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01C26AE7" w14:textId="77777777" w:rsidR="00C738FC" w:rsidRPr="00C738FC" w:rsidRDefault="00C738FC" w:rsidP="00C738FC">
      <w:pPr>
        <w:pStyle w:val="Titolo1"/>
        <w:ind w:start="0pt"/>
        <w:jc w:val="center"/>
        <w:rPr>
          <w:rFonts w:ascii="Times New Roman" w:hAnsi="Times New Roman" w:cs="Times New Roman"/>
          <w:i w:val="0"/>
          <w:sz w:val="24"/>
          <w:szCs w:val="24"/>
        </w:rPr>
      </w:pPr>
      <w:bookmarkStart w:id="0" w:name="_Toc201586580"/>
      <w:bookmarkStart w:id="1" w:name="_Toc205285994"/>
      <w:r w:rsidRPr="00C738FC">
        <w:rPr>
          <w:rFonts w:ascii="Times New Roman" w:hAnsi="Times New Roman" w:cs="Times New Roman"/>
          <w:i w:val="0"/>
          <w:sz w:val="24"/>
          <w:szCs w:val="24"/>
        </w:rPr>
        <w:t>ALLEGATI</w:t>
      </w:r>
      <w:bookmarkEnd w:id="0"/>
      <w:bookmarkEnd w:id="1"/>
    </w:p>
    <w:tbl>
      <w:tblPr>
        <w:tblW w:w="480.80pt" w:type="dxa"/>
        <w:tblBorders>
          <w:top w:val="single" w:sz="18" w:space="0" w:color="auto"/>
          <w:start w:val="single" w:sz="18" w:space="0" w:color="auto"/>
          <w:bottom w:val="single" w:sz="18" w:space="0" w:color="auto"/>
          <w:end w:val="single" w:sz="18" w:space="0" w:color="auto"/>
          <w:insideH w:val="single" w:sz="18" w:space="0" w:color="auto"/>
          <w:insideV w:val="single" w:sz="18" w:space="0" w:color="auto"/>
        </w:tblBorders>
        <w:tblLook w:firstRow="0" w:lastRow="0" w:firstColumn="0" w:lastColumn="0" w:noHBand="0" w:noVBand="0"/>
      </w:tblPr>
      <w:tblGrid>
        <w:gridCol w:w="9616"/>
      </w:tblGrid>
      <w:tr w:rsidR="00C738FC" w:rsidRPr="00C738FC" w14:paraId="008D2321" w14:textId="77777777" w:rsidTr="00C738FC">
        <w:trPr>
          <w:trHeight w:val="203"/>
        </w:trPr>
        <w:tc>
          <w:tcPr>
            <w:tcW w:w="480.80pt" w:type="dxa"/>
            <w:shd w:val="clear" w:color="auto" w:fill="C0C0C0"/>
            <w:vAlign w:val="center"/>
          </w:tcPr>
          <w:p w14:paraId="1A8BCEE7" w14:textId="77777777" w:rsidR="00C738FC" w:rsidRPr="00B011C2" w:rsidRDefault="00C738FC" w:rsidP="00C738FC">
            <w:pPr>
              <w:pStyle w:val="Titolo1"/>
              <w:ind w:start="0pt"/>
              <w:jc w:val="center"/>
              <w:rPr>
                <w:rFonts w:eastAsia="Trebuchet MS" w:cs="Times New Roman"/>
                <w:sz w:val="20"/>
                <w:szCs w:val="20"/>
              </w:rPr>
            </w:pPr>
            <w:bookmarkStart w:id="2" w:name="_Hlk152320151"/>
            <w:r w:rsidRPr="00C738FC">
              <w:rPr>
                <w:rFonts w:eastAsia="Calibri"/>
                <w:bCs/>
                <w:snapToGrid w:val="0"/>
                <w:lang w:bidi="it-IT"/>
              </w:rPr>
              <w:br w:type="page"/>
            </w:r>
            <w:bookmarkStart w:id="3" w:name="_Toc154676901"/>
            <w:bookmarkStart w:id="4" w:name="_Toc162600948"/>
            <w:bookmarkStart w:id="5" w:name="_Toc178003442"/>
            <w:bookmarkStart w:id="6" w:name="_Toc185596527"/>
            <w:bookmarkStart w:id="7" w:name="_Toc201088123"/>
            <w:bookmarkStart w:id="8" w:name="_Toc201586581"/>
            <w:bookmarkStart w:id="9" w:name="_Toc205285995"/>
            <w:r w:rsidRPr="00B011C2">
              <w:rPr>
                <w:rFonts w:ascii="Times New Roman" w:hAnsi="Times New Roman" w:cs="Times New Roman"/>
                <w:i w:val="0"/>
                <w:sz w:val="20"/>
                <w:szCs w:val="20"/>
              </w:rPr>
              <w:t>ALLEGATO A - DOMANDA DI PARTECIPAZIONE</w:t>
            </w:r>
            <w:bookmarkEnd w:id="3"/>
            <w:r w:rsidRPr="00B011C2">
              <w:rPr>
                <w:rFonts w:ascii="Times New Roman" w:hAnsi="Times New Roman" w:cs="Times New Roman"/>
                <w:i w:val="0"/>
                <w:sz w:val="20"/>
                <w:szCs w:val="20"/>
              </w:rPr>
              <w:t xml:space="preserve"> DELL’OPERATORE ECONOMICO</w:t>
            </w:r>
            <w:bookmarkEnd w:id="4"/>
            <w:bookmarkEnd w:id="5"/>
            <w:bookmarkEnd w:id="6"/>
            <w:bookmarkEnd w:id="7"/>
            <w:bookmarkEnd w:id="8"/>
            <w:bookmarkEnd w:id="9"/>
          </w:p>
        </w:tc>
      </w:tr>
    </w:tbl>
    <w:bookmarkEnd w:id="2"/>
    <w:p w14:paraId="41895DBD" w14:textId="77777777" w:rsidR="00C738FC" w:rsidRPr="00C738FC" w:rsidRDefault="00C738FC" w:rsidP="00C738FC">
      <w:pPr>
        <w:adjustRightInd w:val="0"/>
        <w:jc w:val="both"/>
        <w:rPr>
          <w:rFonts w:eastAsia="Calibri" w:cs="Times New Roman"/>
          <w:bCs/>
          <w:sz w:val="20"/>
          <w:szCs w:val="20"/>
        </w:rPr>
      </w:pPr>
      <w:r w:rsidRPr="00C738FC">
        <w:rPr>
          <w:rFonts w:eastAsia="Calibri" w:cs="Times New Roman"/>
          <w:bCs/>
          <w:sz w:val="20"/>
          <w:szCs w:val="20"/>
        </w:rPr>
        <w:t>Il presente documento di partecipazione dovrà essere compilato in ogni sua parte e presentato in bollo nel rispetto di quanto stabilito dal Decreto del Presidente della Repubblica n. 642/72</w:t>
      </w:r>
      <w:r w:rsidRPr="00C738FC">
        <w:rPr>
          <w:rFonts w:eastAsia="Calibri" w:cs="Times New Roman"/>
          <w:sz w:val="20"/>
          <w:szCs w:val="20"/>
          <w:vertAlign w:val="superscript"/>
        </w:rPr>
        <w:footnoteReference w:id="1"/>
      </w:r>
      <w:r w:rsidRPr="00C738FC">
        <w:rPr>
          <w:rFonts w:eastAsia="Calibri" w:cs="Times New Roman"/>
          <w:bCs/>
          <w:sz w:val="20"/>
          <w:szCs w:val="20"/>
        </w:rPr>
        <w:t xml:space="preserve">. </w:t>
      </w:r>
    </w:p>
    <w:p w14:paraId="566814E9" w14:textId="77777777" w:rsidR="00C738FC" w:rsidRPr="00C738FC" w:rsidRDefault="00C738FC" w:rsidP="00C738FC">
      <w:pPr>
        <w:adjustRightInd w:val="0"/>
        <w:jc w:val="both"/>
        <w:rPr>
          <w:rFonts w:eastAsia="Calibri" w:cs="Times New Roman"/>
          <w:bCs/>
          <w:sz w:val="20"/>
          <w:szCs w:val="20"/>
          <w:u w:val="single"/>
        </w:rPr>
      </w:pPr>
      <w:r w:rsidRPr="00C738FC">
        <w:rPr>
          <w:rFonts w:eastAsia="Calibri" w:cs="Times New Roman"/>
          <w:bCs/>
          <w:sz w:val="20"/>
          <w:szCs w:val="20"/>
          <w:u w:val="single"/>
        </w:rPr>
        <w:t>In considerazione del fatto che, in caso di partecipazione a più lotti, la forma di partecipazione prescelta deve essere la stessa per ciascun lotto, la domanda di partecipazione è unica e andrà compilata una sola volta.</w:t>
      </w:r>
    </w:p>
    <w:p w14:paraId="71F72195" w14:textId="77777777" w:rsidR="00C738FC" w:rsidRPr="00C738FC" w:rsidRDefault="00C738FC" w:rsidP="00C738FC">
      <w:pPr>
        <w:adjustRightInd w:val="0"/>
        <w:jc w:val="both"/>
        <w:rPr>
          <w:rFonts w:eastAsia="Calibri" w:cs="Times New Roman"/>
          <w:bCs/>
          <w:sz w:val="20"/>
          <w:szCs w:val="20"/>
          <w:u w:val="single"/>
        </w:rPr>
      </w:pPr>
    </w:p>
    <w:p w14:paraId="30D04365"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MINISTERO DELLA DIFESA</w:t>
      </w:r>
    </w:p>
    <w:p w14:paraId="40B653AE"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Direzione Generale dei Lavori – 3° Reparto – 7^ Divisione</w:t>
      </w:r>
    </w:p>
    <w:p w14:paraId="2DB519D2"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Piazza della Marina, 4 – 00196 – ROMA</w:t>
      </w:r>
    </w:p>
    <w:p w14:paraId="17AC5E70" w14:textId="77777777" w:rsidR="00C738FC" w:rsidRPr="00C738FC" w:rsidRDefault="00C738FC" w:rsidP="00C738FC">
      <w:pPr>
        <w:spacing w:after="3pt" w:line="13.80pt" w:lineRule="auto"/>
        <w:rPr>
          <w:rFonts w:cs="Times New Roman"/>
          <w:b w:val="0"/>
          <w:sz w:val="20"/>
          <w:szCs w:val="20"/>
        </w:rPr>
      </w:pPr>
    </w:p>
    <w:p w14:paraId="4AAFBDA9" w14:textId="77777777" w:rsidR="00C738FC" w:rsidRPr="00CB7127" w:rsidRDefault="00C738FC" w:rsidP="00C738FC">
      <w:pPr>
        <w:spacing w:after="3pt" w:line="12.95pt" w:lineRule="auto"/>
        <w:jc w:val="both"/>
        <w:rPr>
          <w:rFonts w:eastAsia="Calibri" w:cs="Times New Roman"/>
          <w:b w:val="0"/>
          <w:bCs/>
          <w:sz w:val="20"/>
          <w:szCs w:val="20"/>
        </w:rPr>
      </w:pPr>
      <w:r w:rsidRPr="00C738FC">
        <w:rPr>
          <w:rFonts w:cs="Times New Roman"/>
          <w:sz w:val="20"/>
          <w:szCs w:val="20"/>
        </w:rPr>
        <w:t>OGGETTO:</w:t>
      </w:r>
      <w:r w:rsidRPr="00C738FC">
        <w:rPr>
          <w:rFonts w:eastAsia="Calibri"/>
        </w:rPr>
        <w:t xml:space="preserve"> </w:t>
      </w:r>
      <w:r w:rsidRPr="00CB7127">
        <w:rPr>
          <w:rFonts w:eastAsia="Calibri" w:cs="Times New Roman"/>
          <w:b w:val="0"/>
          <w:bCs/>
          <w:sz w:val="20"/>
          <w:szCs w:val="20"/>
        </w:rPr>
        <w:t xml:space="preserve">GARA TELEMATICA EUROPEA CON PROCEDURA APERTA PER LA CONCLUSIONE DI UN ACCORDO QUADRO COMPLETO CON UNICO OPERATORE PER LOTTO, SENZA RIAPERTURA DI CONFRONTO COMPETITIVO, RELATIVO ALL'AFFIDAMENTO DI N. 29 SERVIZI DI INGEGNERIA, SUDDIVISI IN N. 14 LOTTI DEL COMPLESSIVO VALORE DI € 42.703.656,81 (OLTRE IVA E </w:t>
      </w:r>
      <w:proofErr w:type="spellStart"/>
      <w:r w:rsidRPr="00CB7127">
        <w:rPr>
          <w:rFonts w:eastAsia="Calibri" w:cs="Times New Roman"/>
          <w:b w:val="0"/>
          <w:bCs/>
          <w:sz w:val="20"/>
          <w:szCs w:val="20"/>
        </w:rPr>
        <w:t>INARCASSA</w:t>
      </w:r>
      <w:proofErr w:type="spellEnd"/>
      <w:r w:rsidRPr="00CB7127">
        <w:rPr>
          <w:rFonts w:eastAsia="Calibri" w:cs="Times New Roman"/>
          <w:b w:val="0"/>
          <w:bCs/>
          <w:sz w:val="20"/>
          <w:szCs w:val="20"/>
        </w:rPr>
        <w:t xml:space="preserve">), PER LA PROGETTAZIONE DI </w:t>
      </w:r>
      <w:proofErr w:type="spellStart"/>
      <w:r w:rsidRPr="00CB7127">
        <w:rPr>
          <w:rFonts w:eastAsia="Calibri" w:cs="Times New Roman"/>
          <w:b w:val="0"/>
          <w:bCs/>
          <w:sz w:val="20"/>
          <w:szCs w:val="20"/>
        </w:rPr>
        <w:t>FATTIBILITÁ</w:t>
      </w:r>
      <w:proofErr w:type="spellEnd"/>
      <w:r w:rsidRPr="00CB7127">
        <w:rPr>
          <w:rFonts w:eastAsia="Calibri" w:cs="Times New Roman"/>
          <w:b w:val="0"/>
          <w:bCs/>
          <w:sz w:val="20"/>
          <w:szCs w:val="20"/>
        </w:rPr>
        <w:t xml:space="preserve"> TECNICO-ECONOMICA ED ESECUTIVA, IN </w:t>
      </w:r>
      <w:proofErr w:type="spellStart"/>
      <w:r w:rsidRPr="00CB7127">
        <w:rPr>
          <w:rFonts w:eastAsia="Calibri" w:cs="Times New Roman"/>
          <w:b w:val="0"/>
          <w:bCs/>
          <w:sz w:val="20"/>
          <w:szCs w:val="20"/>
        </w:rPr>
        <w:t>MODALITÁ</w:t>
      </w:r>
      <w:proofErr w:type="spellEnd"/>
      <w:r w:rsidRPr="00CB7127">
        <w:rPr>
          <w:rFonts w:eastAsia="Calibri" w:cs="Times New Roman"/>
          <w:b w:val="0"/>
          <w:bCs/>
          <w:sz w:val="20"/>
          <w:szCs w:val="20"/>
        </w:rPr>
        <w:t xml:space="preserve"> </w:t>
      </w:r>
      <w:proofErr w:type="spellStart"/>
      <w:r w:rsidRPr="00CB7127">
        <w:rPr>
          <w:rFonts w:eastAsia="Calibri" w:cs="Times New Roman"/>
          <w:b w:val="0"/>
          <w:bCs/>
          <w:sz w:val="20"/>
          <w:szCs w:val="20"/>
        </w:rPr>
        <w:t>BIM</w:t>
      </w:r>
      <w:proofErr w:type="spellEnd"/>
      <w:r w:rsidRPr="00CB7127">
        <w:rPr>
          <w:rFonts w:eastAsia="Calibri" w:cs="Times New Roman"/>
          <w:b w:val="0"/>
          <w:bCs/>
          <w:sz w:val="20"/>
          <w:szCs w:val="20"/>
        </w:rPr>
        <w:t>, PIANO DI SICUREZZA E COORDINAMENTO, ACCERTAMENTI, RILIEVI, INDAGINI GEOLOGICHE E GEOGNOSTICHE PER I LAVORI DI AMMODERNAMENTO/POTENZIAMENTO DELLE RETI DI SOTTO-SERVIZI AEROPORTUALI (</w:t>
      </w:r>
      <w:proofErr w:type="spellStart"/>
      <w:r w:rsidRPr="00CB7127">
        <w:rPr>
          <w:rFonts w:eastAsia="Calibri" w:cs="Times New Roman"/>
          <w:b w:val="0"/>
          <w:bCs/>
          <w:sz w:val="20"/>
          <w:szCs w:val="20"/>
        </w:rPr>
        <w:t>BACKBONE</w:t>
      </w:r>
      <w:proofErr w:type="spellEnd"/>
      <w:r w:rsidRPr="00CB7127">
        <w:rPr>
          <w:rFonts w:eastAsia="Calibri" w:cs="Times New Roman"/>
          <w:b w:val="0"/>
          <w:bCs/>
          <w:sz w:val="20"/>
          <w:szCs w:val="20"/>
        </w:rPr>
        <w:t>)</w:t>
      </w:r>
    </w:p>
    <w:p w14:paraId="530BE777" w14:textId="77777777" w:rsidR="00C738FC" w:rsidRPr="00C738FC" w:rsidRDefault="00C738FC" w:rsidP="00C738FC">
      <w:pPr>
        <w:tabs>
          <w:tab w:val="start" w:pos="272.85pt"/>
        </w:tabs>
        <w:spacing w:after="3pt" w:line="13.80pt" w:lineRule="auto"/>
        <w:jc w:val="both"/>
        <w:rPr>
          <w:rFonts w:cs="Times New Roman"/>
          <w:b w:val="0"/>
          <w:sz w:val="20"/>
          <w:szCs w:val="20"/>
        </w:rPr>
      </w:pPr>
      <w:r w:rsidRPr="00C738FC">
        <w:rPr>
          <w:rFonts w:cs="Times New Roman"/>
          <w:sz w:val="20"/>
          <w:szCs w:val="20"/>
        </w:rPr>
        <w:t xml:space="preserve">LOCALITÀ: </w:t>
      </w:r>
      <w:r w:rsidRPr="00CB7127">
        <w:rPr>
          <w:rFonts w:cs="Times New Roman"/>
          <w:b w:val="0"/>
          <w:bCs/>
          <w:sz w:val="20"/>
          <w:szCs w:val="20"/>
        </w:rPr>
        <w:t xml:space="preserve">ITALIA </w:t>
      </w:r>
      <w:r w:rsidRPr="00C738FC">
        <w:rPr>
          <w:rFonts w:cs="Times New Roman"/>
          <w:sz w:val="20"/>
          <w:szCs w:val="20"/>
        </w:rPr>
        <w:t xml:space="preserve"> </w:t>
      </w:r>
      <w:r w:rsidRPr="00C738FC">
        <w:rPr>
          <w:rFonts w:cs="Times New Roman"/>
          <w:sz w:val="20"/>
          <w:szCs w:val="20"/>
        </w:rPr>
        <w:tab/>
      </w:r>
    </w:p>
    <w:p w14:paraId="0ABBAFBA" w14:textId="77777777" w:rsidR="00C738FC" w:rsidRPr="00C738FC" w:rsidRDefault="00C738FC" w:rsidP="00C738FC">
      <w:pPr>
        <w:tabs>
          <w:tab w:val="start" w:pos="272.85pt"/>
        </w:tabs>
        <w:spacing w:after="3pt" w:line="13.80pt" w:lineRule="auto"/>
        <w:jc w:val="both"/>
        <w:rPr>
          <w:rFonts w:cs="Times New Roman"/>
          <w:bCs/>
          <w:sz w:val="20"/>
          <w:szCs w:val="20"/>
        </w:rPr>
      </w:pPr>
      <w:proofErr w:type="spellStart"/>
      <w:r w:rsidRPr="00C738FC">
        <w:rPr>
          <w:rFonts w:cs="Times New Roman"/>
          <w:sz w:val="20"/>
          <w:szCs w:val="20"/>
        </w:rPr>
        <w:t>CUP</w:t>
      </w:r>
      <w:proofErr w:type="spellEnd"/>
      <w:r w:rsidRPr="00C738FC">
        <w:rPr>
          <w:rFonts w:cs="Times New Roman"/>
          <w:sz w:val="20"/>
          <w:szCs w:val="20"/>
        </w:rPr>
        <w:t xml:space="preserve">: </w:t>
      </w:r>
      <w:proofErr w:type="spellStart"/>
      <w:r w:rsidRPr="00CB7127">
        <w:rPr>
          <w:rFonts w:cs="Times New Roman"/>
          <w:b w:val="0"/>
          <w:bCs/>
          <w:sz w:val="20"/>
          <w:szCs w:val="20"/>
        </w:rPr>
        <w:t>D88C25000220001</w:t>
      </w:r>
      <w:proofErr w:type="spellEnd"/>
    </w:p>
    <w:p w14:paraId="5D5130D6" w14:textId="77777777" w:rsidR="00C738FC" w:rsidRPr="00C738FC" w:rsidRDefault="00C738FC" w:rsidP="00C738FC">
      <w:pPr>
        <w:spacing w:before="6pt" w:after="3pt" w:line="13.80pt" w:lineRule="auto"/>
        <w:jc w:val="center"/>
        <w:rPr>
          <w:rFonts w:cs="Times New Roman"/>
          <w:sz w:val="20"/>
          <w:szCs w:val="20"/>
        </w:rPr>
      </w:pPr>
      <w:r w:rsidRPr="00C738FC">
        <w:rPr>
          <w:rFonts w:cs="Times New Roman"/>
          <w:sz w:val="20"/>
          <w:szCs w:val="20"/>
        </w:rPr>
        <w:t>*****************************</w:t>
      </w:r>
    </w:p>
    <w:tbl>
      <w:tblPr>
        <w:tblStyle w:val="NormalTable0"/>
        <w:tblW w:w="482.15pt" w:type="dxa"/>
        <w:tblInd w:w="0.25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Row="1" w:lastRow="1" w:firstColumn="1" w:lastColumn="1" w:noHBand="0" w:noVBand="0"/>
      </w:tblPr>
      <w:tblGrid>
        <w:gridCol w:w="4536"/>
        <w:gridCol w:w="5107"/>
      </w:tblGrid>
      <w:tr w:rsidR="00C738FC" w:rsidRPr="00C738FC" w14:paraId="554D7708" w14:textId="77777777" w:rsidTr="00C738FC">
        <w:trPr>
          <w:trHeight w:val="275"/>
        </w:trPr>
        <w:tc>
          <w:tcPr>
            <w:tcW w:w="226.80pt" w:type="dxa"/>
            <w:shd w:val="clear" w:color="auto" w:fill="D9D9D9"/>
            <w:vAlign w:val="center"/>
          </w:tcPr>
          <w:p w14:paraId="0ECB5969" w14:textId="77777777" w:rsidR="00C738FC" w:rsidRPr="00C738FC" w:rsidRDefault="00C738FC" w:rsidP="00C738FC">
            <w:pPr>
              <w:tabs>
                <w:tab w:val="start" w:pos="84.40pt"/>
              </w:tabs>
              <w:spacing w:line="12.15pt" w:lineRule="exact"/>
              <w:ind w:start="5.50pt"/>
              <w:rPr>
                <w:rFonts w:cs="Times New Roman"/>
                <w:b w:val="0"/>
                <w:bCs/>
                <w:color w:val="000000"/>
                <w:sz w:val="16"/>
                <w:szCs w:val="16"/>
                <w:lang w:val="en-US"/>
              </w:rPr>
            </w:pPr>
            <w:proofErr w:type="spellStart"/>
            <w:r w:rsidRPr="00C738FC">
              <w:rPr>
                <w:rFonts w:cs="Times New Roman"/>
                <w:b w:val="0"/>
                <w:bCs/>
                <w:color w:val="000000"/>
                <w:spacing w:val="-2"/>
                <w:sz w:val="16"/>
                <w:szCs w:val="16"/>
                <w:lang w:val="en-US"/>
              </w:rPr>
              <w:t>DENOMINAZIONE</w:t>
            </w:r>
            <w:proofErr w:type="spellEnd"/>
            <w:r w:rsidRPr="00C738FC">
              <w:rPr>
                <w:rFonts w:cs="Times New Roman"/>
                <w:b w:val="0"/>
                <w:bCs/>
                <w:color w:val="000000"/>
                <w:sz w:val="16"/>
                <w:szCs w:val="16"/>
                <w:lang w:val="en-US"/>
              </w:rPr>
              <w:t xml:space="preserve"> </w:t>
            </w:r>
            <w:proofErr w:type="spellStart"/>
            <w:r w:rsidRPr="00C738FC">
              <w:rPr>
                <w:rFonts w:cs="Times New Roman"/>
                <w:b w:val="0"/>
                <w:bCs/>
                <w:color w:val="000000"/>
                <w:sz w:val="16"/>
                <w:szCs w:val="16"/>
                <w:lang w:val="en-US"/>
              </w:rPr>
              <w:t>OPERATORE</w:t>
            </w:r>
            <w:proofErr w:type="spellEnd"/>
            <w:r w:rsidRPr="00C738FC">
              <w:rPr>
                <w:rFonts w:cs="Times New Roman"/>
                <w:b w:val="0"/>
                <w:bCs/>
                <w:color w:val="000000"/>
                <w:sz w:val="16"/>
                <w:szCs w:val="16"/>
                <w:lang w:val="en-US"/>
              </w:rPr>
              <w:t xml:space="preserve"> </w:t>
            </w:r>
            <w:proofErr w:type="spellStart"/>
            <w:r w:rsidRPr="00C738FC">
              <w:rPr>
                <w:rFonts w:cs="Times New Roman"/>
                <w:b w:val="0"/>
                <w:bCs/>
                <w:color w:val="000000"/>
                <w:sz w:val="16"/>
                <w:szCs w:val="16"/>
                <w:lang w:val="en-US"/>
              </w:rPr>
              <w:t>ECONOMICO</w:t>
            </w:r>
            <w:proofErr w:type="spellEnd"/>
          </w:p>
        </w:tc>
        <w:tc>
          <w:tcPr>
            <w:tcW w:w="255.35pt" w:type="dxa"/>
          </w:tcPr>
          <w:p w14:paraId="2A31D88E" w14:textId="77777777" w:rsidR="00C738FC" w:rsidRPr="00C738FC" w:rsidRDefault="00C738FC" w:rsidP="00C738FC">
            <w:pPr>
              <w:jc w:val="both"/>
              <w:rPr>
                <w:rFonts w:hAnsi="Calibri"/>
                <w:sz w:val="18"/>
                <w:lang w:val="en-US"/>
              </w:rPr>
            </w:pPr>
          </w:p>
        </w:tc>
      </w:tr>
      <w:tr w:rsidR="00C738FC" w:rsidRPr="00C738FC" w14:paraId="479195A9" w14:textId="77777777" w:rsidTr="00C738FC">
        <w:trPr>
          <w:trHeight w:val="244"/>
        </w:trPr>
        <w:tc>
          <w:tcPr>
            <w:tcW w:w="226.80pt" w:type="dxa"/>
            <w:shd w:val="clear" w:color="auto" w:fill="D9D9D9"/>
            <w:vAlign w:val="center"/>
          </w:tcPr>
          <w:p w14:paraId="17DC57A2" w14:textId="77777777" w:rsidR="00C738FC" w:rsidRPr="00C738FC" w:rsidRDefault="00C738FC" w:rsidP="00C738FC">
            <w:pPr>
              <w:spacing w:before="0.05pt" w:line="11.15pt" w:lineRule="exact"/>
              <w:ind w:start="5.50pt"/>
              <w:rPr>
                <w:rFonts w:cs="Times New Roman"/>
                <w:b w:val="0"/>
                <w:bCs/>
                <w:color w:val="000000"/>
                <w:sz w:val="16"/>
                <w:szCs w:val="16"/>
                <w:lang w:val="en-US"/>
              </w:rPr>
            </w:pPr>
            <w:proofErr w:type="spellStart"/>
            <w:r w:rsidRPr="00C738FC">
              <w:rPr>
                <w:rFonts w:cs="Times New Roman"/>
                <w:b w:val="0"/>
                <w:bCs/>
                <w:color w:val="000000"/>
                <w:sz w:val="16"/>
                <w:szCs w:val="16"/>
                <w:lang w:val="en-US"/>
              </w:rPr>
              <w:t>TIPOLOGIA</w:t>
            </w:r>
            <w:proofErr w:type="spellEnd"/>
            <w:r w:rsidRPr="00C738FC">
              <w:rPr>
                <w:rFonts w:cs="Times New Roman"/>
                <w:b w:val="0"/>
                <w:bCs/>
                <w:color w:val="000000"/>
                <w:spacing w:val="-11"/>
                <w:sz w:val="16"/>
                <w:szCs w:val="16"/>
                <w:lang w:val="en-US"/>
              </w:rPr>
              <w:t xml:space="preserve"> </w:t>
            </w:r>
            <w:proofErr w:type="spellStart"/>
            <w:r w:rsidRPr="00C738FC">
              <w:rPr>
                <w:rFonts w:cs="Times New Roman"/>
                <w:b w:val="0"/>
                <w:bCs/>
                <w:color w:val="000000"/>
                <w:spacing w:val="-2"/>
                <w:sz w:val="16"/>
                <w:szCs w:val="16"/>
                <w:lang w:val="en-US"/>
              </w:rPr>
              <w:t>SOCIETARIA</w:t>
            </w:r>
            <w:proofErr w:type="spellEnd"/>
          </w:p>
        </w:tc>
        <w:tc>
          <w:tcPr>
            <w:tcW w:w="255.35pt" w:type="dxa"/>
          </w:tcPr>
          <w:p w14:paraId="7B1AA0A3" w14:textId="77777777" w:rsidR="00C738FC" w:rsidRPr="00C738FC" w:rsidRDefault="00C738FC" w:rsidP="00C738FC">
            <w:pPr>
              <w:rPr>
                <w:rFonts w:hAnsi="Calibri"/>
                <w:sz w:val="16"/>
                <w:lang w:val="en-US"/>
              </w:rPr>
            </w:pPr>
          </w:p>
        </w:tc>
      </w:tr>
      <w:tr w:rsidR="00C738FC" w:rsidRPr="00C738FC" w14:paraId="5EC276E2" w14:textId="77777777" w:rsidTr="00C738FC">
        <w:trPr>
          <w:trHeight w:val="244"/>
        </w:trPr>
        <w:tc>
          <w:tcPr>
            <w:tcW w:w="226.80pt" w:type="dxa"/>
            <w:shd w:val="clear" w:color="auto" w:fill="D9D9D9"/>
            <w:vAlign w:val="center"/>
          </w:tcPr>
          <w:p w14:paraId="37274565" w14:textId="77777777" w:rsidR="00C738FC" w:rsidRPr="00C738FC" w:rsidRDefault="00C738FC" w:rsidP="00C738FC">
            <w:pPr>
              <w:spacing w:before="0.05pt" w:line="11.15pt" w:lineRule="exact"/>
              <w:ind w:start="5.50pt"/>
              <w:rPr>
                <w:rFonts w:cs="Times New Roman"/>
                <w:b w:val="0"/>
                <w:bCs/>
                <w:color w:val="000000"/>
                <w:sz w:val="16"/>
                <w:szCs w:val="16"/>
                <w:lang w:val="en-US"/>
              </w:rPr>
            </w:pPr>
            <w:r w:rsidRPr="00C738FC">
              <w:rPr>
                <w:rFonts w:cs="Times New Roman"/>
                <w:b w:val="0"/>
                <w:bCs/>
                <w:color w:val="000000"/>
                <w:sz w:val="16"/>
                <w:szCs w:val="16"/>
                <w:lang w:val="en-US"/>
              </w:rPr>
              <w:t>PARTITA</w:t>
            </w:r>
            <w:r w:rsidRPr="00C738FC">
              <w:rPr>
                <w:rFonts w:cs="Times New Roman"/>
                <w:b w:val="0"/>
                <w:bCs/>
                <w:color w:val="000000"/>
                <w:spacing w:val="-10"/>
                <w:sz w:val="16"/>
                <w:szCs w:val="16"/>
                <w:lang w:val="en-US"/>
              </w:rPr>
              <w:t xml:space="preserve"> </w:t>
            </w:r>
            <w:r w:rsidRPr="00C738FC">
              <w:rPr>
                <w:rFonts w:cs="Times New Roman"/>
                <w:b w:val="0"/>
                <w:bCs/>
                <w:color w:val="000000"/>
                <w:sz w:val="16"/>
                <w:szCs w:val="16"/>
                <w:lang w:val="en-US"/>
              </w:rPr>
              <w:t>IVA/</w:t>
            </w:r>
            <w:proofErr w:type="spellStart"/>
            <w:r w:rsidRPr="00C738FC">
              <w:rPr>
                <w:rFonts w:cs="Times New Roman"/>
                <w:b w:val="0"/>
                <w:bCs/>
                <w:color w:val="000000"/>
                <w:sz w:val="16"/>
                <w:szCs w:val="16"/>
                <w:lang w:val="en-US"/>
              </w:rPr>
              <w:t>CODICE</w:t>
            </w:r>
            <w:proofErr w:type="spellEnd"/>
            <w:r w:rsidRPr="00C738FC">
              <w:rPr>
                <w:rFonts w:cs="Times New Roman"/>
                <w:b w:val="0"/>
                <w:bCs/>
                <w:color w:val="000000"/>
                <w:spacing w:val="-9"/>
                <w:sz w:val="16"/>
                <w:szCs w:val="16"/>
                <w:lang w:val="en-US"/>
              </w:rPr>
              <w:t xml:space="preserve"> </w:t>
            </w:r>
            <w:proofErr w:type="spellStart"/>
            <w:r w:rsidRPr="00C738FC">
              <w:rPr>
                <w:rFonts w:cs="Times New Roman"/>
                <w:b w:val="0"/>
                <w:bCs/>
                <w:color w:val="000000"/>
                <w:spacing w:val="-2"/>
                <w:sz w:val="16"/>
                <w:szCs w:val="16"/>
                <w:lang w:val="en-US"/>
              </w:rPr>
              <w:t>FISCALE</w:t>
            </w:r>
            <w:proofErr w:type="spellEnd"/>
          </w:p>
        </w:tc>
        <w:tc>
          <w:tcPr>
            <w:tcW w:w="255.35pt" w:type="dxa"/>
          </w:tcPr>
          <w:p w14:paraId="789DF4BA" w14:textId="77777777" w:rsidR="00C738FC" w:rsidRPr="00C738FC" w:rsidRDefault="00C738FC" w:rsidP="00C738FC">
            <w:pPr>
              <w:rPr>
                <w:rFonts w:hAnsi="Calibri"/>
                <w:sz w:val="16"/>
                <w:lang w:val="en-US"/>
              </w:rPr>
            </w:pPr>
          </w:p>
        </w:tc>
      </w:tr>
      <w:tr w:rsidR="00C738FC" w:rsidRPr="00C738FC" w14:paraId="421F057B" w14:textId="77777777" w:rsidTr="00C738FC">
        <w:trPr>
          <w:trHeight w:val="244"/>
        </w:trPr>
        <w:tc>
          <w:tcPr>
            <w:tcW w:w="226.80pt" w:type="dxa"/>
            <w:shd w:val="clear" w:color="auto" w:fill="D9D9D9"/>
            <w:vAlign w:val="center"/>
          </w:tcPr>
          <w:p w14:paraId="6557AAEB" w14:textId="77777777" w:rsidR="00C738FC" w:rsidRPr="00C738FC" w:rsidRDefault="00C738FC" w:rsidP="00C738FC">
            <w:pPr>
              <w:spacing w:before="0.05pt" w:line="11.15pt" w:lineRule="exact"/>
              <w:ind w:start="5.50pt"/>
              <w:rPr>
                <w:rFonts w:cs="Times New Roman"/>
                <w:b w:val="0"/>
                <w:bCs/>
                <w:color w:val="000000"/>
                <w:sz w:val="16"/>
                <w:szCs w:val="16"/>
                <w:lang w:val="en-US"/>
              </w:rPr>
            </w:pPr>
            <w:proofErr w:type="spellStart"/>
            <w:r w:rsidRPr="00C738FC">
              <w:rPr>
                <w:rFonts w:cs="Times New Roman"/>
                <w:b w:val="0"/>
                <w:bCs/>
                <w:color w:val="000000"/>
                <w:sz w:val="16"/>
                <w:szCs w:val="16"/>
                <w:lang w:val="en-US"/>
              </w:rPr>
              <w:t>SEDE</w:t>
            </w:r>
            <w:proofErr w:type="spellEnd"/>
            <w:r w:rsidRPr="00C738FC">
              <w:rPr>
                <w:rFonts w:cs="Times New Roman"/>
                <w:b w:val="0"/>
                <w:bCs/>
                <w:color w:val="000000"/>
                <w:sz w:val="16"/>
                <w:szCs w:val="16"/>
                <w:lang w:val="en-US"/>
              </w:rPr>
              <w:t xml:space="preserve"> </w:t>
            </w:r>
            <w:proofErr w:type="spellStart"/>
            <w:r w:rsidRPr="00C738FC">
              <w:rPr>
                <w:rFonts w:cs="Times New Roman"/>
                <w:b w:val="0"/>
                <w:bCs/>
                <w:color w:val="000000"/>
                <w:sz w:val="16"/>
                <w:szCs w:val="16"/>
                <w:lang w:val="en-US"/>
              </w:rPr>
              <w:t>LEGALE</w:t>
            </w:r>
            <w:proofErr w:type="spellEnd"/>
          </w:p>
        </w:tc>
        <w:tc>
          <w:tcPr>
            <w:tcW w:w="255.35pt" w:type="dxa"/>
          </w:tcPr>
          <w:p w14:paraId="6F44EC02" w14:textId="77777777" w:rsidR="00C738FC" w:rsidRPr="00C738FC" w:rsidRDefault="00C738FC" w:rsidP="00C738FC">
            <w:pPr>
              <w:rPr>
                <w:rFonts w:hAnsi="Calibri"/>
                <w:sz w:val="16"/>
                <w:lang w:val="en-US"/>
              </w:rPr>
            </w:pPr>
          </w:p>
        </w:tc>
      </w:tr>
      <w:tr w:rsidR="00C738FC" w:rsidRPr="00C738FC" w14:paraId="3A7C58D0" w14:textId="77777777" w:rsidTr="00C738FC">
        <w:trPr>
          <w:trHeight w:val="244"/>
        </w:trPr>
        <w:tc>
          <w:tcPr>
            <w:tcW w:w="226.80pt" w:type="dxa"/>
            <w:shd w:val="clear" w:color="auto" w:fill="D9D9D9"/>
            <w:vAlign w:val="center"/>
          </w:tcPr>
          <w:p w14:paraId="3B222A28" w14:textId="77777777" w:rsidR="00C738FC" w:rsidRPr="00C738FC" w:rsidRDefault="00C738FC" w:rsidP="00C738FC">
            <w:pPr>
              <w:spacing w:before="0.05pt" w:line="11.15pt" w:lineRule="exact"/>
              <w:ind w:start="5.50pt"/>
              <w:rPr>
                <w:rFonts w:cs="Times New Roman"/>
                <w:b w:val="0"/>
                <w:bCs/>
                <w:color w:val="000000"/>
                <w:sz w:val="16"/>
                <w:szCs w:val="16"/>
                <w:lang w:val="en-US"/>
              </w:rPr>
            </w:pPr>
            <w:r w:rsidRPr="00C738FC">
              <w:rPr>
                <w:rFonts w:cs="Times New Roman"/>
                <w:b w:val="0"/>
                <w:bCs/>
                <w:color w:val="000000"/>
                <w:sz w:val="16"/>
                <w:szCs w:val="16"/>
                <w:lang w:val="en-US"/>
              </w:rPr>
              <w:t>PEC</w:t>
            </w:r>
          </w:p>
        </w:tc>
        <w:tc>
          <w:tcPr>
            <w:tcW w:w="255.35pt" w:type="dxa"/>
          </w:tcPr>
          <w:p w14:paraId="28B81EA5" w14:textId="77777777" w:rsidR="00C738FC" w:rsidRPr="00C738FC" w:rsidRDefault="00C738FC" w:rsidP="00C738FC">
            <w:pPr>
              <w:rPr>
                <w:rFonts w:hAnsi="Calibri"/>
                <w:sz w:val="16"/>
                <w:lang w:val="en-US"/>
              </w:rPr>
            </w:pPr>
          </w:p>
        </w:tc>
      </w:tr>
      <w:tr w:rsidR="00C738FC" w:rsidRPr="00C738FC" w14:paraId="4E6E034A" w14:textId="77777777" w:rsidTr="00C738FC">
        <w:trPr>
          <w:trHeight w:val="133"/>
        </w:trPr>
        <w:tc>
          <w:tcPr>
            <w:tcW w:w="226.80pt" w:type="dxa"/>
            <w:shd w:val="clear" w:color="auto" w:fill="D9D9D9"/>
            <w:vAlign w:val="center"/>
          </w:tcPr>
          <w:p w14:paraId="4F67F83B" w14:textId="77777777" w:rsidR="00C738FC" w:rsidRPr="00C738FC" w:rsidRDefault="00C738FC" w:rsidP="00C738FC">
            <w:pPr>
              <w:spacing w:line="12pt" w:lineRule="atLeast"/>
              <w:ind w:start="5.50pt"/>
              <w:rPr>
                <w:rFonts w:cs="Times New Roman"/>
                <w:b w:val="0"/>
                <w:bCs/>
                <w:color w:val="000000"/>
                <w:sz w:val="16"/>
                <w:szCs w:val="16"/>
                <w:lang w:val="en-US"/>
              </w:rPr>
            </w:pPr>
            <w:r w:rsidRPr="00C738FC">
              <w:rPr>
                <w:rFonts w:cs="Times New Roman"/>
                <w:b w:val="0"/>
                <w:bCs/>
                <w:color w:val="000000"/>
                <w:sz w:val="16"/>
                <w:szCs w:val="16"/>
                <w:lang w:val="en-US"/>
              </w:rPr>
              <w:t>FORMA</w:t>
            </w:r>
            <w:r w:rsidRPr="00C738FC">
              <w:rPr>
                <w:rFonts w:cs="Times New Roman"/>
                <w:b w:val="0"/>
                <w:bCs/>
                <w:color w:val="000000"/>
                <w:spacing w:val="29"/>
                <w:sz w:val="16"/>
                <w:szCs w:val="16"/>
                <w:lang w:val="en-US"/>
              </w:rPr>
              <w:t xml:space="preserve"> </w:t>
            </w:r>
            <w:r w:rsidRPr="00C738FC">
              <w:rPr>
                <w:rFonts w:cs="Times New Roman"/>
                <w:b w:val="0"/>
                <w:bCs/>
                <w:color w:val="000000"/>
                <w:sz w:val="16"/>
                <w:szCs w:val="16"/>
                <w:lang w:val="en-US"/>
              </w:rPr>
              <w:t>DI</w:t>
            </w:r>
            <w:r w:rsidRPr="00C738FC">
              <w:rPr>
                <w:rFonts w:cs="Times New Roman"/>
                <w:b w:val="0"/>
                <w:bCs/>
                <w:color w:val="000000"/>
                <w:spacing w:val="29"/>
                <w:sz w:val="16"/>
                <w:szCs w:val="16"/>
                <w:lang w:val="en-US"/>
              </w:rPr>
              <w:t xml:space="preserve"> </w:t>
            </w:r>
            <w:proofErr w:type="spellStart"/>
            <w:r w:rsidRPr="00C738FC">
              <w:rPr>
                <w:rFonts w:cs="Times New Roman"/>
                <w:b w:val="0"/>
                <w:bCs/>
                <w:color w:val="000000"/>
                <w:sz w:val="16"/>
                <w:szCs w:val="16"/>
                <w:lang w:val="en-US"/>
              </w:rPr>
              <w:t>PARTECIPAZIONE</w:t>
            </w:r>
            <w:proofErr w:type="spellEnd"/>
            <w:r w:rsidRPr="00C738FC">
              <w:rPr>
                <w:rFonts w:cs="Times New Roman"/>
                <w:b w:val="0"/>
                <w:bCs/>
                <w:color w:val="000000"/>
                <w:spacing w:val="29"/>
                <w:sz w:val="16"/>
                <w:szCs w:val="16"/>
                <w:lang w:val="en-US"/>
              </w:rPr>
              <w:t xml:space="preserve"> </w:t>
            </w:r>
          </w:p>
        </w:tc>
        <w:tc>
          <w:tcPr>
            <w:tcW w:w="255.35pt" w:type="dxa"/>
          </w:tcPr>
          <w:p w14:paraId="62AAD303" w14:textId="77777777" w:rsidR="00C738FC" w:rsidRPr="00C738FC" w:rsidRDefault="00C738FC" w:rsidP="00C738FC">
            <w:pPr>
              <w:rPr>
                <w:rFonts w:hAnsi="Calibri"/>
                <w:sz w:val="18"/>
                <w:lang w:val="en-US"/>
              </w:rPr>
            </w:pPr>
          </w:p>
        </w:tc>
      </w:tr>
      <w:tr w:rsidR="00C738FC" w:rsidRPr="00C738FC" w14:paraId="1E2B28F8" w14:textId="77777777" w:rsidTr="00C738FC">
        <w:trPr>
          <w:trHeight w:val="133"/>
        </w:trPr>
        <w:tc>
          <w:tcPr>
            <w:tcW w:w="226.80pt" w:type="dxa"/>
            <w:shd w:val="clear" w:color="auto" w:fill="D9D9D9"/>
            <w:vAlign w:val="center"/>
          </w:tcPr>
          <w:p w14:paraId="6D81089E" w14:textId="77777777" w:rsidR="00C738FC" w:rsidRPr="00C738FC" w:rsidRDefault="00C738FC" w:rsidP="00C738FC">
            <w:pPr>
              <w:spacing w:line="12pt" w:lineRule="atLeast"/>
              <w:ind w:start="5.50pt"/>
              <w:rPr>
                <w:rFonts w:cs="Times New Roman"/>
                <w:b w:val="0"/>
                <w:bCs/>
                <w:color w:val="000000"/>
                <w:sz w:val="16"/>
                <w:szCs w:val="16"/>
                <w:lang w:val="en-US"/>
              </w:rPr>
            </w:pPr>
            <w:r w:rsidRPr="00C738FC">
              <w:rPr>
                <w:rFonts w:cs="Times New Roman"/>
                <w:b w:val="0"/>
                <w:bCs/>
                <w:color w:val="000000"/>
                <w:sz w:val="16"/>
                <w:szCs w:val="16"/>
                <w:lang w:val="en-US"/>
              </w:rPr>
              <w:t xml:space="preserve">LOTTO/I A CUI SI </w:t>
            </w:r>
            <w:proofErr w:type="spellStart"/>
            <w:r w:rsidRPr="00C738FC">
              <w:rPr>
                <w:rFonts w:cs="Times New Roman"/>
                <w:b w:val="0"/>
                <w:bCs/>
                <w:color w:val="000000"/>
                <w:sz w:val="16"/>
                <w:szCs w:val="16"/>
                <w:lang w:val="en-US"/>
              </w:rPr>
              <w:t>PARTECIPA</w:t>
            </w:r>
            <w:proofErr w:type="spellEnd"/>
            <w:r w:rsidRPr="00C738FC">
              <w:rPr>
                <w:rFonts w:cs="Times New Roman"/>
                <w:b w:val="0"/>
                <w:bCs/>
                <w:color w:val="000000"/>
                <w:sz w:val="16"/>
                <w:szCs w:val="16"/>
                <w:lang w:val="en-US"/>
              </w:rPr>
              <w:t xml:space="preserve"> </w:t>
            </w:r>
          </w:p>
        </w:tc>
        <w:tc>
          <w:tcPr>
            <w:tcW w:w="255.35pt" w:type="dxa"/>
          </w:tcPr>
          <w:p w14:paraId="0A349455" w14:textId="77777777" w:rsidR="00C738FC" w:rsidRPr="00C738FC" w:rsidRDefault="00C738FC" w:rsidP="00C738FC">
            <w:pPr>
              <w:rPr>
                <w:rFonts w:hAnsi="Calibri"/>
                <w:sz w:val="18"/>
                <w:lang w:val="en-US"/>
              </w:rPr>
            </w:pPr>
          </w:p>
        </w:tc>
      </w:tr>
    </w:tbl>
    <w:p w14:paraId="78CF6C63" w14:textId="77777777" w:rsidR="00C738FC" w:rsidRPr="00C738FC" w:rsidRDefault="00C738FC" w:rsidP="00C738FC">
      <w:pPr>
        <w:adjustRightInd w:val="0"/>
        <w:spacing w:after="6pt" w:line="13.80pt" w:lineRule="auto"/>
        <w:jc w:val="both"/>
        <w:rPr>
          <w:rFonts w:cs="Times New Roman"/>
          <w:bCs/>
          <w:color w:val="000000"/>
          <w:sz w:val="20"/>
          <w:szCs w:val="20"/>
        </w:rPr>
      </w:pPr>
    </w:p>
    <w:p w14:paraId="487DF7F1" w14:textId="77777777" w:rsidR="00C738FC" w:rsidRPr="00C738FC" w:rsidRDefault="00C738FC" w:rsidP="00C738FC">
      <w:pPr>
        <w:adjustRightInd w:val="0"/>
        <w:spacing w:after="6pt" w:line="13.80pt" w:lineRule="auto"/>
        <w:jc w:val="both"/>
        <w:rPr>
          <w:rFonts w:cs="Times New Roman"/>
          <w:b w:val="0"/>
          <w:color w:val="000000"/>
          <w:sz w:val="20"/>
          <w:szCs w:val="20"/>
        </w:rPr>
      </w:pPr>
      <w:r w:rsidRPr="00C738FC">
        <w:rPr>
          <w:rFonts w:cs="Times New Roman"/>
          <w:b w:val="0"/>
          <w:color w:val="000000"/>
          <w:sz w:val="20"/>
          <w:szCs w:val="20"/>
        </w:rPr>
        <w:t>Il/La sottoscritto/a</w:t>
      </w:r>
      <w:r w:rsidRPr="00C738FC">
        <w:rPr>
          <w:rFonts w:cs="Times New Roman"/>
          <w:b w:val="0"/>
          <w:color w:val="000000"/>
          <w:sz w:val="20"/>
          <w:szCs w:val="20"/>
          <w:vertAlign w:val="superscript"/>
        </w:rPr>
        <w:footnoteReference w:id="2"/>
      </w:r>
      <w:r w:rsidRPr="00C738FC">
        <w:rPr>
          <w:rFonts w:cs="Times New Roman"/>
          <w:b w:val="0"/>
          <w:color w:val="000000"/>
          <w:sz w:val="20"/>
          <w:szCs w:val="20"/>
        </w:rPr>
        <w:t xml:space="preserve"> __________________________</w:t>
      </w:r>
    </w:p>
    <w:p w14:paraId="239DBAA2" w14:textId="77777777" w:rsidR="00C738FC" w:rsidRPr="00C738FC" w:rsidRDefault="00C738FC" w:rsidP="00C738FC">
      <w:pPr>
        <w:adjustRightInd w:val="0"/>
        <w:spacing w:after="6pt" w:line="13.80pt" w:lineRule="auto"/>
        <w:jc w:val="both"/>
        <w:rPr>
          <w:rFonts w:cs="Times New Roman"/>
          <w:b w:val="0"/>
          <w:color w:val="000000"/>
          <w:sz w:val="20"/>
          <w:szCs w:val="20"/>
        </w:rPr>
      </w:pPr>
      <w:proofErr w:type="gramStart"/>
      <w:r w:rsidRPr="00C738FC">
        <w:rPr>
          <w:rFonts w:cs="Times New Roman"/>
          <w:b w:val="0"/>
          <w:color w:val="000000"/>
          <w:sz w:val="20"/>
          <w:szCs w:val="20"/>
        </w:rPr>
        <w:t>in</w:t>
      </w:r>
      <w:proofErr w:type="gramEnd"/>
      <w:r w:rsidRPr="00C738FC">
        <w:rPr>
          <w:rFonts w:cs="Times New Roman"/>
          <w:b w:val="0"/>
          <w:color w:val="000000"/>
          <w:sz w:val="20"/>
          <w:szCs w:val="20"/>
        </w:rPr>
        <w:t xml:space="preserve"> qualità di:</w:t>
      </w:r>
    </w:p>
    <w:p w14:paraId="750DA9C5" w14:textId="77777777" w:rsidR="00C738FC" w:rsidRPr="00C738FC" w:rsidRDefault="00C738FC" w:rsidP="00C738FC">
      <w:pPr>
        <w:tabs>
          <w:tab w:val="start" w:pos="14.85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Legale</w:t>
      </w:r>
      <w:r w:rsidRPr="00C738FC">
        <w:rPr>
          <w:rFonts w:eastAsia="Calibri" w:cs="Times New Roman"/>
          <w:b w:val="0"/>
          <w:spacing w:val="-5"/>
          <w:sz w:val="20"/>
        </w:rPr>
        <w:t xml:space="preserve"> </w:t>
      </w:r>
      <w:r w:rsidRPr="00C738FC">
        <w:rPr>
          <w:rFonts w:eastAsia="Calibri" w:cs="Times New Roman"/>
          <w:b w:val="0"/>
          <w:spacing w:val="-2"/>
          <w:sz w:val="20"/>
        </w:rPr>
        <w:t>Rappresentante (</w:t>
      </w:r>
      <w:r w:rsidRPr="00C738FC">
        <w:rPr>
          <w:rFonts w:eastAsia="Calibri" w:cs="Times New Roman"/>
          <w:b w:val="0"/>
          <w:i/>
          <w:sz w:val="20"/>
        </w:rPr>
        <w:t>allegare la scansione del verbale della delibera dell’Organo sociale preposto,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2836F15D" w14:textId="77777777" w:rsidR="00C738FC" w:rsidRPr="00C738FC" w:rsidRDefault="00C738FC" w:rsidP="00C738FC">
      <w:pPr>
        <w:tabs>
          <w:tab w:val="start" w:pos="15.10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Institore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5ED64DEE" w14:textId="77777777" w:rsidR="00C738FC" w:rsidRPr="00C738FC" w:rsidRDefault="00C738FC" w:rsidP="00C738FC">
      <w:pPr>
        <w:tabs>
          <w:tab w:val="start" w:pos="15.10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Procuratore</w:t>
      </w:r>
      <w:r w:rsidRPr="00C738FC">
        <w:rPr>
          <w:rFonts w:eastAsia="Calibri" w:cs="Times New Roman"/>
          <w:b w:val="0"/>
          <w:spacing w:val="-3"/>
          <w:sz w:val="20"/>
        </w:rPr>
        <w:t xml:space="preserve"> </w:t>
      </w:r>
      <w:r w:rsidRPr="00C738FC">
        <w:rPr>
          <w:rFonts w:eastAsia="Calibri" w:cs="Times New Roman"/>
          <w:b w:val="0"/>
          <w:sz w:val="20"/>
        </w:rPr>
        <w:t>speciale</w:t>
      </w:r>
      <w:r w:rsidRPr="00C738FC">
        <w:rPr>
          <w:rFonts w:eastAsia="Calibri" w:cs="Times New Roman"/>
          <w:b w:val="0"/>
          <w:spacing w:val="-2"/>
          <w:sz w:val="20"/>
        </w:rPr>
        <w:t xml:space="preserve"> </w:t>
      </w:r>
      <w:r w:rsidRPr="00C738FC">
        <w:rPr>
          <w:rFonts w:eastAsia="Calibri" w:cs="Times New Roman"/>
          <w:b w:val="0"/>
          <w:sz w:val="20"/>
        </w:rPr>
        <w:t>o generale con</w:t>
      </w:r>
      <w:r w:rsidRPr="00C738FC">
        <w:rPr>
          <w:rFonts w:eastAsia="Calibri" w:cs="Times New Roman"/>
          <w:b w:val="0"/>
          <w:spacing w:val="-1"/>
          <w:sz w:val="20"/>
        </w:rPr>
        <w:t xml:space="preserve"> </w:t>
      </w:r>
      <w:r w:rsidRPr="00C738FC">
        <w:rPr>
          <w:rFonts w:eastAsia="Calibri" w:cs="Times New Roman"/>
          <w:b w:val="0"/>
          <w:sz w:val="20"/>
        </w:rPr>
        <w:t>mandato</w:t>
      </w:r>
      <w:r w:rsidRPr="00C738FC">
        <w:rPr>
          <w:rFonts w:eastAsia="Calibri" w:cs="Times New Roman"/>
          <w:b w:val="0"/>
          <w:spacing w:val="-1"/>
          <w:sz w:val="20"/>
        </w:rPr>
        <w:t xml:space="preserve"> </w:t>
      </w:r>
      <w:r w:rsidRPr="00C738FC">
        <w:rPr>
          <w:rFonts w:eastAsia="Calibri" w:cs="Times New Roman"/>
          <w:b w:val="0"/>
          <w:sz w:val="20"/>
        </w:rPr>
        <w:t>di</w:t>
      </w:r>
      <w:r w:rsidRPr="00C738FC">
        <w:rPr>
          <w:rFonts w:eastAsia="Calibri" w:cs="Times New Roman"/>
          <w:b w:val="0"/>
          <w:spacing w:val="-3"/>
          <w:sz w:val="20"/>
        </w:rPr>
        <w:t xml:space="preserve"> </w:t>
      </w:r>
      <w:r w:rsidRPr="00C738FC">
        <w:rPr>
          <w:rFonts w:eastAsia="Calibri" w:cs="Times New Roman"/>
          <w:b w:val="0"/>
          <w:sz w:val="20"/>
        </w:rPr>
        <w:t>rappresentanza</w:t>
      </w:r>
      <w:r w:rsidRPr="00C738FC">
        <w:rPr>
          <w:rFonts w:eastAsia="Calibri" w:cs="Times New Roman"/>
          <w:b w:val="0"/>
          <w:spacing w:val="1"/>
          <w:sz w:val="20"/>
        </w:rPr>
        <w:t xml:space="preserve"> </w:t>
      </w:r>
      <w:r w:rsidRPr="00C738FC">
        <w:rPr>
          <w:rFonts w:eastAsia="Calibri" w:cs="Times New Roman"/>
          <w:b w:val="0"/>
          <w:sz w:val="20"/>
        </w:rPr>
        <w:t>con</w:t>
      </w:r>
      <w:r w:rsidRPr="00C738FC">
        <w:rPr>
          <w:rFonts w:eastAsia="Calibri" w:cs="Times New Roman"/>
          <w:b w:val="0"/>
          <w:spacing w:val="-1"/>
          <w:sz w:val="20"/>
        </w:rPr>
        <w:t xml:space="preserve"> </w:t>
      </w:r>
      <w:r w:rsidRPr="00C738FC">
        <w:rPr>
          <w:rFonts w:eastAsia="Calibri" w:cs="Times New Roman"/>
          <w:b w:val="0"/>
          <w:sz w:val="20"/>
        </w:rPr>
        <w:t>firma disgiunta</w:t>
      </w:r>
      <w:r w:rsidRPr="00C738FC">
        <w:rPr>
          <w:rFonts w:eastAsia="Calibri" w:cs="Times New Roman"/>
          <w:b w:val="0"/>
          <w:spacing w:val="2"/>
          <w:sz w:val="20"/>
        </w:rPr>
        <w:t xml:space="preserv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w:t>
      </w:r>
      <w:r w:rsidRPr="00C738FC">
        <w:rPr>
          <w:rFonts w:eastAsia="Calibri" w:cs="Times New Roman"/>
          <w:b w:val="0"/>
          <w:i/>
          <w:spacing w:val="-2"/>
          <w:sz w:val="20"/>
        </w:rPr>
        <w:t xml:space="preserve"> </w:t>
      </w:r>
      <w:r w:rsidRPr="00C738FC">
        <w:rPr>
          <w:rFonts w:eastAsia="Calibri" w:cs="Times New Roman"/>
          <w:b w:val="0"/>
          <w:i/>
          <w:sz w:val="20"/>
        </w:rPr>
        <w:t>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5E7898CC" w14:textId="77777777" w:rsidR="00C738FC" w:rsidRPr="00C738FC" w:rsidRDefault="00C738FC" w:rsidP="00C738FC">
      <w:pPr>
        <w:tabs>
          <w:tab w:val="start" w:pos="16.05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Procuratore</w:t>
      </w:r>
      <w:r w:rsidRPr="00C738FC">
        <w:rPr>
          <w:rFonts w:eastAsia="Calibri" w:cs="Times New Roman"/>
          <w:b w:val="0"/>
          <w:spacing w:val="16"/>
          <w:sz w:val="20"/>
        </w:rPr>
        <w:t xml:space="preserve"> </w:t>
      </w:r>
      <w:r w:rsidRPr="00C738FC">
        <w:rPr>
          <w:rFonts w:eastAsia="Calibri" w:cs="Times New Roman"/>
          <w:b w:val="0"/>
          <w:sz w:val="20"/>
        </w:rPr>
        <w:t>speciale</w:t>
      </w:r>
      <w:r w:rsidRPr="00C738FC">
        <w:rPr>
          <w:rFonts w:eastAsia="Calibri" w:cs="Times New Roman"/>
          <w:b w:val="0"/>
          <w:spacing w:val="16"/>
          <w:sz w:val="20"/>
        </w:rPr>
        <w:t xml:space="preserve"> </w:t>
      </w:r>
      <w:r w:rsidRPr="00C738FC">
        <w:rPr>
          <w:rFonts w:eastAsia="Calibri" w:cs="Times New Roman"/>
          <w:b w:val="0"/>
          <w:sz w:val="20"/>
        </w:rPr>
        <w:t>o</w:t>
      </w:r>
      <w:r w:rsidRPr="00C738FC">
        <w:rPr>
          <w:rFonts w:eastAsia="Calibri" w:cs="Times New Roman"/>
          <w:b w:val="0"/>
          <w:spacing w:val="17"/>
          <w:sz w:val="20"/>
        </w:rPr>
        <w:t xml:space="preserve"> </w:t>
      </w:r>
      <w:r w:rsidRPr="00C738FC">
        <w:rPr>
          <w:rFonts w:eastAsia="Calibri" w:cs="Times New Roman"/>
          <w:b w:val="0"/>
          <w:sz w:val="20"/>
        </w:rPr>
        <w:t>generale</w:t>
      </w:r>
      <w:r w:rsidRPr="00C738FC">
        <w:rPr>
          <w:rFonts w:eastAsia="Calibri" w:cs="Times New Roman"/>
          <w:b w:val="0"/>
          <w:spacing w:val="16"/>
          <w:sz w:val="20"/>
        </w:rPr>
        <w:t xml:space="preserve"> </w:t>
      </w:r>
      <w:r w:rsidRPr="00C738FC">
        <w:rPr>
          <w:rFonts w:eastAsia="Calibri" w:cs="Times New Roman"/>
          <w:b w:val="0"/>
          <w:sz w:val="20"/>
        </w:rPr>
        <w:t>con</w:t>
      </w:r>
      <w:r w:rsidRPr="00C738FC">
        <w:rPr>
          <w:rFonts w:eastAsia="Calibri" w:cs="Times New Roman"/>
          <w:b w:val="0"/>
          <w:spacing w:val="18"/>
          <w:sz w:val="20"/>
        </w:rPr>
        <w:t xml:space="preserve"> </w:t>
      </w:r>
      <w:r w:rsidRPr="00C738FC">
        <w:rPr>
          <w:rFonts w:eastAsia="Calibri" w:cs="Times New Roman"/>
          <w:b w:val="0"/>
          <w:sz w:val="20"/>
        </w:rPr>
        <w:t>mandato</w:t>
      </w:r>
      <w:r w:rsidRPr="00C738FC">
        <w:rPr>
          <w:rFonts w:eastAsia="Calibri" w:cs="Times New Roman"/>
          <w:b w:val="0"/>
          <w:spacing w:val="17"/>
          <w:sz w:val="20"/>
        </w:rPr>
        <w:t xml:space="preserve"> </w:t>
      </w:r>
      <w:r w:rsidRPr="00C738FC">
        <w:rPr>
          <w:rFonts w:eastAsia="Calibri" w:cs="Times New Roman"/>
          <w:b w:val="0"/>
          <w:sz w:val="20"/>
        </w:rPr>
        <w:t>di</w:t>
      </w:r>
      <w:r w:rsidRPr="00C738FC">
        <w:rPr>
          <w:rFonts w:eastAsia="Calibri" w:cs="Times New Roman"/>
          <w:b w:val="0"/>
          <w:spacing w:val="17"/>
          <w:sz w:val="20"/>
        </w:rPr>
        <w:t xml:space="preserve"> </w:t>
      </w:r>
      <w:r w:rsidRPr="00C738FC">
        <w:rPr>
          <w:rFonts w:eastAsia="Calibri" w:cs="Times New Roman"/>
          <w:b w:val="0"/>
          <w:sz w:val="20"/>
        </w:rPr>
        <w:t>rappresentanza</w:t>
      </w:r>
      <w:r w:rsidRPr="00C738FC">
        <w:rPr>
          <w:rFonts w:eastAsia="Calibri" w:cs="Times New Roman"/>
          <w:b w:val="0"/>
          <w:spacing w:val="17"/>
          <w:sz w:val="20"/>
        </w:rPr>
        <w:t xml:space="preserve"> </w:t>
      </w:r>
      <w:r w:rsidRPr="00C738FC">
        <w:rPr>
          <w:rFonts w:eastAsia="Calibri" w:cs="Times New Roman"/>
          <w:b w:val="0"/>
          <w:sz w:val="20"/>
        </w:rPr>
        <w:t>con</w:t>
      </w:r>
      <w:r w:rsidRPr="00C738FC">
        <w:rPr>
          <w:rFonts w:eastAsia="Calibri" w:cs="Times New Roman"/>
          <w:b w:val="0"/>
          <w:spacing w:val="19"/>
          <w:sz w:val="20"/>
        </w:rPr>
        <w:t xml:space="preserve"> </w:t>
      </w:r>
      <w:r w:rsidRPr="00C738FC">
        <w:rPr>
          <w:rFonts w:eastAsia="Calibri" w:cs="Times New Roman"/>
          <w:b w:val="0"/>
          <w:sz w:val="20"/>
        </w:rPr>
        <w:t>firma</w:t>
      </w:r>
      <w:r w:rsidRPr="00C738FC">
        <w:rPr>
          <w:rFonts w:eastAsia="Calibri" w:cs="Times New Roman"/>
          <w:b w:val="0"/>
          <w:spacing w:val="17"/>
          <w:sz w:val="20"/>
        </w:rPr>
        <w:t xml:space="preserve"> </w:t>
      </w:r>
      <w:r w:rsidRPr="00C738FC">
        <w:rPr>
          <w:rFonts w:eastAsia="Calibri" w:cs="Times New Roman"/>
          <w:b w:val="0"/>
          <w:sz w:val="20"/>
        </w:rPr>
        <w:t>congiunta</w:t>
      </w:r>
      <w:r w:rsidRPr="00C738FC">
        <w:rPr>
          <w:rFonts w:eastAsia="Calibri" w:cs="Times New Roman"/>
          <w:b w:val="0"/>
          <w:spacing w:val="27"/>
          <w:sz w:val="20"/>
        </w:rPr>
        <w:t xml:space="preserve"> </w:t>
      </w:r>
      <w:r w:rsidRPr="00C738FC">
        <w:rPr>
          <w:rFonts w:eastAsia="Calibri" w:cs="Times New Roman"/>
          <w:b w:val="0"/>
          <w:sz w:val="20"/>
        </w:rPr>
        <w:t>della</w:t>
      </w:r>
      <w:r w:rsidRPr="00C738FC">
        <w:rPr>
          <w:rFonts w:eastAsia="Calibri" w:cs="Times New Roman"/>
          <w:b w:val="0"/>
          <w:spacing w:val="19"/>
          <w:sz w:val="20"/>
        </w:rPr>
        <w:t xml:space="preserve"> </w:t>
      </w:r>
      <w:r w:rsidRPr="00C738FC">
        <w:rPr>
          <w:rFonts w:eastAsia="Calibri" w:cs="Times New Roman"/>
          <w:b w:val="0"/>
          <w:sz w:val="20"/>
        </w:rPr>
        <w:t>ditta</w:t>
      </w:r>
      <w:r w:rsidRPr="00C738FC">
        <w:rPr>
          <w:rFonts w:eastAsia="Calibri" w:cs="Times New Roman"/>
          <w:b w:val="0"/>
          <w:spacing w:val="17"/>
          <w:sz w:val="20"/>
        </w:rPr>
        <w:t xml:space="preserve"> </w:t>
      </w:r>
      <w:r w:rsidRPr="00C738FC">
        <w:rPr>
          <w:rFonts w:eastAsia="Calibri" w:cs="Times New Roman"/>
          <w:b w:val="0"/>
          <w:sz w:val="20"/>
        </w:rPr>
        <w:t>che</w:t>
      </w:r>
      <w:r w:rsidRPr="00C738FC">
        <w:rPr>
          <w:rFonts w:eastAsia="Calibri" w:cs="Times New Roman"/>
          <w:b w:val="0"/>
          <w:spacing w:val="17"/>
          <w:sz w:val="20"/>
        </w:rPr>
        <w:t xml:space="preserve"> </w:t>
      </w:r>
      <w:r w:rsidRPr="00C738FC">
        <w:rPr>
          <w:rFonts w:eastAsia="Calibri" w:cs="Times New Roman"/>
          <w:b w:val="0"/>
          <w:spacing w:val="-2"/>
          <w:sz w:val="20"/>
        </w:rPr>
        <w:t xml:space="preserve">rappresenta </w:t>
      </w:r>
      <w:r w:rsidRPr="00C738FC">
        <w:rPr>
          <w:rFonts w:eastAsia="Calibri" w:cs="Times New Roman"/>
          <w:b w:val="0"/>
          <w:i/>
          <w:sz w:val="20"/>
        </w:rPr>
        <w:t>(allegare</w:t>
      </w:r>
      <w:r w:rsidRPr="00C738FC">
        <w:rPr>
          <w:rFonts w:eastAsia="Calibri" w:cs="Times New Roman"/>
          <w:b w:val="0"/>
          <w:i/>
          <w:spacing w:val="-8"/>
          <w:sz w:val="20"/>
        </w:rPr>
        <w:t xml:space="preserve"> </w:t>
      </w:r>
      <w:r w:rsidRPr="00C738FC">
        <w:rPr>
          <w:rFonts w:eastAsia="Calibri" w:cs="Times New Roman"/>
          <w:b w:val="0"/>
          <w:i/>
          <w:sz w:val="20"/>
        </w:rPr>
        <w:t>la</w:t>
      </w:r>
      <w:r w:rsidRPr="00C738FC">
        <w:rPr>
          <w:rFonts w:eastAsia="Calibri" w:cs="Times New Roman"/>
          <w:b w:val="0"/>
          <w:i/>
          <w:spacing w:val="-7"/>
          <w:sz w:val="20"/>
        </w:rPr>
        <w:t xml:space="preserve"> </w:t>
      </w:r>
      <w:r w:rsidRPr="00C738FC">
        <w:rPr>
          <w:rFonts w:eastAsia="Calibri" w:cs="Times New Roman"/>
          <w:b w:val="0"/>
          <w:i/>
          <w:sz w:val="20"/>
        </w:rPr>
        <w:t>procura,</w:t>
      </w:r>
      <w:r w:rsidRPr="00C738FC">
        <w:rPr>
          <w:rFonts w:eastAsia="Calibri" w:cs="Times New Roman"/>
          <w:b w:val="0"/>
          <w:i/>
          <w:spacing w:val="-8"/>
          <w:sz w:val="20"/>
        </w:rPr>
        <w:t xml:space="preserve"> </w:t>
      </w:r>
      <w:r w:rsidRPr="00C738FC">
        <w:rPr>
          <w:rFonts w:eastAsia="Calibri" w:cs="Times New Roman"/>
          <w:b w:val="0"/>
          <w:i/>
          <w:sz w:val="20"/>
        </w:rPr>
        <w:t>tranne</w:t>
      </w:r>
      <w:r w:rsidRPr="00C738FC">
        <w:rPr>
          <w:rFonts w:eastAsia="Calibri" w:cs="Times New Roman"/>
          <w:b w:val="0"/>
          <w:i/>
          <w:spacing w:val="-7"/>
          <w:sz w:val="20"/>
        </w:rPr>
        <w:t xml:space="preserve"> </w:t>
      </w:r>
      <w:r w:rsidRPr="00C738FC">
        <w:rPr>
          <w:rFonts w:eastAsia="Calibri" w:cs="Times New Roman"/>
          <w:b w:val="0"/>
          <w:i/>
          <w:sz w:val="20"/>
        </w:rPr>
        <w:t>nel</w:t>
      </w:r>
      <w:r w:rsidRPr="00C738FC">
        <w:rPr>
          <w:rFonts w:eastAsia="Calibri" w:cs="Times New Roman"/>
          <w:b w:val="0"/>
          <w:i/>
          <w:spacing w:val="-8"/>
          <w:sz w:val="20"/>
        </w:rPr>
        <w:t xml:space="preserve"> </w:t>
      </w:r>
      <w:r w:rsidRPr="00C738FC">
        <w:rPr>
          <w:rFonts w:eastAsia="Calibri" w:cs="Times New Roman"/>
          <w:b w:val="0"/>
          <w:i/>
          <w:sz w:val="20"/>
        </w:rPr>
        <w:t>caso</w:t>
      </w:r>
      <w:r w:rsidRPr="00C738FC">
        <w:rPr>
          <w:rFonts w:eastAsia="Calibri" w:cs="Times New Roman"/>
          <w:b w:val="0"/>
          <w:i/>
          <w:spacing w:val="-8"/>
          <w:sz w:val="20"/>
        </w:rPr>
        <w:t xml:space="preserve"> </w:t>
      </w:r>
      <w:r w:rsidRPr="00C738FC">
        <w:rPr>
          <w:rFonts w:eastAsia="Calibri" w:cs="Times New Roman"/>
          <w:b w:val="0"/>
          <w:i/>
          <w:sz w:val="20"/>
        </w:rPr>
        <w:t>in</w:t>
      </w:r>
      <w:r w:rsidRPr="00C738FC">
        <w:rPr>
          <w:rFonts w:eastAsia="Calibri" w:cs="Times New Roman"/>
          <w:b w:val="0"/>
          <w:i/>
          <w:spacing w:val="-7"/>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8"/>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7"/>
          <w:sz w:val="20"/>
        </w:rPr>
        <w:t xml:space="preserve"> </w:t>
      </w:r>
      <w:r w:rsidRPr="00C738FC">
        <w:rPr>
          <w:rFonts w:eastAsia="Calibri" w:cs="Times New Roman"/>
          <w:b w:val="0"/>
          <w:i/>
          <w:sz w:val="20"/>
        </w:rPr>
        <w:t>dalla</w:t>
      </w:r>
      <w:r w:rsidRPr="00C738FC">
        <w:rPr>
          <w:rFonts w:eastAsia="Calibri" w:cs="Times New Roman"/>
          <w:b w:val="0"/>
          <w:i/>
          <w:spacing w:val="-8"/>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538AB52E" w14:textId="77777777" w:rsidR="00C738FC" w:rsidRPr="00C738FC" w:rsidRDefault="00C738FC" w:rsidP="00C738FC">
      <w:pPr>
        <w:adjustRightInd w:val="0"/>
        <w:spacing w:before="12pt" w:after="6pt" w:line="13.80pt" w:lineRule="auto"/>
        <w:jc w:val="center"/>
        <w:rPr>
          <w:rFonts w:cs="Times New Roman"/>
          <w:color w:val="000000"/>
          <w:sz w:val="20"/>
          <w:szCs w:val="20"/>
        </w:rPr>
      </w:pPr>
      <w:r w:rsidRPr="00C738FC">
        <w:rPr>
          <w:rFonts w:cs="Times New Roman"/>
          <w:color w:val="000000"/>
          <w:sz w:val="20"/>
          <w:szCs w:val="20"/>
        </w:rPr>
        <w:t>CON LA SEGUENTE FORMA DI PARTECIPAZIONE</w:t>
      </w:r>
    </w:p>
    <w:p w14:paraId="0B559535" w14:textId="77777777" w:rsidR="00C738FC" w:rsidRPr="00C738FC" w:rsidRDefault="00C738FC" w:rsidP="00C738FC">
      <w:pPr>
        <w:spacing w:line="13.80pt"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OPERATORE ECONOMICO SINGOLO </w:t>
      </w:r>
    </w:p>
    <w:p w14:paraId="6D49D084" w14:textId="77777777" w:rsidR="00C738FC" w:rsidRPr="00C738FC" w:rsidRDefault="00C738FC" w:rsidP="00C738FC">
      <w:pPr>
        <w:jc w:val="both"/>
        <w:rPr>
          <w:rFonts w:cs="Times New Roman"/>
          <w:b w:val="0"/>
          <w:sz w:val="20"/>
          <w:szCs w:val="20"/>
        </w:rPr>
      </w:pPr>
    </w:p>
    <w:p w14:paraId="43D155FC" w14:textId="77777777" w:rsidR="00C738FC" w:rsidRPr="00C738FC" w:rsidRDefault="00C738FC" w:rsidP="00C738FC">
      <w:pPr>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CONSORZIO STABILE </w:t>
      </w:r>
    </w:p>
    <w:p w14:paraId="50DC6C1A" w14:textId="77777777" w:rsidR="00C738FC" w:rsidRPr="00C738FC" w:rsidRDefault="00C738FC" w:rsidP="00C738FC">
      <w:pPr>
        <w:ind w:firstLine="35.4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rPr>
        <w:t>concorre</w:t>
      </w:r>
      <w:proofErr w:type="gramEnd"/>
      <w:r w:rsidRPr="00C738FC">
        <w:rPr>
          <w:rFonts w:cs="Times New Roman"/>
          <w:b w:val="0"/>
          <w:sz w:val="20"/>
          <w:szCs w:val="20"/>
        </w:rPr>
        <w:t xml:space="preserve"> in </w:t>
      </w:r>
      <w:r w:rsidRPr="00C738FC">
        <w:rPr>
          <w:rFonts w:cs="Times New Roman"/>
          <w:b w:val="0"/>
          <w:smallCaps/>
          <w:sz w:val="20"/>
          <w:szCs w:val="20"/>
        </w:rPr>
        <w:t xml:space="preserve">Proprio </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per </w:t>
      </w:r>
      <w:r w:rsidRPr="00C738FC">
        <w:rPr>
          <w:rFonts w:cs="Times New Roman"/>
          <w:b w:val="0"/>
          <w:smallCaps/>
          <w:sz w:val="20"/>
          <w:szCs w:val="20"/>
        </w:rPr>
        <w:t>Consorziata esecutrice</w:t>
      </w:r>
      <w:r w:rsidRPr="00C738FC">
        <w:rPr>
          <w:rFonts w:cs="Times New Roman"/>
          <w:b w:val="0"/>
          <w:sz w:val="20"/>
          <w:szCs w:val="20"/>
        </w:rPr>
        <w:t>;</w:t>
      </w:r>
    </w:p>
    <w:p w14:paraId="332C0D31" w14:textId="77777777" w:rsidR="00C738FC" w:rsidRPr="00C738FC" w:rsidRDefault="00C738FC" w:rsidP="00C738FC">
      <w:pPr>
        <w:jc w:val="both"/>
        <w:rPr>
          <w:rFonts w:cs="Times New Roman"/>
          <w:b w:val="0"/>
          <w:sz w:val="20"/>
          <w:szCs w:val="20"/>
        </w:rPr>
      </w:pPr>
    </w:p>
    <w:p w14:paraId="3C02F248" w14:textId="77777777" w:rsidR="00C738FC" w:rsidRPr="00C738FC" w:rsidRDefault="00C738FC" w:rsidP="00C738FC">
      <w:pPr>
        <w:spacing w:line="13.80pt"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CAPOGRUPPO/MANDATARIO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MANDANTE</w:t>
      </w:r>
    </w:p>
    <w:p w14:paraId="58159A0F" w14:textId="77777777" w:rsidR="00C738FC" w:rsidRPr="00C738FC" w:rsidRDefault="00C738FC" w:rsidP="00C738FC">
      <w:pPr>
        <w:spacing w:after="3pt" w:line="13.80pt" w:lineRule="auto"/>
        <w:ind w:start="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w:t>
      </w:r>
      <w:proofErr w:type="spellStart"/>
      <w:r w:rsidRPr="00C738FC">
        <w:rPr>
          <w:rFonts w:cs="Times New Roman"/>
          <w:b w:val="0"/>
          <w:sz w:val="20"/>
          <w:szCs w:val="20"/>
        </w:rPr>
        <w:t>RTP</w:t>
      </w:r>
      <w:proofErr w:type="spellEnd"/>
      <w:r w:rsidRPr="00C738FC">
        <w:rPr>
          <w:rFonts w:cs="Times New Roman"/>
          <w:b w:val="0"/>
          <w:sz w:val="20"/>
          <w:szCs w:val="20"/>
        </w:rPr>
        <w:t xml:space="preserve">  </w:t>
      </w:r>
    </w:p>
    <w:p w14:paraId="4FC40C7D" w14:textId="77777777" w:rsidR="00C738FC" w:rsidRPr="00C738FC" w:rsidRDefault="00C738FC" w:rsidP="00C738FC">
      <w:pPr>
        <w:spacing w:after="3pt" w:line="13.80pt" w:lineRule="auto"/>
        <w:ind w:start="36pt" w:firstLine="34.8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 </w:t>
      </w:r>
    </w:p>
    <w:p w14:paraId="2F1FE57D" w14:textId="77777777" w:rsidR="00C738FC" w:rsidRPr="00C738FC" w:rsidRDefault="00C738FC" w:rsidP="00C738FC">
      <w:pPr>
        <w:spacing w:after="3pt" w:line="13.80pt" w:lineRule="auto"/>
        <w:ind w:start="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CONSORZIO ORDINARIO </w:t>
      </w:r>
    </w:p>
    <w:p w14:paraId="75B3AA39" w14:textId="77777777" w:rsidR="00C738FC" w:rsidRPr="00C738FC" w:rsidRDefault="00C738FC" w:rsidP="00C738FC">
      <w:pPr>
        <w:spacing w:after="3pt" w:line="13.80pt" w:lineRule="auto"/>
        <w:ind w:start="36pt" w:firstLine="34.8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w:t>
      </w:r>
    </w:p>
    <w:p w14:paraId="0896474B" w14:textId="77777777" w:rsidR="00C738FC" w:rsidRPr="00C738FC" w:rsidRDefault="00C738FC" w:rsidP="00C738FC">
      <w:pPr>
        <w:spacing w:after="3pt" w:line="13.80pt" w:lineRule="auto"/>
        <w:ind w:firstLine="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w:t>
      </w:r>
      <w:proofErr w:type="spellStart"/>
      <w:r w:rsidRPr="00C738FC">
        <w:rPr>
          <w:rFonts w:cs="Times New Roman"/>
          <w:b w:val="0"/>
          <w:sz w:val="20"/>
          <w:szCs w:val="20"/>
        </w:rPr>
        <w:t>GEIE</w:t>
      </w:r>
      <w:proofErr w:type="spellEnd"/>
    </w:p>
    <w:p w14:paraId="0839C205" w14:textId="77777777" w:rsidR="00C738FC" w:rsidRPr="00C738FC" w:rsidRDefault="00C738FC" w:rsidP="00C738FC">
      <w:pPr>
        <w:spacing w:after="3pt" w:line="13.80pt" w:lineRule="auto"/>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lang w:eastAsia="it-IT"/>
        </w:rPr>
        <w:t xml:space="preserve">AGGREGAZIONE DI IMPRESE DI RETE </w:t>
      </w:r>
    </w:p>
    <w:p w14:paraId="2AD4EF04" w14:textId="77777777" w:rsidR="00C738FC" w:rsidRPr="00C738FC" w:rsidRDefault="00C738FC" w:rsidP="00C738FC">
      <w:pPr>
        <w:spacing w:after="3pt" w:line="13.80pt" w:lineRule="auto"/>
        <w:ind w:start="35.40pt"/>
        <w:jc w:val="both"/>
        <w:rPr>
          <w:rFonts w:cs="Times New Roman"/>
          <w:b w:val="0"/>
          <w:sz w:val="20"/>
          <w:szCs w:val="20"/>
        </w:rPr>
      </w:pPr>
      <w:r w:rsidRPr="00C738FC">
        <w:rPr>
          <w:rFonts w:cs="Times New Roman"/>
          <w:b w:val="0"/>
          <w:sz w:val="20"/>
          <w:szCs w:val="20"/>
          <w:shd w:val="clear" w:color="auto" w:fill="D9D9D9"/>
        </w:rPr>
        <w:t></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con potere di rappresentanza e di soggettività giuridica;</w:t>
      </w:r>
      <w:r w:rsidRPr="00C738FC">
        <w:rPr>
          <w:rFonts w:cs="Times New Roman"/>
          <w:b w:val="0"/>
          <w:sz w:val="20"/>
          <w:szCs w:val="20"/>
        </w:rPr>
        <w:t xml:space="preserve"> </w:t>
      </w:r>
    </w:p>
    <w:p w14:paraId="45E244F2" w14:textId="77777777" w:rsidR="00C738FC" w:rsidRPr="00C738FC" w:rsidRDefault="00C738FC" w:rsidP="00C738FC">
      <w:pPr>
        <w:spacing w:after="3pt" w:line="13.80pt" w:lineRule="auto"/>
        <w:ind w:start="35.40pt"/>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con potere di rappresentanza ma priva di soggettività giuridica;</w:t>
      </w:r>
    </w:p>
    <w:p w14:paraId="147BBF40" w14:textId="77777777" w:rsidR="00C738FC" w:rsidRPr="00C738FC" w:rsidRDefault="00C738FC" w:rsidP="00C738FC">
      <w:pPr>
        <w:spacing w:after="3pt" w:line="13.80pt" w:lineRule="auto"/>
        <w:ind w:start="35.40pt"/>
        <w:jc w:val="both"/>
        <w:rPr>
          <w:rFonts w:cs="Times New Roman"/>
          <w:b w:val="0"/>
          <w:i/>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privo del potere di rappresentanza; </w:t>
      </w:r>
    </w:p>
    <w:p w14:paraId="6A64AABA" w14:textId="77777777" w:rsidR="00C738FC" w:rsidRPr="00C738FC" w:rsidRDefault="00C738FC" w:rsidP="00C738FC">
      <w:pPr>
        <w:spacing w:after="3pt" w:line="13.80pt" w:lineRule="auto"/>
        <w:ind w:start="35.4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lang w:eastAsia="it-IT"/>
        </w:rPr>
        <w:t>sprovvista</w:t>
      </w:r>
      <w:proofErr w:type="gramEnd"/>
      <w:r w:rsidRPr="00C738FC">
        <w:rPr>
          <w:rFonts w:cs="Times New Roman"/>
          <w:b w:val="0"/>
          <w:sz w:val="20"/>
          <w:szCs w:val="20"/>
          <w:lang w:eastAsia="it-IT"/>
        </w:rPr>
        <w:t xml:space="preserve"> di organo comune;</w:t>
      </w:r>
    </w:p>
    <w:p w14:paraId="32F68F6B" w14:textId="77777777" w:rsidR="00C738FC" w:rsidRPr="00C738FC" w:rsidRDefault="00C738FC" w:rsidP="00C738FC">
      <w:pPr>
        <w:spacing w:after="3pt" w:line="13.80pt" w:lineRule="auto"/>
        <w:ind w:start="35.40pt"/>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organo comune privo dei requisiti di qualificazione richiesti per assumere la veste di mandataria;</w:t>
      </w:r>
    </w:p>
    <w:p w14:paraId="37E8BA4A" w14:textId="77777777" w:rsidR="00C738FC" w:rsidRPr="00C738FC" w:rsidRDefault="00C738FC" w:rsidP="00C738FC">
      <w:pPr>
        <w:adjustRightInd w:val="0"/>
        <w:spacing w:after="3pt" w:line="13.80pt" w:lineRule="auto"/>
        <w:jc w:val="center"/>
        <w:textAlignment w:val="baseline"/>
        <w:rPr>
          <w:rFonts w:cs="Times New Roman"/>
          <w:b w:val="0"/>
          <w:bCs/>
          <w:color w:val="000000"/>
          <w:sz w:val="20"/>
          <w:szCs w:val="20"/>
        </w:rPr>
      </w:pPr>
      <w:r w:rsidRPr="00C738FC">
        <w:rPr>
          <w:rFonts w:cs="Times New Roman"/>
          <w:b w:val="0"/>
          <w:bCs/>
          <w:color w:val="000000"/>
          <w:sz w:val="20"/>
          <w:szCs w:val="20"/>
        </w:rPr>
        <w:t>*****************</w:t>
      </w:r>
    </w:p>
    <w:p w14:paraId="763F681F" w14:textId="77777777" w:rsidR="00C738FC" w:rsidRPr="00C738FC" w:rsidRDefault="00C738FC" w:rsidP="00C738FC">
      <w:pPr>
        <w:adjustRightInd w:val="0"/>
        <w:spacing w:after="3pt" w:line="13.80pt" w:lineRule="auto"/>
        <w:jc w:val="both"/>
        <w:textAlignment w:val="baseline"/>
        <w:rPr>
          <w:rFonts w:cs="Times New Roman"/>
          <w:b w:val="0"/>
          <w:bCs/>
          <w:color w:val="000000"/>
          <w:sz w:val="20"/>
          <w:szCs w:val="20"/>
        </w:rPr>
      </w:pPr>
      <w:r w:rsidRPr="00C738FC">
        <w:rPr>
          <w:rFonts w:cs="Times New Roman"/>
          <w:b w:val="0"/>
          <w:bCs/>
          <w:color w:val="000000"/>
          <w:sz w:val="20"/>
          <w:szCs w:val="20"/>
        </w:rPr>
        <w:t xml:space="preserve">A tal fine, ai sensi degli artt. 46 e 47 D.P.R. 445/2000, consapevole/i delle responsabilità penali e relative sanzioni di cui all’art. 75 e 76 del citato decreto, in caso di dichiarazioni false o mendaci, nonché delle conseguenze amministrative di esclusione dalla gara di cui al D.lgs. 36/2023 e </w:t>
      </w:r>
      <w:proofErr w:type="spellStart"/>
      <w:r w:rsidRPr="00C738FC">
        <w:rPr>
          <w:rFonts w:cs="Times New Roman"/>
          <w:b w:val="0"/>
          <w:bCs/>
          <w:color w:val="000000"/>
          <w:sz w:val="20"/>
          <w:szCs w:val="20"/>
        </w:rPr>
        <w:t>s.m.i.</w:t>
      </w:r>
      <w:proofErr w:type="spellEnd"/>
      <w:r w:rsidRPr="00C738FC">
        <w:rPr>
          <w:rFonts w:cs="Times New Roman"/>
          <w:b w:val="0"/>
          <w:bCs/>
          <w:color w:val="000000"/>
          <w:sz w:val="20"/>
          <w:szCs w:val="20"/>
        </w:rPr>
        <w:t xml:space="preserve"> e alla normativa vigente in materia </w:t>
      </w:r>
    </w:p>
    <w:p w14:paraId="798A52C9" w14:textId="77777777" w:rsidR="00C738FC" w:rsidRPr="00C738FC" w:rsidRDefault="00C738FC" w:rsidP="00C738FC">
      <w:pPr>
        <w:keepNext/>
        <w:adjustRightInd w:val="0"/>
        <w:spacing w:before="12pt" w:after="3pt" w:line="13.80pt" w:lineRule="auto"/>
        <w:jc w:val="center"/>
        <w:textAlignment w:val="baseline"/>
        <w:rPr>
          <w:rFonts w:cs="Times New Roman"/>
          <w:b w:val="0"/>
          <w:bCs/>
          <w:color w:val="000000"/>
          <w:sz w:val="20"/>
          <w:szCs w:val="20"/>
        </w:rPr>
      </w:pPr>
      <w:r w:rsidRPr="00C738FC">
        <w:rPr>
          <w:rFonts w:cs="Times New Roman"/>
          <w:bCs/>
          <w:color w:val="000000"/>
          <w:sz w:val="20"/>
          <w:szCs w:val="20"/>
        </w:rPr>
        <w:t>DICHIARA/DICHIARANO</w:t>
      </w:r>
    </w:p>
    <w:p w14:paraId="4A96EE04" w14:textId="77777777" w:rsidR="00C738FC" w:rsidRPr="00C738FC" w:rsidRDefault="00C738FC" w:rsidP="00C738FC">
      <w:pPr>
        <w:keepNext/>
        <w:adjustRightInd w:val="0"/>
        <w:spacing w:after="3pt" w:line="13.80pt" w:lineRule="auto"/>
        <w:jc w:val="center"/>
        <w:textAlignment w:val="baseline"/>
        <w:rPr>
          <w:rFonts w:cs="Times New Roman"/>
          <w:b w:val="0"/>
          <w:bCs/>
          <w:i/>
          <w:color w:val="000000"/>
          <w:sz w:val="20"/>
          <w:szCs w:val="20"/>
        </w:rPr>
      </w:pPr>
      <w:r w:rsidRPr="00C738FC">
        <w:rPr>
          <w:rFonts w:cs="Times New Roman"/>
          <w:bCs/>
          <w:i/>
          <w:color w:val="000000"/>
          <w:sz w:val="20"/>
          <w:szCs w:val="20"/>
        </w:rPr>
        <w:t xml:space="preserve">CIASCUNO PER QUANTO DI PROPRIA COMPETENZA </w:t>
      </w:r>
    </w:p>
    <w:p w14:paraId="1B35F92E" w14:textId="77777777" w:rsidR="00C738FC" w:rsidRPr="00C738FC" w:rsidRDefault="00C738FC" w:rsidP="00C738FC">
      <w:pPr>
        <w:keepNext/>
        <w:adjustRightInd w:val="0"/>
        <w:spacing w:after="6pt" w:line="13.80pt" w:lineRule="auto"/>
        <w:jc w:val="center"/>
        <w:textAlignment w:val="baseline"/>
        <w:rPr>
          <w:rFonts w:cs="Times New Roman"/>
          <w:b w:val="0"/>
          <w:bCs/>
          <w:i/>
          <w:color w:val="000000"/>
          <w:sz w:val="20"/>
          <w:szCs w:val="20"/>
          <w:u w:val="single"/>
        </w:rPr>
      </w:pPr>
      <w:r w:rsidRPr="00C738FC">
        <w:rPr>
          <w:rFonts w:cs="Times New Roman"/>
          <w:b w:val="0"/>
          <w:bCs/>
          <w:i/>
          <w:color w:val="000000"/>
          <w:sz w:val="20"/>
          <w:szCs w:val="20"/>
          <w:u w:val="single"/>
        </w:rPr>
        <w:t>(</w:t>
      </w:r>
      <w:proofErr w:type="gramStart"/>
      <w:r w:rsidRPr="00C738FC">
        <w:rPr>
          <w:rFonts w:cs="Times New Roman"/>
          <w:b w:val="0"/>
          <w:bCs/>
          <w:i/>
          <w:color w:val="000000"/>
          <w:sz w:val="20"/>
          <w:szCs w:val="20"/>
          <w:u w:val="single"/>
        </w:rPr>
        <w:t>fare</w:t>
      </w:r>
      <w:proofErr w:type="gramEnd"/>
      <w:r w:rsidRPr="00C738FC">
        <w:rPr>
          <w:rFonts w:cs="Times New Roman"/>
          <w:b w:val="0"/>
          <w:bCs/>
          <w:i/>
          <w:color w:val="000000"/>
          <w:sz w:val="20"/>
          <w:szCs w:val="20"/>
          <w:u w:val="single"/>
        </w:rPr>
        <w:t xml:space="preserve"> le scelte e barrare le parti di testo non attinenti al caso in specie)</w:t>
      </w:r>
    </w:p>
    <w:p w14:paraId="00A51881" w14:textId="77777777" w:rsidR="00C738FC" w:rsidRPr="00C738FC" w:rsidRDefault="00C738FC" w:rsidP="00B62740">
      <w:pPr>
        <w:widowControl/>
        <w:numPr>
          <w:ilvl w:val="0"/>
          <w:numId w:val="111"/>
        </w:numPr>
        <w:autoSpaceDE/>
        <w:autoSpaceDN/>
        <w:spacing w:after="8pt" w:line="12.95pt" w:lineRule="auto"/>
        <w:ind w:start="21.30pt" w:hanging="21.30pt"/>
        <w:jc w:val="both"/>
        <w:rPr>
          <w:rFonts w:eastAsia="Calibri" w:cs="Times New Roman"/>
          <w:bCs/>
          <w:sz w:val="20"/>
          <w:szCs w:val="20"/>
          <w:lang w:eastAsia="it-IT"/>
        </w:rPr>
      </w:pPr>
      <w:r w:rsidRPr="00C738FC">
        <w:rPr>
          <w:rFonts w:eastAsia="Calibri" w:cs="Times New Roman"/>
          <w:bCs/>
          <w:sz w:val="20"/>
          <w:szCs w:val="20"/>
          <w:lang w:eastAsia="it-IT"/>
        </w:rPr>
        <w:t>Dichiarazioni in caso di partecipazione in forma associata o in più forme diverse</w:t>
      </w:r>
    </w:p>
    <w:p w14:paraId="58A9C894" w14:textId="77777777" w:rsidR="00C738FC" w:rsidRPr="00C738FC" w:rsidRDefault="00C738FC" w:rsidP="00C738FC">
      <w:pPr>
        <w:spacing w:line="13.80pt" w:lineRule="auto"/>
        <w:jc w:val="both"/>
        <w:rPr>
          <w:rFonts w:eastAsia="Calibri" w:cs="Times New Roman"/>
          <w:b w:val="0"/>
          <w:bCs/>
          <w:color w:val="000000"/>
          <w:sz w:val="20"/>
          <w:szCs w:val="20"/>
          <w:lang w:eastAsia="it-IT"/>
        </w:rPr>
      </w:pPr>
      <w:r w:rsidRPr="00C738FC">
        <w:rPr>
          <w:rFonts w:eastAsia="Calibri" w:cs="Times New Roman"/>
          <w:b w:val="0"/>
          <w:bCs/>
          <w:i/>
          <w:color w:val="000000"/>
          <w:sz w:val="20"/>
          <w:szCs w:val="20"/>
          <w:u w:val="single"/>
          <w:lang w:eastAsia="it-IT"/>
        </w:rPr>
        <w:t xml:space="preserve">Nel caso di </w:t>
      </w:r>
      <w:proofErr w:type="spellStart"/>
      <w:r w:rsidRPr="00C738FC">
        <w:rPr>
          <w:rFonts w:eastAsia="Calibri" w:cs="Times New Roman"/>
          <w:b w:val="0"/>
          <w:bCs/>
          <w:i/>
          <w:color w:val="000000"/>
          <w:sz w:val="20"/>
          <w:szCs w:val="20"/>
          <w:u w:val="single"/>
          <w:lang w:eastAsia="it-IT"/>
        </w:rPr>
        <w:t>RTP</w:t>
      </w:r>
      <w:proofErr w:type="spellEnd"/>
      <w:r w:rsidRPr="00C738FC">
        <w:rPr>
          <w:rFonts w:eastAsia="Calibri" w:cs="Times New Roman"/>
          <w:b w:val="0"/>
          <w:bCs/>
          <w:i/>
          <w:color w:val="000000"/>
          <w:sz w:val="20"/>
          <w:szCs w:val="20"/>
          <w:u w:val="single"/>
          <w:lang w:eastAsia="it-IT"/>
        </w:rPr>
        <w:t>/Consorzio ordinario/</w:t>
      </w:r>
      <w:proofErr w:type="spellStart"/>
      <w:r w:rsidRPr="00C738FC">
        <w:rPr>
          <w:rFonts w:eastAsia="Calibri" w:cs="Times New Roman"/>
          <w:b w:val="0"/>
          <w:bCs/>
          <w:i/>
          <w:color w:val="000000"/>
          <w:sz w:val="20"/>
          <w:szCs w:val="20"/>
          <w:u w:val="single"/>
          <w:lang w:eastAsia="it-IT"/>
        </w:rPr>
        <w:t>GEIE</w:t>
      </w:r>
      <w:proofErr w:type="spellEnd"/>
      <w:r w:rsidRPr="00C738FC">
        <w:rPr>
          <w:rFonts w:eastAsia="Calibri" w:cs="Times New Roman"/>
          <w:b w:val="0"/>
          <w:bCs/>
          <w:i/>
          <w:color w:val="000000"/>
          <w:sz w:val="20"/>
          <w:szCs w:val="20"/>
          <w:u w:val="single"/>
          <w:lang w:eastAsia="it-IT"/>
        </w:rPr>
        <w:t xml:space="preserve"> già costituito/costituendi</w:t>
      </w:r>
    </w:p>
    <w:p w14:paraId="0480CD0E" w14:textId="77777777" w:rsidR="00C738FC" w:rsidRPr="00C738FC" w:rsidRDefault="00C738FC" w:rsidP="00B62740">
      <w:pPr>
        <w:widowControl/>
        <w:numPr>
          <w:ilvl w:val="0"/>
          <w:numId w:val="112"/>
        </w:numPr>
        <w:autoSpaceDE/>
        <w:autoSpaceDN/>
        <w:spacing w:after="8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che le seguenti parti/percentuali del servizio saranno eseguite dagli operatori economici indicati:</w:t>
      </w:r>
    </w:p>
    <w:tbl>
      <w:tblPr>
        <w:tblStyle w:val="Grigliatabella53"/>
        <w:tblW w:w="0pt" w:type="dxa"/>
        <w:tblInd w:w="6.85pt" w:type="dxa"/>
        <w:tblLook w:firstRow="1" w:lastRow="0" w:firstColumn="1" w:lastColumn="0" w:noHBand="0" w:noVBand="1"/>
      </w:tblPr>
      <w:tblGrid>
        <w:gridCol w:w="3119"/>
        <w:gridCol w:w="3445"/>
        <w:gridCol w:w="2927"/>
      </w:tblGrid>
      <w:tr w:rsidR="00C738FC" w:rsidRPr="00C738FC" w14:paraId="02719849" w14:textId="77777777" w:rsidTr="00C738FC">
        <w:trPr>
          <w:trHeight w:val="283"/>
        </w:trPr>
        <w:tc>
          <w:tcPr>
            <w:tcW w:w="155.95pt" w:type="dxa"/>
            <w:shd w:val="clear" w:color="auto" w:fill="D9D9D9"/>
            <w:vAlign w:val="center"/>
          </w:tcPr>
          <w:p w14:paraId="5C47579E"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172.25pt" w:type="dxa"/>
            <w:shd w:val="clear" w:color="auto" w:fill="D9D9D9"/>
            <w:vAlign w:val="center"/>
          </w:tcPr>
          <w:p w14:paraId="37F937D1"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PARTE/</w:t>
            </w:r>
            <w:proofErr w:type="spellStart"/>
            <w:r w:rsidRPr="00C738FC">
              <w:rPr>
                <w:rFonts w:cs="Times New Roman"/>
                <w:b w:val="0"/>
                <w:bCs/>
                <w:sz w:val="16"/>
                <w:szCs w:val="16"/>
                <w:lang w:val="en-US" w:eastAsia="it-IT"/>
              </w:rPr>
              <w:t>PERCENTUALE</w:t>
            </w:r>
            <w:proofErr w:type="spellEnd"/>
          </w:p>
        </w:tc>
        <w:tc>
          <w:tcPr>
            <w:tcW w:w="146.35pt" w:type="dxa"/>
            <w:shd w:val="clear" w:color="auto" w:fill="D9D9D9"/>
            <w:vAlign w:val="center"/>
          </w:tcPr>
          <w:p w14:paraId="6EDF2A95"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OPERATORE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ECONOMICO</w:t>
            </w:r>
            <w:proofErr w:type="spellEnd"/>
          </w:p>
        </w:tc>
      </w:tr>
      <w:tr w:rsidR="00C738FC" w:rsidRPr="00C738FC" w14:paraId="72C0E52F" w14:textId="77777777" w:rsidTr="00C738FC">
        <w:trPr>
          <w:trHeight w:val="283"/>
        </w:trPr>
        <w:tc>
          <w:tcPr>
            <w:tcW w:w="155.95pt" w:type="dxa"/>
          </w:tcPr>
          <w:p w14:paraId="5AEBC943"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2294F7A5"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47ED396D" w14:textId="77777777" w:rsidR="00C738FC" w:rsidRPr="00C738FC" w:rsidRDefault="00C738FC" w:rsidP="00C738FC">
            <w:pPr>
              <w:spacing w:line="13.80pt" w:lineRule="auto"/>
              <w:jc w:val="both"/>
              <w:rPr>
                <w:rFonts w:cs="Times New Roman"/>
                <w:b w:val="0"/>
                <w:bCs/>
                <w:sz w:val="20"/>
                <w:szCs w:val="20"/>
                <w:lang w:val="en-US" w:eastAsia="it-IT"/>
              </w:rPr>
            </w:pPr>
          </w:p>
        </w:tc>
      </w:tr>
      <w:tr w:rsidR="00C738FC" w:rsidRPr="00C738FC" w14:paraId="740327B1" w14:textId="77777777" w:rsidTr="00C738FC">
        <w:trPr>
          <w:trHeight w:val="283"/>
        </w:trPr>
        <w:tc>
          <w:tcPr>
            <w:tcW w:w="155.95pt" w:type="dxa"/>
          </w:tcPr>
          <w:p w14:paraId="6D252D10"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463EBBB8"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6FB453E3" w14:textId="77777777" w:rsidR="00C738FC" w:rsidRPr="00C738FC" w:rsidRDefault="00C738FC" w:rsidP="00C738FC">
            <w:pPr>
              <w:spacing w:line="13.80pt" w:lineRule="auto"/>
              <w:jc w:val="both"/>
              <w:rPr>
                <w:rFonts w:cs="Times New Roman"/>
                <w:b w:val="0"/>
                <w:bCs/>
                <w:sz w:val="20"/>
                <w:szCs w:val="20"/>
                <w:lang w:val="en-US" w:eastAsia="it-IT"/>
              </w:rPr>
            </w:pPr>
          </w:p>
        </w:tc>
      </w:tr>
    </w:tbl>
    <w:p w14:paraId="3816B7CC" w14:textId="77777777" w:rsidR="00C738FC" w:rsidRPr="00C738FC" w:rsidRDefault="00C738FC" w:rsidP="00C738FC">
      <w:pPr>
        <w:spacing w:line="13.80pt" w:lineRule="auto"/>
        <w:jc w:val="both"/>
        <w:rPr>
          <w:rFonts w:eastAsia="Calibri" w:cs="Times New Roman"/>
          <w:b w:val="0"/>
          <w:bCs/>
          <w:sz w:val="20"/>
          <w:szCs w:val="20"/>
          <w:lang w:eastAsia="it-IT"/>
        </w:rPr>
      </w:pPr>
    </w:p>
    <w:p w14:paraId="5A95E8BF" w14:textId="77777777" w:rsidR="00C738FC" w:rsidRPr="00C738FC" w:rsidRDefault="00C738FC" w:rsidP="00C738FC">
      <w:pPr>
        <w:adjustRightInd w:val="0"/>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Nel caso di </w:t>
      </w:r>
      <w:proofErr w:type="spellStart"/>
      <w:r w:rsidRPr="00C738FC">
        <w:rPr>
          <w:rFonts w:eastAsia="Calibri" w:cs="Times New Roman"/>
          <w:b w:val="0"/>
          <w:bCs/>
          <w:i/>
          <w:color w:val="000000"/>
          <w:sz w:val="20"/>
          <w:szCs w:val="20"/>
          <w:u w:val="single"/>
          <w:lang w:eastAsia="it-IT"/>
        </w:rPr>
        <w:t>RTP</w:t>
      </w:r>
      <w:proofErr w:type="spellEnd"/>
      <w:r w:rsidRPr="00C738FC">
        <w:rPr>
          <w:rFonts w:eastAsia="Calibri" w:cs="Times New Roman"/>
          <w:b w:val="0"/>
          <w:bCs/>
          <w:i/>
          <w:color w:val="000000"/>
          <w:sz w:val="20"/>
          <w:szCs w:val="20"/>
          <w:u w:val="single"/>
          <w:lang w:eastAsia="it-IT"/>
        </w:rPr>
        <w:t>/Consorzio ordinario/</w:t>
      </w:r>
      <w:proofErr w:type="spellStart"/>
      <w:r w:rsidRPr="00C738FC">
        <w:rPr>
          <w:rFonts w:eastAsia="Calibri" w:cs="Times New Roman"/>
          <w:b w:val="0"/>
          <w:bCs/>
          <w:i/>
          <w:color w:val="000000"/>
          <w:sz w:val="20"/>
          <w:szCs w:val="20"/>
          <w:u w:val="single"/>
          <w:lang w:eastAsia="it-IT"/>
        </w:rPr>
        <w:t>GEIE</w:t>
      </w:r>
      <w:proofErr w:type="spellEnd"/>
      <w:r w:rsidRPr="00C738FC">
        <w:rPr>
          <w:rFonts w:eastAsia="Calibri" w:cs="Times New Roman"/>
          <w:b w:val="0"/>
          <w:bCs/>
          <w:i/>
          <w:color w:val="000000"/>
          <w:sz w:val="20"/>
          <w:szCs w:val="20"/>
          <w:u w:val="single"/>
          <w:lang w:eastAsia="it-IT"/>
        </w:rPr>
        <w:t xml:space="preserve"> costituendi</w:t>
      </w:r>
    </w:p>
    <w:p w14:paraId="440EC6D8" w14:textId="77777777" w:rsidR="00C738FC" w:rsidRPr="00C738FC" w:rsidRDefault="00C738FC" w:rsidP="00C738FC">
      <w:pPr>
        <w:adjustRightInd w:val="0"/>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Dichiarazione da rendere da parte di ciascun componente del </w:t>
      </w:r>
      <w:proofErr w:type="spellStart"/>
      <w:r w:rsidRPr="00C738FC">
        <w:rPr>
          <w:rFonts w:eastAsia="Calibri" w:cs="Times New Roman"/>
          <w:b w:val="0"/>
          <w:bCs/>
          <w:i/>
          <w:color w:val="000000"/>
          <w:sz w:val="20"/>
          <w:szCs w:val="20"/>
          <w:u w:val="single"/>
          <w:lang w:eastAsia="it-IT"/>
        </w:rPr>
        <w:t>RTP</w:t>
      </w:r>
      <w:proofErr w:type="spellEnd"/>
      <w:r w:rsidRPr="00C738FC">
        <w:rPr>
          <w:rFonts w:eastAsia="Calibri" w:cs="Times New Roman"/>
          <w:b w:val="0"/>
          <w:bCs/>
          <w:i/>
          <w:color w:val="000000"/>
          <w:sz w:val="20"/>
          <w:szCs w:val="20"/>
          <w:u w:val="single"/>
          <w:lang w:eastAsia="it-IT"/>
        </w:rPr>
        <w:t>/Consorzio ordinario/</w:t>
      </w:r>
      <w:proofErr w:type="spellStart"/>
      <w:r w:rsidRPr="00C738FC">
        <w:rPr>
          <w:rFonts w:eastAsia="Calibri" w:cs="Times New Roman"/>
          <w:b w:val="0"/>
          <w:bCs/>
          <w:i/>
          <w:color w:val="000000"/>
          <w:sz w:val="20"/>
          <w:szCs w:val="20"/>
          <w:u w:val="single"/>
          <w:lang w:eastAsia="it-IT"/>
        </w:rPr>
        <w:t>GEIE</w:t>
      </w:r>
      <w:proofErr w:type="spellEnd"/>
    </w:p>
    <w:p w14:paraId="05EF360C" w14:textId="77777777" w:rsidR="00C738FC" w:rsidRPr="00C738FC" w:rsidRDefault="00C738FC" w:rsidP="00B62740">
      <w:pPr>
        <w:widowControl/>
        <w:numPr>
          <w:ilvl w:val="0"/>
          <w:numId w:val="112"/>
        </w:numPr>
        <w:suppressAutoHyphens/>
        <w:autoSpaceDE/>
        <w:autoSpaceDN/>
        <w:spacing w:after="8pt" w:line="13.80pt" w:lineRule="auto"/>
        <w:ind w:start="14.20pt" w:hanging="7.10pt"/>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 xml:space="preserve">DICHIARA </w:t>
      </w:r>
      <w:r w:rsidRPr="00C738FC">
        <w:rPr>
          <w:rFonts w:eastAsia="Arial" w:cs="Times New Roman"/>
          <w:b w:val="0"/>
          <w:bCs/>
          <w:kern w:val="3"/>
          <w:sz w:val="20"/>
          <w:szCs w:val="20"/>
          <w:lang w:eastAsia="ar-SA"/>
        </w:rPr>
        <w:t>che, in caso di aggiudicazione, sarà conferito mandato speciale con rappresentanza o funzioni di capogruppo a ________________________________________________</w:t>
      </w:r>
      <w:proofErr w:type="gramStart"/>
      <w:r w:rsidRPr="00C738FC">
        <w:rPr>
          <w:rFonts w:eastAsia="Arial" w:cs="Times New Roman"/>
          <w:b w:val="0"/>
          <w:bCs/>
          <w:kern w:val="3"/>
          <w:sz w:val="20"/>
          <w:szCs w:val="20"/>
          <w:lang w:eastAsia="ar-SA"/>
        </w:rPr>
        <w:t xml:space="preserve">_ </w:t>
      </w:r>
      <w:r w:rsidRPr="00C738FC">
        <w:rPr>
          <w:rFonts w:eastAsia="Arial" w:cs="Times New Roman"/>
          <w:b w:val="0"/>
          <w:bCs/>
          <w:kern w:val="3"/>
          <w:sz w:val="20"/>
          <w:szCs w:val="20"/>
          <w:vertAlign w:val="superscript"/>
          <w:lang w:eastAsia="ar-SA"/>
        </w:rPr>
        <w:footnoteReference w:id="3"/>
      </w:r>
      <w:r w:rsidRPr="00C738FC">
        <w:rPr>
          <w:rFonts w:eastAsia="Arial" w:cs="Times New Roman"/>
          <w:b w:val="0"/>
          <w:bCs/>
          <w:kern w:val="3"/>
          <w:sz w:val="20"/>
          <w:szCs w:val="20"/>
          <w:lang w:eastAsia="ar-SA"/>
        </w:rPr>
        <w:t>;</w:t>
      </w:r>
      <w:proofErr w:type="gramEnd"/>
    </w:p>
    <w:p w14:paraId="44F91B36" w14:textId="77777777" w:rsidR="00C738FC" w:rsidRPr="00C738FC" w:rsidRDefault="00C738FC" w:rsidP="00B62740">
      <w:pPr>
        <w:widowControl/>
        <w:numPr>
          <w:ilvl w:val="0"/>
          <w:numId w:val="112"/>
        </w:numPr>
        <w:suppressAutoHyphens/>
        <w:autoSpaceDE/>
        <w:autoSpaceDN/>
        <w:spacing w:after="8pt" w:line="13.80pt" w:lineRule="auto"/>
        <w:ind w:start="14.20pt" w:hanging="7.10pt"/>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 xml:space="preserve"> SI IMPEGNA, </w:t>
      </w:r>
      <w:r w:rsidRPr="00C738FC">
        <w:rPr>
          <w:rFonts w:eastAsia="Arial" w:cs="Times New Roman"/>
          <w:b w:val="0"/>
          <w:bCs/>
          <w:kern w:val="3"/>
          <w:sz w:val="20"/>
          <w:szCs w:val="20"/>
          <w:lang w:eastAsia="ar-SA"/>
        </w:rPr>
        <w:t xml:space="preserve">in caso di aggiudicazione, ad uniformarsi alla disciplina vigente con riguardo ai raggruppamenti temporanei o consorzi o </w:t>
      </w:r>
      <w:proofErr w:type="spellStart"/>
      <w:r w:rsidRPr="00C738FC">
        <w:rPr>
          <w:rFonts w:eastAsia="Arial" w:cs="Times New Roman"/>
          <w:b w:val="0"/>
          <w:bCs/>
          <w:kern w:val="3"/>
          <w:sz w:val="20"/>
          <w:szCs w:val="20"/>
          <w:lang w:eastAsia="ar-SA"/>
        </w:rPr>
        <w:t>GEIE</w:t>
      </w:r>
      <w:proofErr w:type="spellEnd"/>
      <w:r w:rsidRPr="00C738FC">
        <w:rPr>
          <w:rFonts w:eastAsia="Arial" w:cs="Times New Roman"/>
          <w:b w:val="0"/>
          <w:bCs/>
          <w:kern w:val="3"/>
          <w:sz w:val="20"/>
          <w:szCs w:val="20"/>
          <w:lang w:eastAsia="ar-SA"/>
        </w:rPr>
        <w:t xml:space="preserve"> ai sensi dell’articolo 68 del Codice conferendo mandato collettivo speciale con rappresentanza all’impresa qualificata come mandataria che stipulerà il contratto in nome e per conto delle mandanti/consorziate;</w:t>
      </w:r>
      <w:r w:rsidRPr="00C738FC">
        <w:rPr>
          <w:rFonts w:eastAsia="Arial" w:cs="Times New Roman"/>
          <w:bCs/>
          <w:kern w:val="3"/>
          <w:sz w:val="20"/>
          <w:szCs w:val="20"/>
          <w:lang w:eastAsia="ar-SA"/>
        </w:rPr>
        <w:t xml:space="preserve"> </w:t>
      </w:r>
    </w:p>
    <w:p w14:paraId="2395D0F1" w14:textId="77777777" w:rsidR="00C738FC" w:rsidRPr="00C738FC" w:rsidRDefault="00C738FC" w:rsidP="00B62740">
      <w:pPr>
        <w:widowControl/>
        <w:numPr>
          <w:ilvl w:val="0"/>
          <w:numId w:val="112"/>
        </w:numPr>
        <w:suppressAutoHyphens/>
        <w:autoSpaceDE/>
        <w:autoSpaceDN/>
        <w:spacing w:after="8pt" w:line="13.80pt" w:lineRule="auto"/>
        <w:ind w:start="14.20pt" w:hanging="7.10pt"/>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 xml:space="preserve">DICHIARA </w:t>
      </w:r>
      <w:r w:rsidRPr="00C738FC">
        <w:rPr>
          <w:rFonts w:eastAsia="Arial" w:cs="Times New Roman"/>
          <w:b w:val="0"/>
          <w:bCs/>
          <w:kern w:val="3"/>
          <w:sz w:val="20"/>
          <w:szCs w:val="20"/>
          <w:lang w:eastAsia="ar-SA"/>
        </w:rPr>
        <w:t>di non partecipare a più lotti contemporaneamente in forme diverse (singola/associata, in più forme associate, in forma singola e quale consorziato esecutore di un consorzio) e come impresa ausiliaria di altro concorrente che è ricorso all’avvalimento per migliorare la propria offerta;</w:t>
      </w:r>
    </w:p>
    <w:p w14:paraId="457D7DB9" w14:textId="77777777" w:rsidR="00C738FC" w:rsidRPr="00C738FC" w:rsidRDefault="00C738FC" w:rsidP="00B62740">
      <w:pPr>
        <w:widowControl/>
        <w:numPr>
          <w:ilvl w:val="0"/>
          <w:numId w:val="112"/>
        </w:numPr>
        <w:suppressAutoHyphens/>
        <w:autoSpaceDE/>
        <w:autoSpaceDN/>
        <w:spacing w:after="8pt" w:line="13.80pt" w:lineRule="auto"/>
        <w:ind w:start="14.20pt" w:hanging="7.10pt"/>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 xml:space="preserve">SI IMPEGNA </w:t>
      </w:r>
      <w:r w:rsidRPr="00C738FC">
        <w:rPr>
          <w:rFonts w:eastAsia="Arial" w:cs="Times New Roman"/>
          <w:b w:val="0"/>
          <w:bCs/>
          <w:kern w:val="3"/>
          <w:sz w:val="20"/>
          <w:szCs w:val="20"/>
          <w:lang w:eastAsia="ar-SA"/>
        </w:rPr>
        <w:t>a presentare, entro il termine indicato nella comunicazione di affidamento dell’appalto, atto notarile di raggruppamento temporaneo (o di costituzione di consorzio ordinario) dal quale risulti il conferimento di mandato speciale gratuito ed irrevocabile a chi legalmente rappresenta il capogruppo e le categorie e le percentuali di lavoro che ciascun operatore economico eseguirà;</w:t>
      </w:r>
    </w:p>
    <w:p w14:paraId="7A4D09AE" w14:textId="77777777" w:rsidR="00C738FC" w:rsidRPr="00C738FC" w:rsidRDefault="00C738FC" w:rsidP="00B62740">
      <w:pPr>
        <w:widowControl/>
        <w:numPr>
          <w:ilvl w:val="0"/>
          <w:numId w:val="112"/>
        </w:numPr>
        <w:suppressAutoHyphens/>
        <w:autoSpaceDE/>
        <w:autoSpaceDN/>
        <w:spacing w:after="8pt" w:line="13.80pt" w:lineRule="auto"/>
        <w:ind w:start="14.20pt" w:hanging="7.10pt"/>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SI IMPEGNA</w:t>
      </w:r>
      <w:r w:rsidRPr="00C738FC">
        <w:rPr>
          <w:rFonts w:eastAsia="Arial" w:cs="Times New Roman"/>
          <w:b w:val="0"/>
          <w:bCs/>
          <w:kern w:val="3"/>
          <w:sz w:val="20"/>
          <w:szCs w:val="20"/>
          <w:lang w:eastAsia="ar-SA"/>
        </w:rPr>
        <w:t xml:space="preserve"> </w:t>
      </w:r>
      <w:r w:rsidRPr="00C738FC">
        <w:rPr>
          <w:rFonts w:eastAsia="Calibri" w:cs="Times New Roman"/>
          <w:b w:val="0"/>
          <w:bCs/>
          <w:sz w:val="20"/>
          <w:szCs w:val="20"/>
          <w:lang w:eastAsia="it-IT"/>
        </w:rPr>
        <w:t>a non modificare la composizione del raggruppamento temporaneo o del consorzio ordinario da costituirsi sulla base del presente impegno ed a perfezionare in tempo utile il relativo mandato, ai sensi delle vigenti disposizioni;</w:t>
      </w:r>
    </w:p>
    <w:p w14:paraId="7879527E" w14:textId="77777777" w:rsidR="00C738FC" w:rsidRPr="00C738FC" w:rsidRDefault="00C738FC" w:rsidP="00C738FC">
      <w:pPr>
        <w:suppressAutoHyphens/>
        <w:spacing w:line="13.80pt" w:lineRule="auto"/>
        <w:ind w:start="14.20pt"/>
        <w:jc w:val="both"/>
        <w:textAlignment w:val="baseline"/>
        <w:rPr>
          <w:rFonts w:eastAsia="Arial" w:cs="Times New Roman"/>
          <w:bCs/>
          <w:kern w:val="3"/>
          <w:sz w:val="20"/>
          <w:szCs w:val="20"/>
          <w:lang w:eastAsia="ar-SA"/>
        </w:rPr>
      </w:pPr>
    </w:p>
    <w:p w14:paraId="615E9665" w14:textId="77777777" w:rsidR="00C738FC" w:rsidRPr="00C738FC" w:rsidRDefault="00C738FC" w:rsidP="00C738FC">
      <w:pPr>
        <w:adjustRightInd w:val="0"/>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Nel caso di aggregazioni di rete dotata di un organo comune con potere di rappresentanza e soggettività giuridica </w:t>
      </w:r>
    </w:p>
    <w:p w14:paraId="04BC8CD1" w14:textId="77777777" w:rsidR="00C738FC" w:rsidRPr="00C738FC" w:rsidRDefault="00C738FC" w:rsidP="00B62740">
      <w:pPr>
        <w:widowControl/>
        <w:numPr>
          <w:ilvl w:val="0"/>
          <w:numId w:val="113"/>
        </w:numPr>
        <w:autoSpaceDE/>
        <w:autoSpaceDN/>
        <w:adjustRightInd w:val="0"/>
        <w:spacing w:after="8pt" w:line="12.95pt" w:lineRule="auto"/>
        <w:ind w:start="14.20pt" w:hanging="7.10pt"/>
        <w:rPr>
          <w:rFonts w:eastAsia="Calibri" w:cs="Times New Roman"/>
          <w:bCs/>
          <w:color w:val="000000"/>
          <w:sz w:val="20"/>
          <w:szCs w:val="20"/>
        </w:rPr>
      </w:pPr>
      <w:r w:rsidRPr="00C738FC">
        <w:rPr>
          <w:rFonts w:eastAsia="Calibri" w:cs="Times New Roman"/>
          <w:bCs/>
          <w:color w:val="000000"/>
          <w:sz w:val="20"/>
          <w:szCs w:val="20"/>
        </w:rPr>
        <w:t xml:space="preserve">DICHIARA </w:t>
      </w:r>
      <w:r w:rsidRPr="00C738FC">
        <w:rPr>
          <w:rFonts w:eastAsia="Calibri" w:cs="Times New Roman"/>
          <w:b w:val="0"/>
          <w:bCs/>
          <w:color w:val="000000"/>
          <w:sz w:val="20"/>
          <w:szCs w:val="20"/>
        </w:rPr>
        <w:t>di concorrere per le seguenti imprese:</w:t>
      </w:r>
      <w:r w:rsidRPr="00C738FC">
        <w:rPr>
          <w:rFonts w:eastAsia="Calibri" w:cs="Times New Roman"/>
          <w:bCs/>
          <w:color w:val="000000"/>
          <w:sz w:val="20"/>
          <w:szCs w:val="20"/>
        </w:rPr>
        <w:t xml:space="preserve"> </w:t>
      </w:r>
      <w:r w:rsidRPr="00C738FC">
        <w:rPr>
          <w:rFonts w:eastAsia="Calibri" w:cs="Times New Roman"/>
          <w:bCs/>
          <w:color w:val="000000"/>
          <w:sz w:val="20"/>
          <w:szCs w:val="20"/>
          <w:lang w:eastAsia="it-IT"/>
        </w:rPr>
        <w:t>______________________________________________________</w:t>
      </w:r>
      <w:r w:rsidRPr="00C738FC">
        <w:rPr>
          <w:rFonts w:eastAsia="Calibri" w:cs="Times New Roman"/>
          <w:b w:val="0"/>
          <w:bCs/>
          <w:color w:val="000000"/>
          <w:sz w:val="20"/>
          <w:szCs w:val="20"/>
          <w:vertAlign w:val="superscript"/>
          <w:lang w:eastAsia="it-IT"/>
        </w:rPr>
        <w:footnoteReference w:id="4"/>
      </w:r>
    </w:p>
    <w:p w14:paraId="5072E586" w14:textId="77777777" w:rsidR="00C738FC" w:rsidRPr="00C738FC" w:rsidRDefault="00C738FC" w:rsidP="00B62740">
      <w:pPr>
        <w:widowControl/>
        <w:numPr>
          <w:ilvl w:val="0"/>
          <w:numId w:val="113"/>
        </w:numPr>
        <w:autoSpaceDE/>
        <w:autoSpaceDN/>
        <w:adjustRightInd w:val="0"/>
        <w:spacing w:after="8pt" w:line="12.95pt" w:lineRule="auto"/>
        <w:ind w:start="14.20pt" w:hanging="7.10pt"/>
        <w:rPr>
          <w:rFonts w:eastAsia="Calibri" w:cs="Times New Roman"/>
          <w:bCs/>
          <w:color w:val="000000"/>
          <w:sz w:val="20"/>
          <w:szCs w:val="20"/>
        </w:rPr>
      </w:pPr>
      <w:r w:rsidRPr="00C738FC">
        <w:rPr>
          <w:rFonts w:eastAsia="Calibri" w:cs="Times New Roman"/>
          <w:bCs/>
          <w:color w:val="000000"/>
          <w:sz w:val="20"/>
          <w:szCs w:val="20"/>
        </w:rPr>
        <w:t xml:space="preserve">DICHIARA </w:t>
      </w:r>
      <w:r w:rsidRPr="00C738FC">
        <w:rPr>
          <w:rFonts w:eastAsia="Calibri" w:cs="Times New Roman"/>
          <w:b w:val="0"/>
          <w:bCs/>
          <w:sz w:val="20"/>
          <w:szCs w:val="20"/>
          <w:lang w:eastAsia="it-IT"/>
        </w:rPr>
        <w:t>che le seguenti parti/percentuali del servizio saranno eseguite dagli operatori economici indicati:</w:t>
      </w:r>
    </w:p>
    <w:tbl>
      <w:tblPr>
        <w:tblStyle w:val="Grigliatabella53"/>
        <w:tblW w:w="0pt" w:type="dxa"/>
        <w:tblInd w:w="6.85pt" w:type="dxa"/>
        <w:tblLook w:firstRow="1" w:lastRow="0" w:firstColumn="1" w:lastColumn="0" w:noHBand="0" w:noVBand="1"/>
      </w:tblPr>
      <w:tblGrid>
        <w:gridCol w:w="3119"/>
        <w:gridCol w:w="3445"/>
        <w:gridCol w:w="2927"/>
      </w:tblGrid>
      <w:tr w:rsidR="00C738FC" w:rsidRPr="00C738FC" w14:paraId="7BBD0A14" w14:textId="77777777" w:rsidTr="00C738FC">
        <w:trPr>
          <w:trHeight w:val="283"/>
        </w:trPr>
        <w:tc>
          <w:tcPr>
            <w:tcW w:w="155.95pt" w:type="dxa"/>
            <w:shd w:val="clear" w:color="auto" w:fill="D9D9D9"/>
            <w:vAlign w:val="center"/>
          </w:tcPr>
          <w:p w14:paraId="62DC16FA"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172.25pt" w:type="dxa"/>
            <w:shd w:val="clear" w:color="auto" w:fill="D9D9D9"/>
            <w:vAlign w:val="center"/>
          </w:tcPr>
          <w:p w14:paraId="306A51BC"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PARTE/</w:t>
            </w:r>
            <w:proofErr w:type="spellStart"/>
            <w:r w:rsidRPr="00C738FC">
              <w:rPr>
                <w:rFonts w:cs="Times New Roman"/>
                <w:b w:val="0"/>
                <w:bCs/>
                <w:sz w:val="16"/>
                <w:szCs w:val="16"/>
                <w:lang w:val="en-US" w:eastAsia="it-IT"/>
              </w:rPr>
              <w:t>PERCENTUALE</w:t>
            </w:r>
            <w:proofErr w:type="spellEnd"/>
          </w:p>
        </w:tc>
        <w:tc>
          <w:tcPr>
            <w:tcW w:w="146.35pt" w:type="dxa"/>
            <w:shd w:val="clear" w:color="auto" w:fill="D9D9D9"/>
            <w:vAlign w:val="center"/>
          </w:tcPr>
          <w:p w14:paraId="79CE55C3"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OPERATORE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ECONOMICO</w:t>
            </w:r>
            <w:proofErr w:type="spellEnd"/>
          </w:p>
        </w:tc>
      </w:tr>
      <w:tr w:rsidR="00C738FC" w:rsidRPr="00C738FC" w14:paraId="7B1CD786" w14:textId="77777777" w:rsidTr="00C738FC">
        <w:trPr>
          <w:trHeight w:val="283"/>
        </w:trPr>
        <w:tc>
          <w:tcPr>
            <w:tcW w:w="155.95pt" w:type="dxa"/>
          </w:tcPr>
          <w:p w14:paraId="1E38A55E"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7E2CC39D"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16594E48" w14:textId="77777777" w:rsidR="00C738FC" w:rsidRPr="00C738FC" w:rsidRDefault="00C738FC" w:rsidP="00C738FC">
            <w:pPr>
              <w:spacing w:line="13.80pt" w:lineRule="auto"/>
              <w:jc w:val="both"/>
              <w:rPr>
                <w:rFonts w:cs="Times New Roman"/>
                <w:b w:val="0"/>
                <w:bCs/>
                <w:sz w:val="20"/>
                <w:szCs w:val="20"/>
                <w:lang w:val="en-US" w:eastAsia="it-IT"/>
              </w:rPr>
            </w:pPr>
          </w:p>
        </w:tc>
      </w:tr>
      <w:tr w:rsidR="00C738FC" w:rsidRPr="00C738FC" w14:paraId="667BD6EC" w14:textId="77777777" w:rsidTr="00C738FC">
        <w:trPr>
          <w:trHeight w:val="283"/>
        </w:trPr>
        <w:tc>
          <w:tcPr>
            <w:tcW w:w="155.95pt" w:type="dxa"/>
          </w:tcPr>
          <w:p w14:paraId="1C8538CD"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3DE0D389"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751FF80C" w14:textId="77777777" w:rsidR="00C738FC" w:rsidRPr="00C738FC" w:rsidRDefault="00C738FC" w:rsidP="00C738FC">
            <w:pPr>
              <w:spacing w:line="13.80pt" w:lineRule="auto"/>
              <w:jc w:val="both"/>
              <w:rPr>
                <w:rFonts w:cs="Times New Roman"/>
                <w:b w:val="0"/>
                <w:bCs/>
                <w:sz w:val="20"/>
                <w:szCs w:val="20"/>
                <w:lang w:val="en-US" w:eastAsia="it-IT"/>
              </w:rPr>
            </w:pPr>
          </w:p>
        </w:tc>
      </w:tr>
    </w:tbl>
    <w:p w14:paraId="37F11199" w14:textId="77777777" w:rsidR="00C738FC" w:rsidRPr="00C738FC" w:rsidRDefault="00C738FC" w:rsidP="00C738FC">
      <w:pPr>
        <w:adjustRightInd w:val="0"/>
        <w:ind w:start="14.20pt"/>
        <w:jc w:val="both"/>
        <w:rPr>
          <w:rFonts w:eastAsia="Calibri" w:cs="Times New Roman"/>
          <w:bCs/>
          <w:color w:val="000000"/>
          <w:sz w:val="20"/>
          <w:szCs w:val="20"/>
        </w:rPr>
      </w:pPr>
    </w:p>
    <w:p w14:paraId="363CE9B5" w14:textId="77777777" w:rsidR="00C738FC" w:rsidRPr="00C738FC" w:rsidRDefault="00C738FC" w:rsidP="00C738FC">
      <w:pPr>
        <w:adjustRightInd w:val="0"/>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Nel caso di aggregazioni di rete dotata di un organo comune con potere di rappresentanza privo di soggettività giuridica </w:t>
      </w:r>
    </w:p>
    <w:p w14:paraId="59DE9766" w14:textId="77777777" w:rsidR="00C738FC" w:rsidRPr="00C738FC" w:rsidRDefault="00C738FC" w:rsidP="00B62740">
      <w:pPr>
        <w:widowControl/>
        <w:numPr>
          <w:ilvl w:val="0"/>
          <w:numId w:val="113"/>
        </w:numPr>
        <w:autoSpaceDE/>
        <w:autoSpaceDN/>
        <w:adjustRightInd w:val="0"/>
        <w:spacing w:after="8pt" w:line="12.95pt" w:lineRule="auto"/>
        <w:ind w:start="14.20pt" w:hanging="7.10pt"/>
        <w:rPr>
          <w:rFonts w:eastAsia="Calibri" w:cs="Times New Roman"/>
          <w:bCs/>
          <w:color w:val="000000"/>
          <w:sz w:val="20"/>
          <w:szCs w:val="20"/>
        </w:rPr>
      </w:pPr>
      <w:r w:rsidRPr="00C738FC">
        <w:rPr>
          <w:rFonts w:eastAsia="Calibri" w:cs="Times New Roman"/>
          <w:bCs/>
          <w:color w:val="000000"/>
          <w:sz w:val="20"/>
          <w:szCs w:val="20"/>
        </w:rPr>
        <w:t xml:space="preserve">DICHIARA </w:t>
      </w:r>
      <w:r w:rsidRPr="00C738FC">
        <w:rPr>
          <w:rFonts w:eastAsia="Calibri" w:cs="Times New Roman"/>
          <w:b w:val="0"/>
          <w:bCs/>
          <w:sz w:val="20"/>
          <w:szCs w:val="20"/>
          <w:lang w:eastAsia="it-IT"/>
        </w:rPr>
        <w:t>che le seguenti parti/percentuali del servizio saranno eseguite dagli operatori economici indicati:</w:t>
      </w:r>
    </w:p>
    <w:tbl>
      <w:tblPr>
        <w:tblStyle w:val="Grigliatabella53"/>
        <w:tblW w:w="0pt" w:type="dxa"/>
        <w:tblInd w:w="6.85pt" w:type="dxa"/>
        <w:tblLook w:firstRow="1" w:lastRow="0" w:firstColumn="1" w:lastColumn="0" w:noHBand="0" w:noVBand="1"/>
      </w:tblPr>
      <w:tblGrid>
        <w:gridCol w:w="3119"/>
        <w:gridCol w:w="3445"/>
        <w:gridCol w:w="2927"/>
      </w:tblGrid>
      <w:tr w:rsidR="00C738FC" w:rsidRPr="00C738FC" w14:paraId="73922D5D" w14:textId="77777777" w:rsidTr="00C738FC">
        <w:trPr>
          <w:trHeight w:val="283"/>
        </w:trPr>
        <w:tc>
          <w:tcPr>
            <w:tcW w:w="155.95pt" w:type="dxa"/>
            <w:shd w:val="clear" w:color="auto" w:fill="D9D9D9"/>
            <w:vAlign w:val="center"/>
          </w:tcPr>
          <w:p w14:paraId="4B630B4E"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172.25pt" w:type="dxa"/>
            <w:shd w:val="clear" w:color="auto" w:fill="D9D9D9"/>
            <w:vAlign w:val="center"/>
          </w:tcPr>
          <w:p w14:paraId="31B594B7"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PARTE/</w:t>
            </w:r>
            <w:proofErr w:type="spellStart"/>
            <w:r w:rsidRPr="00C738FC">
              <w:rPr>
                <w:rFonts w:cs="Times New Roman"/>
                <w:b w:val="0"/>
                <w:bCs/>
                <w:sz w:val="16"/>
                <w:szCs w:val="16"/>
                <w:lang w:val="en-US" w:eastAsia="it-IT"/>
              </w:rPr>
              <w:t>PERCENTUALE</w:t>
            </w:r>
            <w:proofErr w:type="spellEnd"/>
          </w:p>
        </w:tc>
        <w:tc>
          <w:tcPr>
            <w:tcW w:w="146.35pt" w:type="dxa"/>
            <w:shd w:val="clear" w:color="auto" w:fill="D9D9D9"/>
            <w:vAlign w:val="center"/>
          </w:tcPr>
          <w:p w14:paraId="1E17011B"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OPERATORE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ECONOMICO</w:t>
            </w:r>
            <w:proofErr w:type="spellEnd"/>
          </w:p>
        </w:tc>
      </w:tr>
      <w:tr w:rsidR="00C738FC" w:rsidRPr="00C738FC" w14:paraId="0D6B6936" w14:textId="77777777" w:rsidTr="00C738FC">
        <w:trPr>
          <w:trHeight w:val="283"/>
        </w:trPr>
        <w:tc>
          <w:tcPr>
            <w:tcW w:w="155.95pt" w:type="dxa"/>
          </w:tcPr>
          <w:p w14:paraId="49E350B4"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309BF66A"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6A48FEFF" w14:textId="77777777" w:rsidR="00C738FC" w:rsidRPr="00C738FC" w:rsidRDefault="00C738FC" w:rsidP="00C738FC">
            <w:pPr>
              <w:spacing w:line="13.80pt" w:lineRule="auto"/>
              <w:jc w:val="both"/>
              <w:rPr>
                <w:rFonts w:cs="Times New Roman"/>
                <w:b w:val="0"/>
                <w:bCs/>
                <w:sz w:val="20"/>
                <w:szCs w:val="20"/>
                <w:lang w:val="en-US" w:eastAsia="it-IT"/>
              </w:rPr>
            </w:pPr>
          </w:p>
        </w:tc>
      </w:tr>
      <w:tr w:rsidR="00C738FC" w:rsidRPr="00C738FC" w14:paraId="3A16306B" w14:textId="77777777" w:rsidTr="00C738FC">
        <w:trPr>
          <w:trHeight w:val="283"/>
        </w:trPr>
        <w:tc>
          <w:tcPr>
            <w:tcW w:w="155.95pt" w:type="dxa"/>
          </w:tcPr>
          <w:p w14:paraId="6CAFF7A9" w14:textId="77777777" w:rsidR="00C738FC" w:rsidRPr="00C738FC" w:rsidRDefault="00C738FC" w:rsidP="00C738FC">
            <w:pPr>
              <w:spacing w:line="13.80pt" w:lineRule="auto"/>
              <w:jc w:val="both"/>
              <w:rPr>
                <w:rFonts w:cs="Times New Roman"/>
                <w:b w:val="0"/>
                <w:bCs/>
                <w:sz w:val="20"/>
                <w:szCs w:val="20"/>
                <w:lang w:val="en-US" w:eastAsia="it-IT"/>
              </w:rPr>
            </w:pPr>
          </w:p>
        </w:tc>
        <w:tc>
          <w:tcPr>
            <w:tcW w:w="172.25pt" w:type="dxa"/>
          </w:tcPr>
          <w:p w14:paraId="35BCED54" w14:textId="77777777" w:rsidR="00C738FC" w:rsidRPr="00C738FC" w:rsidRDefault="00C738FC" w:rsidP="00C738FC">
            <w:pPr>
              <w:spacing w:line="13.80pt" w:lineRule="auto"/>
              <w:jc w:val="both"/>
              <w:rPr>
                <w:rFonts w:cs="Times New Roman"/>
                <w:b w:val="0"/>
                <w:bCs/>
                <w:sz w:val="20"/>
                <w:szCs w:val="20"/>
                <w:lang w:val="en-US" w:eastAsia="it-IT"/>
              </w:rPr>
            </w:pPr>
          </w:p>
        </w:tc>
        <w:tc>
          <w:tcPr>
            <w:tcW w:w="146.35pt" w:type="dxa"/>
          </w:tcPr>
          <w:p w14:paraId="2BE98EC0" w14:textId="77777777" w:rsidR="00C738FC" w:rsidRPr="00C738FC" w:rsidRDefault="00C738FC" w:rsidP="00C738FC">
            <w:pPr>
              <w:spacing w:line="13.80pt" w:lineRule="auto"/>
              <w:jc w:val="both"/>
              <w:rPr>
                <w:rFonts w:cs="Times New Roman"/>
                <w:b w:val="0"/>
                <w:bCs/>
                <w:sz w:val="20"/>
                <w:szCs w:val="20"/>
                <w:lang w:val="en-US" w:eastAsia="it-IT"/>
              </w:rPr>
            </w:pPr>
          </w:p>
        </w:tc>
      </w:tr>
    </w:tbl>
    <w:p w14:paraId="004C5C74" w14:textId="77777777" w:rsidR="00C738FC" w:rsidRPr="00C738FC" w:rsidRDefault="00C738FC" w:rsidP="00C738FC">
      <w:pPr>
        <w:spacing w:line="13.80pt" w:lineRule="auto"/>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Dichiarazione da rendere solo dall’organo comune</w:t>
      </w:r>
    </w:p>
    <w:p w14:paraId="0C8390FB" w14:textId="77777777" w:rsidR="00C738FC" w:rsidRPr="00C738FC" w:rsidRDefault="00C738FC" w:rsidP="00B62740">
      <w:pPr>
        <w:widowControl/>
        <w:numPr>
          <w:ilvl w:val="0"/>
          <w:numId w:val="113"/>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color w:val="000000"/>
          <w:sz w:val="20"/>
          <w:szCs w:val="20"/>
        </w:rPr>
        <w:t>DICHIARA</w:t>
      </w:r>
      <w:r w:rsidRPr="00C738FC">
        <w:rPr>
          <w:rFonts w:eastAsia="Calibri" w:cs="Times New Roman"/>
          <w:bCs/>
          <w:sz w:val="20"/>
          <w:szCs w:val="20"/>
          <w:lang w:eastAsia="it-IT"/>
        </w:rPr>
        <w:t xml:space="preserve"> </w:t>
      </w:r>
      <w:r w:rsidRPr="00C738FC">
        <w:rPr>
          <w:rFonts w:eastAsia="Calibri" w:cs="Times New Roman"/>
          <w:b w:val="0"/>
          <w:bCs/>
          <w:sz w:val="20"/>
          <w:szCs w:val="20"/>
          <w:lang w:eastAsia="it-IT"/>
        </w:rPr>
        <w:t>che l’aggregazione di imprese di rete è iscritta al Registro delle Imprese di _________________________al n._____________________ P.IVA _______________.</w:t>
      </w:r>
    </w:p>
    <w:p w14:paraId="2E5DA190" w14:textId="77777777" w:rsidR="00C738FC" w:rsidRPr="00C738FC" w:rsidRDefault="00C738FC" w:rsidP="00C738FC">
      <w:pPr>
        <w:spacing w:after="3pt" w:line="13.80pt" w:lineRule="auto"/>
        <w:ind w:start="14.20pt"/>
        <w:jc w:val="both"/>
        <w:rPr>
          <w:rFonts w:eastAsia="Calibri" w:cs="Times New Roman"/>
          <w:bCs/>
          <w:sz w:val="20"/>
          <w:szCs w:val="20"/>
          <w:lang w:eastAsia="it-IT"/>
        </w:rPr>
      </w:pPr>
    </w:p>
    <w:p w14:paraId="590BD1E4" w14:textId="77777777" w:rsidR="00C738FC" w:rsidRPr="00C738FC" w:rsidRDefault="00C738FC" w:rsidP="00C738FC">
      <w:pPr>
        <w:widowControl/>
        <w:autoSpaceDE/>
        <w:autoSpaceDN/>
        <w:spacing w:after="3pt" w:line="13.80pt" w:lineRule="auto"/>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w:t>
      </w:r>
    </w:p>
    <w:p w14:paraId="357FF873" w14:textId="77777777" w:rsidR="00C738FC" w:rsidRPr="00C738FC" w:rsidRDefault="00C738FC" w:rsidP="00C738FC">
      <w:pPr>
        <w:widowControl/>
        <w:autoSpaceDE/>
        <w:autoSpaceDN/>
        <w:spacing w:after="3pt" w:line="13.80pt" w:lineRule="auto"/>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Nel caso di Rete costituenda, dichiarazione da rendere da parte di ciascun operatore che compone la rete </w:t>
      </w:r>
    </w:p>
    <w:p w14:paraId="096B230E" w14:textId="77777777" w:rsidR="00C738FC" w:rsidRPr="00C738FC" w:rsidRDefault="00C738FC" w:rsidP="00B62740">
      <w:pPr>
        <w:widowControl/>
        <w:numPr>
          <w:ilvl w:val="0"/>
          <w:numId w:val="113"/>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color w:val="000000"/>
          <w:sz w:val="20"/>
          <w:szCs w:val="20"/>
          <w:lang w:eastAsia="it-IT"/>
        </w:rPr>
        <w:t>DICHIARA</w:t>
      </w:r>
      <w:r w:rsidRPr="00C738FC">
        <w:rPr>
          <w:rFonts w:eastAsia="Calibri" w:cs="Times New Roman"/>
          <w:b w:val="0"/>
          <w:bCs/>
          <w:color w:val="000000"/>
          <w:sz w:val="20"/>
          <w:szCs w:val="20"/>
          <w:lang w:eastAsia="it-IT"/>
        </w:rPr>
        <w:t xml:space="preserve"> che in caso di aggiudicazione, sarà conferito mandato speciale con rappresentanza o funzioni di capogruppo a __________________________________________________</w:t>
      </w:r>
      <w:r w:rsidRPr="00C738FC">
        <w:rPr>
          <w:rFonts w:eastAsia="Calibri" w:cs="Times New Roman"/>
          <w:b w:val="0"/>
          <w:bCs/>
          <w:color w:val="000000"/>
          <w:sz w:val="20"/>
          <w:szCs w:val="20"/>
          <w:vertAlign w:val="superscript"/>
          <w:lang w:eastAsia="it-IT"/>
        </w:rPr>
        <w:footnoteReference w:id="5"/>
      </w:r>
      <w:r w:rsidRPr="00C738FC">
        <w:rPr>
          <w:rFonts w:eastAsia="Calibri" w:cs="Times New Roman"/>
          <w:b w:val="0"/>
          <w:bCs/>
          <w:color w:val="000000"/>
          <w:sz w:val="20"/>
          <w:szCs w:val="20"/>
          <w:lang w:eastAsia="it-IT"/>
        </w:rPr>
        <w:t xml:space="preserve">. </w:t>
      </w:r>
    </w:p>
    <w:p w14:paraId="6E2C8A4D" w14:textId="77777777" w:rsidR="00C738FC" w:rsidRPr="00C738FC" w:rsidRDefault="00C738FC" w:rsidP="00B62740">
      <w:pPr>
        <w:widowControl/>
        <w:numPr>
          <w:ilvl w:val="0"/>
          <w:numId w:val="113"/>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 w:val="0"/>
          <w:bCs/>
          <w:color w:val="000000"/>
          <w:sz w:val="20"/>
          <w:szCs w:val="20"/>
          <w:lang w:eastAsia="it-IT"/>
        </w:rPr>
        <w:t xml:space="preserve"> </w:t>
      </w:r>
      <w:r w:rsidRPr="00C738FC">
        <w:rPr>
          <w:rFonts w:eastAsia="Calibri" w:cs="Times New Roman"/>
          <w:bCs/>
          <w:color w:val="000000"/>
          <w:sz w:val="20"/>
          <w:szCs w:val="20"/>
          <w:lang w:eastAsia="it-IT"/>
        </w:rPr>
        <w:t>SI IMPEGNA</w:t>
      </w:r>
      <w:r w:rsidRPr="00C738FC">
        <w:rPr>
          <w:rFonts w:eastAsia="Calibri" w:cs="Times New Roman"/>
          <w:b w:val="0"/>
          <w:bCs/>
          <w:color w:val="000000"/>
          <w:sz w:val="20"/>
          <w:szCs w:val="20"/>
          <w:lang w:eastAsia="it-IT"/>
        </w:rPr>
        <w:t>, in caso di aggiudicazione, ad uniformarsi alla disciplina vigente in materia di raggruppamenti temporanei;</w:t>
      </w:r>
    </w:p>
    <w:p w14:paraId="3DC2B158" w14:textId="77777777" w:rsidR="00C738FC" w:rsidRPr="00C738FC" w:rsidRDefault="00C738FC" w:rsidP="00C738FC">
      <w:pPr>
        <w:widowControl/>
        <w:autoSpaceDE/>
        <w:autoSpaceDN/>
        <w:spacing w:after="3pt" w:line="13.80pt" w:lineRule="auto"/>
        <w:jc w:val="both"/>
        <w:rPr>
          <w:rFonts w:ascii="Calibri" w:eastAsia="Calibri" w:hAnsi="Calibri" w:cs="Times New Roman"/>
          <w:b w:val="0"/>
          <w:bCs/>
          <w:sz w:val="20"/>
          <w:szCs w:val="20"/>
          <w:lang w:eastAsia="it-IT"/>
        </w:rPr>
      </w:pPr>
    </w:p>
    <w:p w14:paraId="711A6318" w14:textId="77777777" w:rsidR="00C738FC" w:rsidRPr="00C738FC" w:rsidRDefault="00C738FC" w:rsidP="00C738FC">
      <w:pPr>
        <w:widowControl/>
        <w:suppressAutoHyphens/>
        <w:autoSpaceDE/>
        <w:autoSpaceDN/>
        <w:spacing w:line="13.80pt" w:lineRule="auto"/>
        <w:jc w:val="both"/>
        <w:textAlignment w:val="baseline"/>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 xml:space="preserve">Nel caso di consorzio che concorre per consorziata esecutrice </w:t>
      </w:r>
    </w:p>
    <w:p w14:paraId="1C587FAA" w14:textId="77777777" w:rsidR="00C738FC" w:rsidRPr="00C738FC" w:rsidRDefault="00C738FC" w:rsidP="00B62740">
      <w:pPr>
        <w:widowControl/>
        <w:numPr>
          <w:ilvl w:val="0"/>
          <w:numId w:val="114"/>
        </w:numPr>
        <w:suppressAutoHyphens/>
        <w:autoSpaceDE/>
        <w:autoSpaceDN/>
        <w:spacing w:after="8pt" w:line="13.80pt" w:lineRule="auto"/>
        <w:ind w:start="14.20pt" w:hanging="7.10pt"/>
        <w:jc w:val="both"/>
        <w:textAlignment w:val="baseline"/>
        <w:rPr>
          <w:rFonts w:cs="Times New Roman"/>
          <w:bCs/>
          <w:i/>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che il consorzio concorre con le seguenti consorziate esecutrici</w:t>
      </w:r>
      <w:r w:rsidRPr="00C738FC">
        <w:rPr>
          <w:rFonts w:cs="Times New Roman"/>
          <w:b w:val="0"/>
          <w:bCs/>
          <w:sz w:val="20"/>
          <w:szCs w:val="20"/>
          <w:vertAlign w:val="superscript"/>
          <w:lang w:eastAsia="it-IT"/>
        </w:rPr>
        <w:footnoteReference w:id="6"/>
      </w:r>
      <w:r w:rsidRPr="00C738FC">
        <w:rPr>
          <w:rFonts w:cs="Times New Roman"/>
          <w:b w:val="0"/>
          <w:bCs/>
          <w:sz w:val="20"/>
          <w:szCs w:val="20"/>
          <w:lang w:eastAsia="it-IT"/>
        </w:rPr>
        <w:t>:</w:t>
      </w:r>
    </w:p>
    <w:tbl>
      <w:tblPr>
        <w:tblStyle w:val="Grigliatabella53"/>
        <w:tblW w:w="0pt" w:type="dxa"/>
        <w:tblInd w:w="6.85pt" w:type="dxa"/>
        <w:tblLook w:firstRow="1" w:lastRow="0" w:firstColumn="1" w:lastColumn="0" w:noHBand="0" w:noVBand="1"/>
      </w:tblPr>
      <w:tblGrid>
        <w:gridCol w:w="2689"/>
        <w:gridCol w:w="2723"/>
        <w:gridCol w:w="1785"/>
        <w:gridCol w:w="2294"/>
      </w:tblGrid>
      <w:tr w:rsidR="00C738FC" w:rsidRPr="00C738FC" w14:paraId="12085A67" w14:textId="77777777" w:rsidTr="00C738FC">
        <w:trPr>
          <w:trHeight w:val="283"/>
        </w:trPr>
        <w:tc>
          <w:tcPr>
            <w:tcW w:w="134.45pt" w:type="dxa"/>
            <w:shd w:val="clear" w:color="auto" w:fill="D9D9D9"/>
            <w:vAlign w:val="center"/>
          </w:tcPr>
          <w:p w14:paraId="0A265EA0"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DENOMINAZIONE</w:t>
            </w:r>
            <w:proofErr w:type="spellEnd"/>
          </w:p>
        </w:tc>
        <w:tc>
          <w:tcPr>
            <w:tcW w:w="136.15pt" w:type="dxa"/>
            <w:shd w:val="clear" w:color="auto" w:fill="D9D9D9"/>
            <w:vAlign w:val="center"/>
          </w:tcPr>
          <w:p w14:paraId="7D08C6A2"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C.F./</w:t>
            </w:r>
            <w:proofErr w:type="spellStart"/>
            <w:r w:rsidRPr="00C738FC">
              <w:rPr>
                <w:rFonts w:cs="Times New Roman"/>
                <w:b w:val="0"/>
                <w:bCs/>
                <w:sz w:val="16"/>
                <w:szCs w:val="16"/>
                <w:lang w:val="en-US" w:eastAsia="it-IT"/>
              </w:rPr>
              <w:t>P.IVA</w:t>
            </w:r>
            <w:proofErr w:type="spellEnd"/>
          </w:p>
        </w:tc>
        <w:tc>
          <w:tcPr>
            <w:tcW w:w="89.25pt" w:type="dxa"/>
            <w:shd w:val="clear" w:color="auto" w:fill="D9D9D9"/>
            <w:vAlign w:val="center"/>
          </w:tcPr>
          <w:p w14:paraId="54B942FD"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SEDE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LEGALE</w:t>
            </w:r>
            <w:proofErr w:type="spellEnd"/>
          </w:p>
        </w:tc>
        <w:tc>
          <w:tcPr>
            <w:tcW w:w="114.70pt" w:type="dxa"/>
            <w:shd w:val="clear" w:color="auto" w:fill="D9D9D9"/>
            <w:vAlign w:val="center"/>
          </w:tcPr>
          <w:p w14:paraId="624BD3C7"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OPERATORE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ECONOMICO</w:t>
            </w:r>
            <w:proofErr w:type="spellEnd"/>
          </w:p>
        </w:tc>
      </w:tr>
      <w:tr w:rsidR="00C738FC" w:rsidRPr="00C738FC" w14:paraId="3DF93D68" w14:textId="77777777" w:rsidTr="00C738FC">
        <w:trPr>
          <w:trHeight w:val="283"/>
        </w:trPr>
        <w:tc>
          <w:tcPr>
            <w:tcW w:w="134.45pt" w:type="dxa"/>
          </w:tcPr>
          <w:p w14:paraId="6580E47A" w14:textId="77777777" w:rsidR="00C738FC" w:rsidRPr="00C738FC" w:rsidRDefault="00C738FC" w:rsidP="00C738FC">
            <w:pPr>
              <w:spacing w:line="13.80pt" w:lineRule="auto"/>
              <w:jc w:val="both"/>
              <w:rPr>
                <w:rFonts w:cs="Times New Roman"/>
                <w:b w:val="0"/>
                <w:bCs/>
                <w:sz w:val="20"/>
                <w:szCs w:val="20"/>
                <w:lang w:val="en-US" w:eastAsia="it-IT"/>
              </w:rPr>
            </w:pPr>
          </w:p>
        </w:tc>
        <w:tc>
          <w:tcPr>
            <w:tcW w:w="136.15pt" w:type="dxa"/>
          </w:tcPr>
          <w:p w14:paraId="1CCA0BF7" w14:textId="77777777" w:rsidR="00C738FC" w:rsidRPr="00C738FC" w:rsidRDefault="00C738FC" w:rsidP="00C738FC">
            <w:pPr>
              <w:spacing w:line="13.80pt" w:lineRule="auto"/>
              <w:jc w:val="both"/>
              <w:rPr>
                <w:rFonts w:cs="Times New Roman"/>
                <w:b w:val="0"/>
                <w:bCs/>
                <w:sz w:val="20"/>
                <w:szCs w:val="20"/>
                <w:lang w:val="en-US" w:eastAsia="it-IT"/>
              </w:rPr>
            </w:pPr>
          </w:p>
        </w:tc>
        <w:tc>
          <w:tcPr>
            <w:tcW w:w="89.25pt" w:type="dxa"/>
          </w:tcPr>
          <w:p w14:paraId="0E39CEF0" w14:textId="77777777" w:rsidR="00C738FC" w:rsidRPr="00C738FC" w:rsidRDefault="00C738FC" w:rsidP="00C738FC">
            <w:pPr>
              <w:spacing w:line="13.80pt" w:lineRule="auto"/>
              <w:jc w:val="both"/>
              <w:rPr>
                <w:rFonts w:cs="Times New Roman"/>
                <w:b w:val="0"/>
                <w:bCs/>
                <w:sz w:val="20"/>
                <w:szCs w:val="20"/>
                <w:lang w:val="en-US" w:eastAsia="it-IT"/>
              </w:rPr>
            </w:pPr>
          </w:p>
        </w:tc>
        <w:tc>
          <w:tcPr>
            <w:tcW w:w="114.70pt" w:type="dxa"/>
          </w:tcPr>
          <w:p w14:paraId="5AC4763F" w14:textId="77777777" w:rsidR="00C738FC" w:rsidRPr="00C738FC" w:rsidRDefault="00C738FC" w:rsidP="00C738FC">
            <w:pPr>
              <w:spacing w:line="13.80pt" w:lineRule="auto"/>
              <w:jc w:val="both"/>
              <w:rPr>
                <w:rFonts w:cs="Times New Roman"/>
                <w:b w:val="0"/>
                <w:bCs/>
                <w:sz w:val="20"/>
                <w:szCs w:val="20"/>
                <w:lang w:val="en-US" w:eastAsia="it-IT"/>
              </w:rPr>
            </w:pPr>
          </w:p>
        </w:tc>
      </w:tr>
      <w:tr w:rsidR="00C738FC" w:rsidRPr="00C738FC" w14:paraId="2D9B6361" w14:textId="77777777" w:rsidTr="00C738FC">
        <w:trPr>
          <w:trHeight w:val="283"/>
        </w:trPr>
        <w:tc>
          <w:tcPr>
            <w:tcW w:w="134.45pt" w:type="dxa"/>
          </w:tcPr>
          <w:p w14:paraId="1DB5958D" w14:textId="77777777" w:rsidR="00C738FC" w:rsidRPr="00C738FC" w:rsidRDefault="00C738FC" w:rsidP="00C738FC">
            <w:pPr>
              <w:spacing w:line="13.80pt" w:lineRule="auto"/>
              <w:jc w:val="both"/>
              <w:rPr>
                <w:rFonts w:cs="Times New Roman"/>
                <w:b w:val="0"/>
                <w:bCs/>
                <w:sz w:val="20"/>
                <w:szCs w:val="20"/>
                <w:lang w:val="en-US" w:eastAsia="it-IT"/>
              </w:rPr>
            </w:pPr>
          </w:p>
        </w:tc>
        <w:tc>
          <w:tcPr>
            <w:tcW w:w="136.15pt" w:type="dxa"/>
          </w:tcPr>
          <w:p w14:paraId="5A3702BC" w14:textId="77777777" w:rsidR="00C738FC" w:rsidRPr="00C738FC" w:rsidRDefault="00C738FC" w:rsidP="00C738FC">
            <w:pPr>
              <w:spacing w:line="13.80pt" w:lineRule="auto"/>
              <w:jc w:val="both"/>
              <w:rPr>
                <w:rFonts w:cs="Times New Roman"/>
                <w:b w:val="0"/>
                <w:bCs/>
                <w:sz w:val="20"/>
                <w:szCs w:val="20"/>
                <w:lang w:val="en-US" w:eastAsia="it-IT"/>
              </w:rPr>
            </w:pPr>
          </w:p>
        </w:tc>
        <w:tc>
          <w:tcPr>
            <w:tcW w:w="89.25pt" w:type="dxa"/>
          </w:tcPr>
          <w:p w14:paraId="0B70CF33" w14:textId="77777777" w:rsidR="00C738FC" w:rsidRPr="00C738FC" w:rsidRDefault="00C738FC" w:rsidP="00C738FC">
            <w:pPr>
              <w:spacing w:line="13.80pt" w:lineRule="auto"/>
              <w:jc w:val="both"/>
              <w:rPr>
                <w:rFonts w:cs="Times New Roman"/>
                <w:b w:val="0"/>
                <w:bCs/>
                <w:sz w:val="20"/>
                <w:szCs w:val="20"/>
                <w:lang w:val="en-US" w:eastAsia="it-IT"/>
              </w:rPr>
            </w:pPr>
          </w:p>
        </w:tc>
        <w:tc>
          <w:tcPr>
            <w:tcW w:w="114.70pt" w:type="dxa"/>
          </w:tcPr>
          <w:p w14:paraId="01C99665" w14:textId="77777777" w:rsidR="00C738FC" w:rsidRPr="00C738FC" w:rsidRDefault="00C738FC" w:rsidP="00C738FC">
            <w:pPr>
              <w:spacing w:line="13.80pt" w:lineRule="auto"/>
              <w:jc w:val="both"/>
              <w:rPr>
                <w:rFonts w:cs="Times New Roman"/>
                <w:b w:val="0"/>
                <w:bCs/>
                <w:sz w:val="20"/>
                <w:szCs w:val="20"/>
                <w:lang w:val="en-US" w:eastAsia="it-IT"/>
              </w:rPr>
            </w:pPr>
          </w:p>
        </w:tc>
      </w:tr>
    </w:tbl>
    <w:p w14:paraId="3D404D0B" w14:textId="77777777" w:rsidR="00C738FC" w:rsidRPr="00C738FC" w:rsidRDefault="00C738FC" w:rsidP="00C738FC">
      <w:pPr>
        <w:spacing w:before="6pt" w:after="3pt" w:line="13.80pt" w:lineRule="auto"/>
        <w:jc w:val="both"/>
        <w:rPr>
          <w:rFonts w:eastAsia="Calibri" w:cs="Times New Roman"/>
          <w:b w:val="0"/>
          <w:bCs/>
          <w:i/>
          <w:color w:val="000000"/>
          <w:sz w:val="20"/>
          <w:szCs w:val="20"/>
          <w:u w:val="single"/>
          <w:lang w:eastAsia="it-IT"/>
        </w:rPr>
      </w:pPr>
      <w:r w:rsidRPr="00C738FC">
        <w:rPr>
          <w:rFonts w:eastAsia="Calibri" w:cs="Times New Roman"/>
          <w:b w:val="0"/>
          <w:bCs/>
          <w:i/>
          <w:color w:val="000000"/>
          <w:sz w:val="20"/>
          <w:szCs w:val="20"/>
          <w:u w:val="single"/>
          <w:lang w:eastAsia="it-IT"/>
        </w:rPr>
        <w:t>Nel caso di consorzi stabili</w:t>
      </w:r>
    </w:p>
    <w:p w14:paraId="66D87071" w14:textId="77777777" w:rsidR="00C738FC" w:rsidRPr="00C738FC" w:rsidRDefault="00C738FC" w:rsidP="00B62740">
      <w:pPr>
        <w:widowControl/>
        <w:numPr>
          <w:ilvl w:val="0"/>
          <w:numId w:val="114"/>
        </w:numPr>
        <w:autoSpaceDE/>
        <w:autoSpaceDN/>
        <w:spacing w:after="3pt" w:line="13.80pt" w:lineRule="auto"/>
        <w:ind w:start="14.20pt" w:hanging="7.10pt"/>
        <w:jc w:val="both"/>
        <w:rPr>
          <w:rFonts w:cs="Times New Roman"/>
          <w:b w:val="0"/>
          <w:i/>
          <w:sz w:val="20"/>
          <w:szCs w:val="20"/>
          <w:lang w:eastAsia="it-IT"/>
        </w:rPr>
      </w:pPr>
      <w:r w:rsidRPr="00C738FC">
        <w:rPr>
          <w:rFonts w:cs="Times New Roman"/>
          <w:bCs/>
          <w:sz w:val="20"/>
          <w:szCs w:val="20"/>
          <w:lang w:eastAsia="it-IT"/>
        </w:rPr>
        <w:t>DICHIARA</w:t>
      </w:r>
      <w:r w:rsidRPr="00C738FC">
        <w:rPr>
          <w:rFonts w:cs="Times New Roman"/>
          <w:i/>
          <w:sz w:val="20"/>
          <w:szCs w:val="20"/>
          <w:lang w:eastAsia="it-IT"/>
        </w:rPr>
        <w:t xml:space="preserve"> </w:t>
      </w:r>
      <w:r w:rsidRPr="00C738FC">
        <w:rPr>
          <w:rFonts w:cs="Times New Roman"/>
          <w:b w:val="0"/>
          <w:sz w:val="20"/>
          <w:szCs w:val="20"/>
          <w:lang w:eastAsia="it-IT"/>
        </w:rPr>
        <w:t>che il consorzio, al fine di soddisfare i requisiti di partecipazione prescritti dal disciplinare di gara ricorre ai requisiti delle consorziate non esecutrici di seguito indicate:</w:t>
      </w:r>
    </w:p>
    <w:tbl>
      <w:tblPr>
        <w:tblStyle w:val="Grigliatabella53"/>
        <w:tblW w:w="0pt" w:type="dxa"/>
        <w:tblInd w:w="6.85pt" w:type="dxa"/>
        <w:tblLook w:firstRow="1" w:lastRow="0" w:firstColumn="1" w:lastColumn="0" w:noHBand="0" w:noVBand="1"/>
      </w:tblPr>
      <w:tblGrid>
        <w:gridCol w:w="2689"/>
        <w:gridCol w:w="2723"/>
        <w:gridCol w:w="1785"/>
        <w:gridCol w:w="2294"/>
      </w:tblGrid>
      <w:tr w:rsidR="00C738FC" w:rsidRPr="00C738FC" w14:paraId="5737B599" w14:textId="77777777" w:rsidTr="00C738FC">
        <w:trPr>
          <w:trHeight w:val="283"/>
        </w:trPr>
        <w:tc>
          <w:tcPr>
            <w:tcW w:w="134.45pt" w:type="dxa"/>
            <w:shd w:val="clear" w:color="auto" w:fill="D9D9D9"/>
            <w:vAlign w:val="center"/>
          </w:tcPr>
          <w:p w14:paraId="185E89E7"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DENOMINAZIONE</w:t>
            </w:r>
            <w:proofErr w:type="spellEnd"/>
          </w:p>
        </w:tc>
        <w:tc>
          <w:tcPr>
            <w:tcW w:w="136.15pt" w:type="dxa"/>
            <w:shd w:val="clear" w:color="auto" w:fill="D9D9D9"/>
            <w:vAlign w:val="center"/>
          </w:tcPr>
          <w:p w14:paraId="7DDD1724" w14:textId="77777777" w:rsidR="00C738FC" w:rsidRPr="00C738FC" w:rsidRDefault="00C738FC" w:rsidP="00C738FC">
            <w:pPr>
              <w:spacing w:line="13.80pt" w:lineRule="auto"/>
              <w:jc w:val="center"/>
              <w:rPr>
                <w:rFonts w:cs="Times New Roman"/>
                <w:b w:val="0"/>
                <w:bCs/>
                <w:sz w:val="16"/>
                <w:szCs w:val="16"/>
                <w:lang w:val="en-US" w:eastAsia="it-IT"/>
              </w:rPr>
            </w:pPr>
            <w:r w:rsidRPr="00C738FC">
              <w:rPr>
                <w:rFonts w:cs="Times New Roman"/>
                <w:b w:val="0"/>
                <w:bCs/>
                <w:sz w:val="16"/>
                <w:szCs w:val="16"/>
                <w:lang w:val="en-US" w:eastAsia="it-IT"/>
              </w:rPr>
              <w:t>C.F./</w:t>
            </w:r>
            <w:proofErr w:type="spellStart"/>
            <w:r w:rsidRPr="00C738FC">
              <w:rPr>
                <w:rFonts w:cs="Times New Roman"/>
                <w:b w:val="0"/>
                <w:bCs/>
                <w:sz w:val="16"/>
                <w:szCs w:val="16"/>
                <w:lang w:val="en-US" w:eastAsia="it-IT"/>
              </w:rPr>
              <w:t>P.IVA</w:t>
            </w:r>
            <w:proofErr w:type="spellEnd"/>
          </w:p>
        </w:tc>
        <w:tc>
          <w:tcPr>
            <w:tcW w:w="89.25pt" w:type="dxa"/>
            <w:shd w:val="clear" w:color="auto" w:fill="D9D9D9"/>
            <w:vAlign w:val="center"/>
          </w:tcPr>
          <w:p w14:paraId="25CDB112"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SEDE</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LEGALE</w:t>
            </w:r>
            <w:proofErr w:type="spellEnd"/>
          </w:p>
        </w:tc>
        <w:tc>
          <w:tcPr>
            <w:tcW w:w="114.70pt" w:type="dxa"/>
            <w:shd w:val="clear" w:color="auto" w:fill="D9D9D9"/>
            <w:vAlign w:val="center"/>
          </w:tcPr>
          <w:p w14:paraId="5F0ED614" w14:textId="77777777" w:rsidR="00C738FC" w:rsidRPr="00C738FC" w:rsidRDefault="00C738FC" w:rsidP="00C738FC">
            <w:pPr>
              <w:spacing w:line="13.80pt" w:lineRule="auto"/>
              <w:jc w:val="center"/>
              <w:rPr>
                <w:rFonts w:cs="Times New Roman"/>
                <w:b w:val="0"/>
                <w:bCs/>
                <w:sz w:val="16"/>
                <w:szCs w:val="16"/>
                <w:lang w:val="en-US" w:eastAsia="it-IT"/>
              </w:rPr>
            </w:pPr>
            <w:proofErr w:type="spellStart"/>
            <w:r w:rsidRPr="00C738FC">
              <w:rPr>
                <w:rFonts w:cs="Times New Roman"/>
                <w:b w:val="0"/>
                <w:bCs/>
                <w:sz w:val="16"/>
                <w:szCs w:val="16"/>
                <w:lang w:val="en-US" w:eastAsia="it-IT"/>
              </w:rPr>
              <w:t>REQUISITO</w:t>
            </w:r>
            <w:proofErr w:type="spellEnd"/>
            <w:r w:rsidRPr="00C738FC">
              <w:rPr>
                <w:rFonts w:cs="Times New Roman"/>
                <w:b w:val="0"/>
                <w:bCs/>
                <w:sz w:val="16"/>
                <w:szCs w:val="16"/>
                <w:lang w:val="en-US" w:eastAsia="it-IT"/>
              </w:rPr>
              <w:t xml:space="preserve"> E </w:t>
            </w:r>
            <w:proofErr w:type="spellStart"/>
            <w:r w:rsidRPr="00C738FC">
              <w:rPr>
                <w:rFonts w:cs="Times New Roman"/>
                <w:b w:val="0"/>
                <w:bCs/>
                <w:sz w:val="16"/>
                <w:szCs w:val="16"/>
                <w:lang w:val="en-US" w:eastAsia="it-IT"/>
              </w:rPr>
              <w:t>RELATIVA</w:t>
            </w:r>
            <w:proofErr w:type="spellEnd"/>
            <w:r w:rsidRPr="00C738FC">
              <w:rPr>
                <w:rFonts w:cs="Times New Roman"/>
                <w:b w:val="0"/>
                <w:bCs/>
                <w:sz w:val="16"/>
                <w:szCs w:val="16"/>
                <w:lang w:val="en-US" w:eastAsia="it-IT"/>
              </w:rPr>
              <w:t xml:space="preserve"> </w:t>
            </w:r>
            <w:proofErr w:type="spellStart"/>
            <w:r w:rsidRPr="00C738FC">
              <w:rPr>
                <w:rFonts w:cs="Times New Roman"/>
                <w:b w:val="0"/>
                <w:bCs/>
                <w:sz w:val="16"/>
                <w:szCs w:val="16"/>
                <w:lang w:val="en-US" w:eastAsia="it-IT"/>
              </w:rPr>
              <w:t>MISURA</w:t>
            </w:r>
            <w:proofErr w:type="spellEnd"/>
          </w:p>
        </w:tc>
      </w:tr>
      <w:tr w:rsidR="00C738FC" w:rsidRPr="00C738FC" w14:paraId="18BBEBCC" w14:textId="77777777" w:rsidTr="00C738FC">
        <w:trPr>
          <w:trHeight w:val="283"/>
        </w:trPr>
        <w:tc>
          <w:tcPr>
            <w:tcW w:w="134.45pt" w:type="dxa"/>
          </w:tcPr>
          <w:p w14:paraId="0F3EA3D9" w14:textId="77777777" w:rsidR="00C738FC" w:rsidRPr="00C738FC" w:rsidRDefault="00C738FC" w:rsidP="00C738FC">
            <w:pPr>
              <w:spacing w:line="13.80pt" w:lineRule="auto"/>
              <w:jc w:val="both"/>
              <w:rPr>
                <w:rFonts w:cs="Times New Roman"/>
                <w:b w:val="0"/>
                <w:bCs/>
                <w:sz w:val="20"/>
                <w:szCs w:val="20"/>
                <w:lang w:val="en-US" w:eastAsia="it-IT"/>
              </w:rPr>
            </w:pPr>
          </w:p>
        </w:tc>
        <w:tc>
          <w:tcPr>
            <w:tcW w:w="136.15pt" w:type="dxa"/>
          </w:tcPr>
          <w:p w14:paraId="71207992" w14:textId="77777777" w:rsidR="00C738FC" w:rsidRPr="00C738FC" w:rsidRDefault="00C738FC" w:rsidP="00C738FC">
            <w:pPr>
              <w:spacing w:line="13.80pt" w:lineRule="auto"/>
              <w:jc w:val="both"/>
              <w:rPr>
                <w:rFonts w:cs="Times New Roman"/>
                <w:b w:val="0"/>
                <w:bCs/>
                <w:sz w:val="20"/>
                <w:szCs w:val="20"/>
                <w:lang w:val="en-US" w:eastAsia="it-IT"/>
              </w:rPr>
            </w:pPr>
          </w:p>
        </w:tc>
        <w:tc>
          <w:tcPr>
            <w:tcW w:w="89.25pt" w:type="dxa"/>
          </w:tcPr>
          <w:p w14:paraId="05E4C9A8" w14:textId="77777777" w:rsidR="00C738FC" w:rsidRPr="00C738FC" w:rsidRDefault="00C738FC" w:rsidP="00C738FC">
            <w:pPr>
              <w:spacing w:line="13.80pt" w:lineRule="auto"/>
              <w:jc w:val="both"/>
              <w:rPr>
                <w:rFonts w:cs="Times New Roman"/>
                <w:b w:val="0"/>
                <w:bCs/>
                <w:sz w:val="20"/>
                <w:szCs w:val="20"/>
                <w:lang w:val="en-US" w:eastAsia="it-IT"/>
              </w:rPr>
            </w:pPr>
          </w:p>
        </w:tc>
        <w:tc>
          <w:tcPr>
            <w:tcW w:w="114.70pt" w:type="dxa"/>
          </w:tcPr>
          <w:p w14:paraId="3518EFFF" w14:textId="77777777" w:rsidR="00C738FC" w:rsidRPr="00C738FC" w:rsidRDefault="00C738FC" w:rsidP="00C738FC">
            <w:pPr>
              <w:spacing w:line="13.80pt" w:lineRule="auto"/>
              <w:jc w:val="both"/>
              <w:rPr>
                <w:rFonts w:cs="Times New Roman"/>
                <w:b w:val="0"/>
                <w:bCs/>
                <w:sz w:val="20"/>
                <w:szCs w:val="20"/>
                <w:lang w:val="en-US" w:eastAsia="it-IT"/>
              </w:rPr>
            </w:pPr>
          </w:p>
        </w:tc>
      </w:tr>
      <w:tr w:rsidR="00C738FC" w:rsidRPr="00C738FC" w14:paraId="399E2791" w14:textId="77777777" w:rsidTr="00C738FC">
        <w:trPr>
          <w:trHeight w:val="283"/>
        </w:trPr>
        <w:tc>
          <w:tcPr>
            <w:tcW w:w="134.45pt" w:type="dxa"/>
          </w:tcPr>
          <w:p w14:paraId="7C51A2A2" w14:textId="77777777" w:rsidR="00C738FC" w:rsidRPr="00C738FC" w:rsidRDefault="00C738FC" w:rsidP="00C738FC">
            <w:pPr>
              <w:spacing w:line="13.80pt" w:lineRule="auto"/>
              <w:jc w:val="both"/>
              <w:rPr>
                <w:rFonts w:cs="Times New Roman"/>
                <w:b w:val="0"/>
                <w:bCs/>
                <w:sz w:val="20"/>
                <w:szCs w:val="20"/>
                <w:lang w:val="en-US" w:eastAsia="it-IT"/>
              </w:rPr>
            </w:pPr>
          </w:p>
        </w:tc>
        <w:tc>
          <w:tcPr>
            <w:tcW w:w="136.15pt" w:type="dxa"/>
          </w:tcPr>
          <w:p w14:paraId="62D92386" w14:textId="77777777" w:rsidR="00C738FC" w:rsidRPr="00C738FC" w:rsidRDefault="00C738FC" w:rsidP="00C738FC">
            <w:pPr>
              <w:spacing w:line="13.80pt" w:lineRule="auto"/>
              <w:jc w:val="both"/>
              <w:rPr>
                <w:rFonts w:cs="Times New Roman"/>
                <w:b w:val="0"/>
                <w:bCs/>
                <w:sz w:val="20"/>
                <w:szCs w:val="20"/>
                <w:lang w:val="en-US" w:eastAsia="it-IT"/>
              </w:rPr>
            </w:pPr>
          </w:p>
        </w:tc>
        <w:tc>
          <w:tcPr>
            <w:tcW w:w="89.25pt" w:type="dxa"/>
          </w:tcPr>
          <w:p w14:paraId="3F34C37E" w14:textId="77777777" w:rsidR="00C738FC" w:rsidRPr="00C738FC" w:rsidRDefault="00C738FC" w:rsidP="00C738FC">
            <w:pPr>
              <w:spacing w:line="13.80pt" w:lineRule="auto"/>
              <w:jc w:val="both"/>
              <w:rPr>
                <w:rFonts w:cs="Times New Roman"/>
                <w:b w:val="0"/>
                <w:bCs/>
                <w:sz w:val="20"/>
                <w:szCs w:val="20"/>
                <w:lang w:val="en-US" w:eastAsia="it-IT"/>
              </w:rPr>
            </w:pPr>
          </w:p>
        </w:tc>
        <w:tc>
          <w:tcPr>
            <w:tcW w:w="114.70pt" w:type="dxa"/>
          </w:tcPr>
          <w:p w14:paraId="663C7D42" w14:textId="77777777" w:rsidR="00C738FC" w:rsidRPr="00C738FC" w:rsidRDefault="00C738FC" w:rsidP="00C738FC">
            <w:pPr>
              <w:spacing w:line="13.80pt" w:lineRule="auto"/>
              <w:jc w:val="both"/>
              <w:rPr>
                <w:rFonts w:cs="Times New Roman"/>
                <w:b w:val="0"/>
                <w:bCs/>
                <w:sz w:val="20"/>
                <w:szCs w:val="20"/>
                <w:lang w:val="en-US" w:eastAsia="it-IT"/>
              </w:rPr>
            </w:pPr>
          </w:p>
        </w:tc>
      </w:tr>
    </w:tbl>
    <w:p w14:paraId="0360B04F" w14:textId="77777777" w:rsidR="00C738FC" w:rsidRPr="00C738FC" w:rsidRDefault="00C738FC" w:rsidP="00C738FC">
      <w:pPr>
        <w:spacing w:before="0.50pt"/>
        <w:jc w:val="both"/>
        <w:rPr>
          <w:rFonts w:cs="Times New Roman"/>
          <w:b w:val="0"/>
          <w:bCs/>
          <w:color w:val="000000"/>
          <w:sz w:val="20"/>
          <w:szCs w:val="20"/>
        </w:rPr>
      </w:pPr>
    </w:p>
    <w:p w14:paraId="2F5876E1"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 xml:space="preserve">Dichiarazioni in caso di avvalimento </w:t>
      </w:r>
    </w:p>
    <w:p w14:paraId="6FD567B5" w14:textId="77777777" w:rsidR="00C738FC" w:rsidRPr="00C738FC" w:rsidRDefault="00C738FC" w:rsidP="00B62740">
      <w:pPr>
        <w:widowControl/>
        <w:numPr>
          <w:ilvl w:val="0"/>
          <w:numId w:val="100"/>
        </w:numPr>
        <w:autoSpaceDE/>
        <w:autoSpaceDN/>
        <w:spacing w:after="3pt" w:line="13.80pt" w:lineRule="auto"/>
        <w:ind w:start="14.20pt" w:hanging="7.10pt"/>
        <w:jc w:val="both"/>
        <w:rPr>
          <w:rFonts w:eastAsia="Calibri"/>
          <w:bCs/>
          <w:i/>
          <w:iCs/>
          <w:sz w:val="20"/>
          <w:u w:val="single"/>
        </w:rPr>
      </w:pPr>
      <w:r w:rsidRPr="00C738FC">
        <w:rPr>
          <w:rFonts w:eastAsia="Calibri"/>
          <w:sz w:val="20"/>
          <w:szCs w:val="20"/>
        </w:rPr>
        <w:t xml:space="preserve">DICHIARA </w:t>
      </w:r>
      <w:r w:rsidRPr="00C738FC">
        <w:rPr>
          <w:rFonts w:eastAsia="Calibri"/>
          <w:b w:val="0"/>
          <w:sz w:val="20"/>
          <w:szCs w:val="20"/>
        </w:rPr>
        <w:t xml:space="preserve">di avvalersi dell’impresa </w:t>
      </w:r>
      <w:r w:rsidRPr="00C738FC">
        <w:rPr>
          <w:rFonts w:eastAsia="Calibri"/>
          <w:b w:val="0"/>
          <w:bCs/>
          <w:sz w:val="20"/>
        </w:rPr>
        <w:t xml:space="preserve">______________________________ </w:t>
      </w:r>
      <w:r w:rsidRPr="00C738FC">
        <w:rPr>
          <w:rFonts w:eastAsia="Calibri"/>
          <w:b w:val="0"/>
          <w:sz w:val="20"/>
          <w:szCs w:val="20"/>
        </w:rPr>
        <w:t xml:space="preserve">al fine di dimostrare il possesso dei requisiti (avvalimento tecnico- operativo) </w:t>
      </w:r>
      <w:r w:rsidRPr="00C738FC">
        <w:rPr>
          <w:rFonts w:eastAsia="Calibri"/>
          <w:b w:val="0"/>
          <w:bCs/>
          <w:i/>
          <w:iCs/>
          <w:sz w:val="20"/>
        </w:rPr>
        <w:t>oppure</w:t>
      </w:r>
      <w:r w:rsidRPr="00C738FC">
        <w:rPr>
          <w:rFonts w:eastAsia="Calibri"/>
          <w:bCs/>
          <w:i/>
          <w:iCs/>
          <w:sz w:val="20"/>
        </w:rPr>
        <w:t xml:space="preserve"> </w:t>
      </w:r>
      <w:r w:rsidRPr="00C738FC">
        <w:rPr>
          <w:rFonts w:eastAsia="Calibri"/>
          <w:b w:val="0"/>
          <w:sz w:val="20"/>
          <w:szCs w:val="20"/>
        </w:rPr>
        <w:t xml:space="preserve">di avvalersi dell’impresa </w:t>
      </w:r>
      <w:r w:rsidRPr="00C738FC">
        <w:rPr>
          <w:rFonts w:eastAsia="Calibri"/>
          <w:b w:val="0"/>
          <w:bCs/>
          <w:sz w:val="20"/>
        </w:rPr>
        <w:t>____________________________</w:t>
      </w:r>
      <w:proofErr w:type="gramStart"/>
      <w:r w:rsidRPr="00C738FC">
        <w:rPr>
          <w:rFonts w:eastAsia="Calibri"/>
          <w:b w:val="0"/>
          <w:bCs/>
          <w:sz w:val="20"/>
        </w:rPr>
        <w:t xml:space="preserve">_ </w:t>
      </w:r>
      <w:r w:rsidRPr="00C738FC">
        <w:rPr>
          <w:rFonts w:eastAsia="Calibri"/>
          <w:b w:val="0"/>
          <w:sz w:val="20"/>
          <w:szCs w:val="20"/>
        </w:rPr>
        <w:t xml:space="preserve"> al</w:t>
      </w:r>
      <w:proofErr w:type="gramEnd"/>
      <w:r w:rsidRPr="00C738FC">
        <w:rPr>
          <w:rFonts w:eastAsia="Calibri"/>
          <w:b w:val="0"/>
          <w:sz w:val="20"/>
          <w:szCs w:val="20"/>
        </w:rPr>
        <w:t xml:space="preserve"> fine di migliorare l’offerta (avvalimento premiale);</w:t>
      </w:r>
    </w:p>
    <w:p w14:paraId="68F88004" w14:textId="77777777" w:rsidR="00C738FC" w:rsidRPr="00C738FC" w:rsidRDefault="00C738FC" w:rsidP="00C738FC">
      <w:pPr>
        <w:spacing w:after="3pt" w:line="13.80pt" w:lineRule="auto"/>
        <w:ind w:start="14.20pt"/>
        <w:jc w:val="both"/>
        <w:rPr>
          <w:rFonts w:eastAsia="Calibri"/>
          <w:bCs/>
          <w:i/>
          <w:iCs/>
          <w:sz w:val="20"/>
          <w:u w:val="single"/>
        </w:rPr>
      </w:pPr>
    </w:p>
    <w:p w14:paraId="2053FDA2"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Dichiarazioni in caso di subappalto</w:t>
      </w:r>
      <w:r w:rsidRPr="00C738FC">
        <w:rPr>
          <w:rFonts w:eastAsia="Calibri" w:cs="Times New Roman"/>
          <w:sz w:val="20"/>
          <w:szCs w:val="20"/>
          <w:vertAlign w:val="superscript"/>
          <w:lang w:eastAsia="it-IT"/>
        </w:rPr>
        <w:footnoteReference w:id="7"/>
      </w:r>
    </w:p>
    <w:p w14:paraId="51360412" w14:textId="77777777" w:rsidR="00C738FC" w:rsidRPr="00C738FC" w:rsidRDefault="00C738FC" w:rsidP="00B62740">
      <w:pPr>
        <w:widowControl/>
        <w:numPr>
          <w:ilvl w:val="0"/>
          <w:numId w:val="100"/>
        </w:numPr>
        <w:autoSpaceDE/>
        <w:autoSpaceDN/>
        <w:spacing w:after="3pt" w:line="13.80pt" w:lineRule="auto"/>
        <w:ind w:start="14.20pt" w:hanging="7.10pt"/>
        <w:jc w:val="both"/>
        <w:rPr>
          <w:rFonts w:eastAsia="Calibri" w:cs="Times New Roman"/>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che le parti del lavoro che si intende subappaltare sono</w:t>
      </w:r>
      <w:r w:rsidRPr="00C738FC">
        <w:rPr>
          <w:rFonts w:eastAsia="Calibri" w:cs="Times New Roman"/>
          <w:sz w:val="20"/>
          <w:szCs w:val="20"/>
          <w:lang w:eastAsia="it-IT"/>
        </w:rPr>
        <w:t>:</w:t>
      </w:r>
    </w:p>
    <w:p w14:paraId="204706AD" w14:textId="77777777" w:rsidR="00C738FC" w:rsidRPr="00C738FC" w:rsidRDefault="00C738FC" w:rsidP="00C738FC">
      <w:pPr>
        <w:spacing w:after="3pt" w:line="13.80pt" w:lineRule="auto"/>
        <w:ind w:start="14.20pt"/>
        <w:jc w:val="both"/>
        <w:rPr>
          <w:rFonts w:eastAsia="Calibri" w:cs="Times New Roman"/>
          <w:sz w:val="20"/>
          <w:szCs w:val="20"/>
          <w:lang w:eastAsia="it-IT"/>
        </w:rPr>
      </w:pPr>
      <w:r w:rsidRPr="00C738FC">
        <w:rPr>
          <w:rFonts w:eastAsia="Calibri" w:cs="Times New Roman"/>
          <w:sz w:val="20"/>
          <w:szCs w:val="20"/>
          <w:lang w:eastAsia="it-IT"/>
        </w:rPr>
        <w:t>_____________________________________________________________________________________________</w:t>
      </w:r>
      <w:r w:rsidRPr="00C738FC">
        <w:rPr>
          <w:rFonts w:eastAsia="Calibri" w:cs="Times New Roman"/>
          <w:b w:val="0"/>
          <w:sz w:val="20"/>
          <w:szCs w:val="20"/>
          <w:lang w:eastAsia="it-IT"/>
        </w:rPr>
        <w:t>corrispondenti a _____% dell’importo contrattuale e che il/i subappaltatore/i saranno in possesso dei requisiti richiesti per lo svolgimento delle prestazioni sopra riportate</w:t>
      </w:r>
      <w:r w:rsidRPr="00C738FC">
        <w:rPr>
          <w:rFonts w:eastAsia="Calibri" w:cs="Times New Roman"/>
          <w:sz w:val="20"/>
          <w:szCs w:val="20"/>
          <w:lang w:eastAsia="it-IT"/>
        </w:rPr>
        <w:t>;</w:t>
      </w:r>
    </w:p>
    <w:p w14:paraId="5FD7D00C" w14:textId="77777777" w:rsidR="00C738FC" w:rsidRPr="00C738FC" w:rsidRDefault="00C738FC" w:rsidP="00B62740">
      <w:pPr>
        <w:widowControl/>
        <w:numPr>
          <w:ilvl w:val="0"/>
          <w:numId w:val="100"/>
        </w:numPr>
        <w:autoSpaceDE/>
        <w:autoSpaceDN/>
        <w:spacing w:after="3pt" w:line="13.80pt" w:lineRule="auto"/>
        <w:ind w:start="14.20pt" w:hanging="7.10pt"/>
        <w:jc w:val="both"/>
        <w:rPr>
          <w:rFonts w:eastAsia="Calibri" w:cs="Times New Roman"/>
          <w:sz w:val="20"/>
          <w:szCs w:val="20"/>
          <w:lang w:eastAsia="it-IT"/>
        </w:rPr>
      </w:pPr>
      <w:r w:rsidRPr="00C738FC">
        <w:rPr>
          <w:rFonts w:eastAsia="Calibri" w:cs="Times New Roman"/>
          <w:bCs/>
          <w:sz w:val="20"/>
          <w:szCs w:val="20"/>
          <w:lang w:eastAsia="it-IT"/>
        </w:rPr>
        <w:t>S</w:t>
      </w:r>
      <w:r w:rsidRPr="00C738FC">
        <w:rPr>
          <w:rFonts w:eastAsia="Calibri" w:cs="Times New Roman"/>
          <w:sz w:val="20"/>
          <w:szCs w:val="20"/>
          <w:lang w:eastAsia="it-IT"/>
        </w:rPr>
        <w:t>I IMPEGNA</w:t>
      </w:r>
      <w:r w:rsidRPr="00C738FC">
        <w:rPr>
          <w:rFonts w:eastAsia="Calibri" w:cs="Times New Roman"/>
          <w:b w:val="0"/>
          <w:sz w:val="20"/>
          <w:szCs w:val="20"/>
          <w:lang w:eastAsia="it-IT"/>
        </w:rPr>
        <w:t xml:space="preserve"> a subappaltare alle piccole e medie imprese una quota non inferiore al 20% delle prestazioni che intende subappaltare </w:t>
      </w:r>
      <w:r w:rsidRPr="00C738FC">
        <w:rPr>
          <w:rFonts w:eastAsia="Calibri" w:cs="Times New Roman"/>
          <w:b w:val="0"/>
          <w:i/>
          <w:sz w:val="20"/>
          <w:szCs w:val="20"/>
          <w:lang w:eastAsia="it-IT"/>
        </w:rPr>
        <w:t>oppure</w:t>
      </w:r>
      <w:r w:rsidRPr="00C738FC">
        <w:rPr>
          <w:rFonts w:eastAsia="Calibri" w:cs="Times New Roman"/>
          <w:sz w:val="20"/>
          <w:szCs w:val="20"/>
          <w:lang w:eastAsia="it-IT"/>
        </w:rPr>
        <w:t xml:space="preserve"> </w:t>
      </w:r>
      <w:r w:rsidRPr="00C738FC">
        <w:rPr>
          <w:rFonts w:eastAsia="Calibri" w:cs="Times New Roman"/>
          <w:b w:val="0"/>
          <w:sz w:val="20"/>
          <w:szCs w:val="20"/>
          <w:lang w:eastAsia="it-IT"/>
        </w:rPr>
        <w:t>a subappaltare alle piccole e medie imprese una quota non inferiore al______%</w:t>
      </w:r>
      <w:r w:rsidRPr="00C738FC">
        <w:rPr>
          <w:rFonts w:eastAsia="Calibri" w:cs="Times New Roman"/>
          <w:b w:val="0"/>
          <w:sz w:val="20"/>
          <w:szCs w:val="20"/>
          <w:vertAlign w:val="superscript"/>
          <w:lang w:eastAsia="it-IT"/>
        </w:rPr>
        <w:footnoteReference w:id="8"/>
      </w:r>
      <w:r w:rsidRPr="00C738FC">
        <w:rPr>
          <w:rFonts w:eastAsia="Calibri" w:cs="Times New Roman"/>
          <w:b w:val="0"/>
          <w:sz w:val="20"/>
          <w:szCs w:val="20"/>
          <w:lang w:eastAsia="it-IT"/>
        </w:rPr>
        <w:t xml:space="preserve"> delle prestazioni che intende subappaltare per le seguenti motivazioni</w:t>
      </w:r>
      <w:r w:rsidRPr="00C738FC">
        <w:rPr>
          <w:rFonts w:eastAsia="Calibri" w:cs="Times New Roman"/>
          <w:b w:val="0"/>
          <w:sz w:val="20"/>
          <w:szCs w:val="20"/>
          <w:vertAlign w:val="superscript"/>
          <w:lang w:eastAsia="it-IT"/>
        </w:rPr>
        <w:footnoteReference w:id="9"/>
      </w:r>
      <w:r w:rsidRPr="00C738FC">
        <w:rPr>
          <w:rFonts w:eastAsia="Calibri" w:cs="Times New Roman"/>
          <w:b w:val="0"/>
          <w:sz w:val="20"/>
          <w:szCs w:val="20"/>
          <w:lang w:eastAsia="it-IT"/>
        </w:rPr>
        <w:t>:</w:t>
      </w:r>
    </w:p>
    <w:p w14:paraId="755534D9" w14:textId="77777777" w:rsidR="00C738FC" w:rsidRPr="00C738FC" w:rsidRDefault="00C738FC" w:rsidP="00C738FC">
      <w:pPr>
        <w:spacing w:after="3pt" w:line="13.80pt" w:lineRule="auto"/>
        <w:ind w:firstLine="14.20pt"/>
        <w:jc w:val="both"/>
        <w:rPr>
          <w:rFonts w:eastAsia="Calibri" w:cs="Times New Roman"/>
          <w:sz w:val="20"/>
          <w:szCs w:val="20"/>
          <w:lang w:eastAsia="it-IT"/>
        </w:rPr>
      </w:pPr>
      <w:r w:rsidRPr="00C738FC">
        <w:rPr>
          <w:rFonts w:eastAsia="Calibri" w:cs="Times New Roman"/>
          <w:sz w:val="20"/>
          <w:szCs w:val="20"/>
          <w:lang w:eastAsia="it-IT"/>
        </w:rPr>
        <w:t>____________________________________________________________________________________________</w:t>
      </w:r>
      <w:r w:rsidRPr="00C738FC">
        <w:rPr>
          <w:rFonts w:eastAsia="Calibri" w:cs="Times New Roman"/>
          <w:b w:val="0"/>
          <w:sz w:val="20"/>
          <w:szCs w:val="20"/>
          <w:lang w:eastAsia="it-IT"/>
        </w:rPr>
        <w:t>;</w:t>
      </w:r>
    </w:p>
    <w:p w14:paraId="60D95686" w14:textId="77777777" w:rsidR="00C738FC" w:rsidRPr="00C738FC" w:rsidRDefault="00C738FC" w:rsidP="00C738FC">
      <w:pPr>
        <w:spacing w:after="3pt" w:line="13.80pt" w:lineRule="auto"/>
        <w:ind w:start="14.20pt"/>
        <w:jc w:val="both"/>
        <w:rPr>
          <w:rFonts w:eastAsia="Calibri" w:cs="Times New Roman"/>
          <w:sz w:val="20"/>
          <w:szCs w:val="20"/>
          <w:lang w:eastAsia="it-IT"/>
        </w:rPr>
      </w:pPr>
    </w:p>
    <w:p w14:paraId="0CD94FE3"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Dichiarazioni in caso di adozione di misure di self-</w:t>
      </w:r>
      <w:proofErr w:type="spellStart"/>
      <w:r w:rsidRPr="00C738FC">
        <w:rPr>
          <w:rFonts w:eastAsia="Calibri" w:cs="Times New Roman"/>
          <w:sz w:val="20"/>
          <w:szCs w:val="20"/>
          <w:lang w:eastAsia="it-IT"/>
        </w:rPr>
        <w:t>cleaning</w:t>
      </w:r>
      <w:proofErr w:type="spellEnd"/>
      <w:r w:rsidRPr="00C738FC">
        <w:rPr>
          <w:rFonts w:eastAsia="Calibri" w:cs="Times New Roman"/>
          <w:sz w:val="20"/>
          <w:szCs w:val="20"/>
          <w:lang w:eastAsia="it-IT"/>
        </w:rPr>
        <w:t xml:space="preserve"> </w:t>
      </w:r>
    </w:p>
    <w:p w14:paraId="07DA7EF3" w14:textId="77777777" w:rsidR="00C738FC" w:rsidRPr="00C738FC" w:rsidRDefault="00C738FC" w:rsidP="00B62740">
      <w:pPr>
        <w:widowControl/>
        <w:numPr>
          <w:ilvl w:val="0"/>
          <w:numId w:val="100"/>
        </w:numPr>
        <w:autoSpaceDE/>
        <w:autoSpaceDN/>
        <w:adjustRightInd w:val="0"/>
        <w:spacing w:after="3pt" w:line="13.80pt" w:lineRule="auto"/>
        <w:ind w:start="14.20pt" w:hanging="7.10pt"/>
        <w:jc w:val="both"/>
        <w:rPr>
          <w:rFonts w:eastAsia="Calibri"/>
          <w:bCs/>
          <w:sz w:val="20"/>
        </w:rPr>
      </w:pPr>
      <w:r w:rsidRPr="00C738FC">
        <w:rPr>
          <w:rFonts w:eastAsia="Calibri"/>
          <w:bCs/>
          <w:sz w:val="20"/>
        </w:rPr>
        <w:t xml:space="preserve">INSERISCE </w:t>
      </w:r>
      <w:r w:rsidRPr="00C738FC">
        <w:rPr>
          <w:rFonts w:eastAsia="Calibri"/>
          <w:b w:val="0"/>
          <w:bCs/>
          <w:sz w:val="20"/>
        </w:rPr>
        <w:t xml:space="preserve">nel </w:t>
      </w:r>
      <w:proofErr w:type="spellStart"/>
      <w:r w:rsidRPr="00C738FC">
        <w:rPr>
          <w:rFonts w:eastAsia="Calibri"/>
          <w:b w:val="0"/>
          <w:bCs/>
          <w:sz w:val="20"/>
        </w:rPr>
        <w:t>FVOE</w:t>
      </w:r>
      <w:proofErr w:type="spellEnd"/>
      <w:r w:rsidRPr="00C738FC">
        <w:rPr>
          <w:rFonts w:eastAsia="Calibri"/>
          <w:b w:val="0"/>
          <w:bCs/>
          <w:sz w:val="20"/>
        </w:rPr>
        <w:t xml:space="preserve"> la relazione che illustra le misure di self-</w:t>
      </w:r>
      <w:proofErr w:type="spellStart"/>
      <w:r w:rsidRPr="00C738FC">
        <w:rPr>
          <w:rFonts w:eastAsia="Calibri"/>
          <w:b w:val="0"/>
          <w:bCs/>
          <w:sz w:val="20"/>
        </w:rPr>
        <w:t>cleaning</w:t>
      </w:r>
      <w:proofErr w:type="spellEnd"/>
      <w:r w:rsidRPr="00C738FC">
        <w:rPr>
          <w:rFonts w:eastAsia="Calibri"/>
          <w:b w:val="0"/>
          <w:bCs/>
          <w:sz w:val="20"/>
        </w:rPr>
        <w:t xml:space="preserve"> adottate in relazione alle cause di esclusione che si sono verificate prima della presentazione della presente domanda e indica nel </w:t>
      </w:r>
      <w:proofErr w:type="spellStart"/>
      <w:r w:rsidRPr="00C738FC">
        <w:rPr>
          <w:rFonts w:eastAsia="Calibri"/>
          <w:b w:val="0"/>
          <w:bCs/>
          <w:sz w:val="20"/>
        </w:rPr>
        <w:t>DGUE</w:t>
      </w:r>
      <w:proofErr w:type="spellEnd"/>
      <w:r w:rsidRPr="00C738FC">
        <w:rPr>
          <w:rFonts w:eastAsia="Calibri"/>
          <w:b w:val="0"/>
          <w:bCs/>
          <w:sz w:val="20"/>
        </w:rPr>
        <w:t xml:space="preserve">, il riferimento al documento caricato nel </w:t>
      </w:r>
      <w:proofErr w:type="spellStart"/>
      <w:r w:rsidRPr="00C738FC">
        <w:rPr>
          <w:rFonts w:eastAsia="Calibri"/>
          <w:b w:val="0"/>
          <w:bCs/>
          <w:sz w:val="20"/>
        </w:rPr>
        <w:t>FVOE</w:t>
      </w:r>
      <w:proofErr w:type="spellEnd"/>
      <w:r w:rsidRPr="00C738FC">
        <w:rPr>
          <w:rFonts w:eastAsia="Calibri"/>
          <w:b w:val="0"/>
          <w:bCs/>
          <w:sz w:val="20"/>
        </w:rPr>
        <w:t xml:space="preserve"> </w:t>
      </w:r>
      <w:r w:rsidRPr="00C738FC">
        <w:rPr>
          <w:rFonts w:eastAsia="Calibri" w:cs="Times New Roman"/>
          <w:b w:val="0"/>
          <w:i/>
          <w:iCs/>
          <w:sz w:val="20"/>
        </w:rPr>
        <w:t xml:space="preserve">oppure </w:t>
      </w:r>
      <w:r w:rsidRPr="00C738FC">
        <w:rPr>
          <w:rFonts w:eastAsia="Calibri"/>
          <w:b w:val="0"/>
          <w:bCs/>
          <w:sz w:val="20"/>
        </w:rPr>
        <w:t>che è stato impossibilitato ad adottare misure di self-</w:t>
      </w:r>
      <w:proofErr w:type="spellStart"/>
      <w:r w:rsidRPr="00C738FC">
        <w:rPr>
          <w:rFonts w:eastAsia="Calibri"/>
          <w:b w:val="0"/>
          <w:bCs/>
          <w:sz w:val="20"/>
        </w:rPr>
        <w:t>cleaning</w:t>
      </w:r>
      <w:proofErr w:type="spellEnd"/>
      <w:r w:rsidRPr="00C738FC">
        <w:rPr>
          <w:rFonts w:eastAsia="Calibri"/>
          <w:b w:val="0"/>
          <w:bCs/>
          <w:sz w:val="20"/>
        </w:rPr>
        <w:t xml:space="preserve"> per i seguenti motivi </w:t>
      </w:r>
      <w:r w:rsidRPr="00C738FC">
        <w:rPr>
          <w:rFonts w:eastAsia="Calibri" w:cs="Times New Roman"/>
          <w:b w:val="0"/>
          <w:sz w:val="20"/>
          <w:szCs w:val="20"/>
          <w:lang w:eastAsia="it-IT"/>
        </w:rPr>
        <w:t>__________________________________________________________________</w:t>
      </w:r>
      <w:r w:rsidRPr="00C738FC">
        <w:rPr>
          <w:rFonts w:eastAsia="Calibri" w:cs="Times New Roman"/>
          <w:b w:val="0"/>
          <w:sz w:val="20"/>
          <w:szCs w:val="20"/>
          <w:vertAlign w:val="superscript"/>
          <w:lang w:eastAsia="it-IT"/>
        </w:rPr>
        <w:footnoteReference w:id="10"/>
      </w:r>
      <w:r w:rsidRPr="00C738FC">
        <w:rPr>
          <w:rFonts w:eastAsia="Calibri" w:cs="Times New Roman"/>
          <w:b w:val="0"/>
          <w:sz w:val="20"/>
          <w:szCs w:val="20"/>
          <w:lang w:eastAsia="it-IT"/>
        </w:rPr>
        <w:t xml:space="preserve"> e si</w:t>
      </w:r>
      <w:r w:rsidRPr="00C738FC">
        <w:rPr>
          <w:rFonts w:eastAsia="Calibri"/>
          <w:b w:val="0"/>
          <w:bCs/>
          <w:sz w:val="20"/>
        </w:rPr>
        <w:t xml:space="preserve"> impegna ad adottare misure idonee e a comunicare le stesse tempestivamente e comunque prima dell’aggiudicazione.</w:t>
      </w:r>
    </w:p>
    <w:p w14:paraId="6444EEB1" w14:textId="77777777" w:rsidR="00C738FC" w:rsidRPr="00C738FC" w:rsidRDefault="00C738FC" w:rsidP="00C738FC">
      <w:pPr>
        <w:adjustRightInd w:val="0"/>
        <w:spacing w:after="3pt" w:line="13.80pt" w:lineRule="auto"/>
        <w:jc w:val="both"/>
        <w:rPr>
          <w:rFonts w:eastAsia="Calibri"/>
          <w:bCs/>
          <w:sz w:val="20"/>
        </w:rPr>
      </w:pPr>
    </w:p>
    <w:p w14:paraId="4385E1E7"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bookmarkStart w:id="10" w:name="_Toc201088125"/>
      <w:r w:rsidRPr="00C738FC">
        <w:rPr>
          <w:rFonts w:eastAsia="Calibri" w:cs="Times New Roman"/>
          <w:sz w:val="20"/>
          <w:szCs w:val="20"/>
          <w:lang w:eastAsia="it-IT"/>
        </w:rPr>
        <w:t>Dichiarazioni in caso di sottoposizione a concordato preventivo con continuità aziendale</w:t>
      </w:r>
      <w:bookmarkEnd w:id="10"/>
    </w:p>
    <w:p w14:paraId="02384073" w14:textId="77777777" w:rsidR="00C738FC" w:rsidRPr="00C738FC" w:rsidRDefault="00C738FC" w:rsidP="00B62740">
      <w:pPr>
        <w:widowControl/>
        <w:numPr>
          <w:ilvl w:val="0"/>
          <w:numId w:val="100"/>
        </w:numPr>
        <w:tabs>
          <w:tab w:val="start" w:leader="dot" w:pos="478.55pt"/>
        </w:tabs>
        <w:autoSpaceDE/>
        <w:autoSpaceDN/>
        <w:spacing w:before="0.85pt" w:after="8pt" w:line="12.95pt" w:lineRule="auto"/>
        <w:ind w:start="14.20pt" w:hanging="7.10pt"/>
        <w:jc w:val="both"/>
        <w:rPr>
          <w:rFonts w:eastAsia="Calibri"/>
        </w:rPr>
      </w:pPr>
      <w:r w:rsidRPr="00C738FC">
        <w:rPr>
          <w:rFonts w:eastAsia="Calibri"/>
          <w:bCs/>
          <w:sz w:val="20"/>
        </w:rPr>
        <w:t xml:space="preserve">DICHIARA </w:t>
      </w:r>
      <w:r w:rsidRPr="00C738FC">
        <w:rPr>
          <w:rFonts w:eastAsia="Calibri"/>
          <w:b w:val="0"/>
          <w:bCs/>
          <w:sz w:val="20"/>
        </w:rPr>
        <w:t>che</w:t>
      </w:r>
      <w:r w:rsidRPr="00C738FC">
        <w:rPr>
          <w:rFonts w:eastAsia="Calibri"/>
          <w:b w:val="0"/>
          <w:bCs/>
          <w:spacing w:val="71"/>
          <w:w w:val="150%"/>
          <w:sz w:val="20"/>
        </w:rPr>
        <w:t xml:space="preserve"> </w:t>
      </w:r>
      <w:r w:rsidRPr="00C738FC">
        <w:rPr>
          <w:rFonts w:eastAsia="Calibri"/>
          <w:b w:val="0"/>
          <w:bCs/>
          <w:sz w:val="20"/>
        </w:rPr>
        <w:t>il</w:t>
      </w:r>
      <w:r w:rsidRPr="00C738FC">
        <w:rPr>
          <w:rFonts w:eastAsia="Calibri"/>
          <w:b w:val="0"/>
          <w:bCs/>
          <w:spacing w:val="71"/>
          <w:w w:val="150%"/>
          <w:sz w:val="20"/>
        </w:rPr>
        <w:t xml:space="preserve"> </w:t>
      </w:r>
      <w:r w:rsidRPr="00C738FC">
        <w:rPr>
          <w:rFonts w:eastAsia="Calibri"/>
          <w:b w:val="0"/>
          <w:bCs/>
          <w:sz w:val="20"/>
        </w:rPr>
        <w:t>provvedimento</w:t>
      </w:r>
      <w:r w:rsidRPr="00C738FC">
        <w:rPr>
          <w:rFonts w:eastAsia="Calibri"/>
          <w:b w:val="0"/>
          <w:bCs/>
          <w:spacing w:val="72"/>
          <w:w w:val="150%"/>
          <w:sz w:val="20"/>
        </w:rPr>
        <w:t xml:space="preserve"> </w:t>
      </w:r>
      <w:r w:rsidRPr="00C738FC">
        <w:rPr>
          <w:rFonts w:eastAsia="Calibri"/>
          <w:b w:val="0"/>
          <w:bCs/>
          <w:sz w:val="20"/>
        </w:rPr>
        <w:t>di</w:t>
      </w:r>
      <w:r w:rsidRPr="00C738FC">
        <w:rPr>
          <w:rFonts w:eastAsia="Calibri"/>
          <w:b w:val="0"/>
          <w:bCs/>
          <w:spacing w:val="71"/>
          <w:w w:val="150%"/>
          <w:sz w:val="20"/>
        </w:rPr>
        <w:t xml:space="preserve"> </w:t>
      </w:r>
      <w:r w:rsidRPr="00C738FC">
        <w:rPr>
          <w:rFonts w:eastAsia="Calibri"/>
          <w:b w:val="0"/>
          <w:bCs/>
          <w:sz w:val="20"/>
        </w:rPr>
        <w:t>ammissione</w:t>
      </w:r>
      <w:r w:rsidRPr="00C738FC">
        <w:rPr>
          <w:rFonts w:eastAsia="Calibri"/>
          <w:b w:val="0"/>
          <w:bCs/>
          <w:spacing w:val="70"/>
          <w:w w:val="150%"/>
          <w:sz w:val="20"/>
        </w:rPr>
        <w:t xml:space="preserve"> </w:t>
      </w:r>
      <w:r w:rsidRPr="00C738FC">
        <w:rPr>
          <w:rFonts w:eastAsia="Calibri"/>
          <w:b w:val="0"/>
          <w:bCs/>
          <w:sz w:val="20"/>
        </w:rPr>
        <w:t>al</w:t>
      </w:r>
      <w:r w:rsidRPr="00C738FC">
        <w:rPr>
          <w:rFonts w:eastAsia="Calibri"/>
          <w:b w:val="0"/>
          <w:bCs/>
          <w:spacing w:val="72"/>
          <w:w w:val="150%"/>
          <w:sz w:val="20"/>
        </w:rPr>
        <w:t xml:space="preserve"> </w:t>
      </w:r>
      <w:r w:rsidRPr="00C738FC">
        <w:rPr>
          <w:rFonts w:eastAsia="Calibri"/>
          <w:b w:val="0"/>
          <w:bCs/>
          <w:sz w:val="20"/>
        </w:rPr>
        <w:t>concordato</w:t>
      </w:r>
      <w:r w:rsidRPr="00C738FC">
        <w:rPr>
          <w:rFonts w:eastAsia="Calibri"/>
          <w:b w:val="0"/>
          <w:bCs/>
          <w:spacing w:val="77"/>
          <w:w w:val="150%"/>
          <w:sz w:val="20"/>
        </w:rPr>
        <w:t xml:space="preserve"> </w:t>
      </w:r>
      <w:r w:rsidRPr="00C738FC">
        <w:rPr>
          <w:rFonts w:eastAsia="Calibri"/>
          <w:b w:val="0"/>
          <w:bCs/>
          <w:sz w:val="20"/>
        </w:rPr>
        <w:t>è</w:t>
      </w:r>
      <w:r w:rsidRPr="00C738FC">
        <w:rPr>
          <w:rFonts w:eastAsia="Calibri"/>
          <w:b w:val="0"/>
          <w:bCs/>
          <w:spacing w:val="70"/>
          <w:w w:val="150%"/>
          <w:sz w:val="20"/>
        </w:rPr>
        <w:t xml:space="preserve"> </w:t>
      </w:r>
      <w:r w:rsidRPr="00C738FC">
        <w:rPr>
          <w:rFonts w:eastAsia="Calibri"/>
          <w:b w:val="0"/>
          <w:bCs/>
          <w:sz w:val="20"/>
        </w:rPr>
        <w:t>stato</w:t>
      </w:r>
      <w:r w:rsidRPr="00C738FC">
        <w:rPr>
          <w:rFonts w:eastAsia="Calibri"/>
          <w:b w:val="0"/>
          <w:bCs/>
          <w:spacing w:val="72"/>
          <w:w w:val="150%"/>
          <w:sz w:val="20"/>
        </w:rPr>
        <w:t xml:space="preserve"> </w:t>
      </w:r>
      <w:r w:rsidRPr="00C738FC">
        <w:rPr>
          <w:rFonts w:eastAsia="Calibri"/>
          <w:b w:val="0"/>
          <w:bCs/>
          <w:sz w:val="20"/>
        </w:rPr>
        <w:t>emesso</w:t>
      </w:r>
      <w:r w:rsidRPr="00C738FC">
        <w:rPr>
          <w:rFonts w:eastAsia="Calibri"/>
          <w:b w:val="0"/>
          <w:bCs/>
          <w:spacing w:val="71"/>
          <w:w w:val="150%"/>
          <w:sz w:val="20"/>
        </w:rPr>
        <w:t xml:space="preserve"> </w:t>
      </w:r>
      <w:r w:rsidRPr="00C738FC">
        <w:rPr>
          <w:rFonts w:eastAsia="Calibri"/>
          <w:b w:val="0"/>
          <w:bCs/>
          <w:spacing w:val="-5"/>
          <w:sz w:val="20"/>
        </w:rPr>
        <w:t>il________________</w:t>
      </w:r>
      <w:r w:rsidRPr="00C738FC">
        <w:rPr>
          <w:rFonts w:eastAsia="Calibri"/>
          <w:b w:val="0"/>
          <w:spacing w:val="-5"/>
          <w:sz w:val="20"/>
        </w:rPr>
        <w:t xml:space="preserve">_______ </w:t>
      </w:r>
      <w:r w:rsidRPr="00C738FC">
        <w:rPr>
          <w:rFonts w:eastAsia="Calibri"/>
          <w:b w:val="0"/>
          <w:bCs/>
          <w:spacing w:val="-5"/>
          <w:sz w:val="20"/>
        </w:rPr>
        <w:t>da________________________________________________________________________________________________;</w:t>
      </w:r>
    </w:p>
    <w:p w14:paraId="430D33F9" w14:textId="77777777" w:rsidR="00C738FC" w:rsidRPr="00C738FC" w:rsidRDefault="00C738FC" w:rsidP="00B62740">
      <w:pPr>
        <w:widowControl/>
        <w:numPr>
          <w:ilvl w:val="0"/>
          <w:numId w:val="100"/>
        </w:numPr>
        <w:tabs>
          <w:tab w:val="start" w:leader="dot" w:pos="478.55pt"/>
        </w:tabs>
        <w:autoSpaceDE/>
        <w:autoSpaceDN/>
        <w:spacing w:before="0.85pt" w:after="12pt" w:line="12.95pt" w:lineRule="auto"/>
        <w:ind w:start="14.20pt" w:hanging="7.10pt"/>
        <w:jc w:val="both"/>
        <w:rPr>
          <w:rFonts w:eastAsia="Calibri"/>
        </w:rPr>
      </w:pPr>
      <w:r w:rsidRPr="00C738FC">
        <w:rPr>
          <w:rFonts w:eastAsia="Calibri"/>
          <w:bCs/>
          <w:sz w:val="20"/>
        </w:rPr>
        <w:t xml:space="preserve">DICHIARA </w:t>
      </w:r>
      <w:r w:rsidRPr="00C738FC">
        <w:rPr>
          <w:rFonts w:eastAsia="Calibri"/>
          <w:b w:val="0"/>
          <w:bCs/>
          <w:sz w:val="20"/>
        </w:rPr>
        <w:t>che</w:t>
      </w:r>
      <w:r w:rsidRPr="00C738FC">
        <w:rPr>
          <w:rFonts w:eastAsia="Calibri"/>
          <w:b w:val="0"/>
          <w:bCs/>
          <w:spacing w:val="71"/>
          <w:w w:val="150%"/>
          <w:sz w:val="20"/>
        </w:rPr>
        <w:t xml:space="preserve"> </w:t>
      </w:r>
      <w:r w:rsidRPr="00C738FC">
        <w:rPr>
          <w:rFonts w:eastAsia="Calibri"/>
          <w:b w:val="0"/>
          <w:bCs/>
          <w:sz w:val="20"/>
        </w:rPr>
        <w:t xml:space="preserve">il provvedimento di autorizzazione a partecipare alle gare è stato emesso il </w:t>
      </w:r>
      <w:r w:rsidRPr="00C738FC">
        <w:rPr>
          <w:rFonts w:eastAsia="Calibri"/>
          <w:b w:val="0"/>
          <w:bCs/>
          <w:spacing w:val="-5"/>
          <w:sz w:val="20"/>
        </w:rPr>
        <w:t>___________________________</w:t>
      </w:r>
      <w:r w:rsidRPr="00C738FC">
        <w:rPr>
          <w:rFonts w:eastAsia="Calibri"/>
          <w:b w:val="0"/>
          <w:spacing w:val="-5"/>
          <w:sz w:val="20"/>
        </w:rPr>
        <w:t>_______</w:t>
      </w:r>
      <w:r w:rsidRPr="00C738FC">
        <w:rPr>
          <w:rFonts w:eastAsia="Calibri"/>
          <w:b w:val="0"/>
          <w:bCs/>
          <w:spacing w:val="-5"/>
          <w:sz w:val="20"/>
        </w:rPr>
        <w:t>da______________________________________________________________;</w:t>
      </w:r>
    </w:p>
    <w:p w14:paraId="6C8FBA23" w14:textId="77777777" w:rsidR="00C738FC" w:rsidRPr="00C738FC" w:rsidRDefault="00C738FC" w:rsidP="00C738FC">
      <w:pPr>
        <w:tabs>
          <w:tab w:val="start" w:pos="49.80pt"/>
          <w:tab w:val="start" w:leader="dot" w:pos="478.40pt"/>
        </w:tabs>
        <w:spacing w:before="0.85pt"/>
        <w:rPr>
          <w:rFonts w:eastAsia="Calibri"/>
          <w:b w:val="0"/>
          <w:bCs/>
          <w:i/>
          <w:iCs/>
          <w:sz w:val="20"/>
          <w:u w:val="single"/>
        </w:rPr>
      </w:pPr>
      <w:r w:rsidRPr="00C738FC">
        <w:rPr>
          <w:rFonts w:eastAsia="Calibri"/>
          <w:b w:val="0"/>
          <w:bCs/>
          <w:i/>
          <w:iCs/>
          <w:sz w:val="20"/>
          <w:u w:val="single"/>
        </w:rPr>
        <w:t>Solo in caso di raggruppamento</w:t>
      </w:r>
    </w:p>
    <w:p w14:paraId="60E4CA06" w14:textId="77777777" w:rsidR="00C738FC" w:rsidRPr="00C738FC" w:rsidRDefault="00C738FC" w:rsidP="00B62740">
      <w:pPr>
        <w:widowControl/>
        <w:numPr>
          <w:ilvl w:val="0"/>
          <w:numId w:val="115"/>
        </w:numPr>
        <w:tabs>
          <w:tab w:val="start" w:pos="14.20pt"/>
          <w:tab w:val="start" w:leader="dot" w:pos="478.55pt"/>
        </w:tabs>
        <w:autoSpaceDE/>
        <w:autoSpaceDN/>
        <w:spacing w:before="0.85pt" w:after="8pt" w:line="12.95pt" w:lineRule="auto"/>
        <w:ind w:start="14.20pt" w:hanging="7.10pt"/>
        <w:jc w:val="both"/>
        <w:rPr>
          <w:rFonts w:eastAsia="Calibri"/>
          <w:b w:val="0"/>
        </w:rPr>
      </w:pPr>
      <w:r w:rsidRPr="00C738FC">
        <w:rPr>
          <w:rFonts w:eastAsia="Calibri"/>
          <w:bCs/>
          <w:sz w:val="20"/>
        </w:rPr>
        <w:t xml:space="preserve">DICHIARA </w:t>
      </w:r>
      <w:r w:rsidRPr="00C738FC">
        <w:rPr>
          <w:rFonts w:eastAsia="Calibri"/>
          <w:b w:val="0"/>
          <w:bCs/>
          <w:sz w:val="20"/>
        </w:rPr>
        <w:t>che</w:t>
      </w:r>
      <w:r w:rsidRPr="00C738FC">
        <w:rPr>
          <w:rFonts w:eastAsia="Calibri"/>
          <w:b w:val="0"/>
          <w:bCs/>
          <w:spacing w:val="71"/>
          <w:w w:val="150%"/>
          <w:sz w:val="20"/>
        </w:rPr>
        <w:t xml:space="preserve"> </w:t>
      </w:r>
      <w:r w:rsidRPr="00C738FC">
        <w:rPr>
          <w:rFonts w:eastAsia="Calibri"/>
          <w:b w:val="0"/>
          <w:bCs/>
          <w:sz w:val="20"/>
        </w:rPr>
        <w:t>le altre imprese aderenti al raggruppamento non sono assoggettate ad una procedura concorsuale, ai sensi dell’articolo 95, commi 4 e 5, del decreto legislativo n. 14/2019;</w:t>
      </w:r>
    </w:p>
    <w:p w14:paraId="44272504" w14:textId="77777777" w:rsidR="00C738FC" w:rsidRPr="00C738FC" w:rsidRDefault="00C738FC" w:rsidP="00B62740">
      <w:pPr>
        <w:widowControl/>
        <w:numPr>
          <w:ilvl w:val="0"/>
          <w:numId w:val="115"/>
        </w:numPr>
        <w:tabs>
          <w:tab w:val="start" w:pos="14.20pt"/>
          <w:tab w:val="start" w:leader="dot" w:pos="478.40pt"/>
        </w:tabs>
        <w:autoSpaceDE/>
        <w:autoSpaceDN/>
        <w:spacing w:before="0.85pt" w:after="8pt" w:line="12.95pt" w:lineRule="auto"/>
        <w:ind w:start="14.20pt" w:hanging="7.10pt"/>
        <w:jc w:val="both"/>
        <w:rPr>
          <w:rFonts w:eastAsia="Calibri"/>
          <w:b w:val="0"/>
          <w:bCs/>
          <w:sz w:val="20"/>
        </w:rPr>
      </w:pPr>
      <w:r w:rsidRPr="00C738FC">
        <w:rPr>
          <w:rFonts w:eastAsia="Calibri"/>
          <w:bCs/>
          <w:sz w:val="20"/>
        </w:rPr>
        <w:t>ALLEGA</w:t>
      </w:r>
      <w:r w:rsidRPr="00C738FC">
        <w:rPr>
          <w:rFonts w:eastAsia="Calibri"/>
          <w:b w:val="0"/>
          <w:bCs/>
          <w:sz w:val="20"/>
        </w:rPr>
        <w:t xml:space="preserve"> la relazione di un professionista in possesso dei requisiti di cui all'articolo 2, comma 1, lettera o) del decreto legislativo succitato che attesta la conformità al piano e la ragionevole capacità di adempimento del contratto;</w:t>
      </w:r>
    </w:p>
    <w:p w14:paraId="2CC3E651" w14:textId="77777777" w:rsidR="00C738FC" w:rsidRPr="00C738FC" w:rsidRDefault="00C738FC" w:rsidP="00C738FC">
      <w:pPr>
        <w:tabs>
          <w:tab w:val="start" w:pos="49.80pt"/>
          <w:tab w:val="start" w:leader="dot" w:pos="478.40pt"/>
        </w:tabs>
        <w:spacing w:before="0.85pt"/>
        <w:ind w:start="35.45pt"/>
        <w:jc w:val="both"/>
        <w:rPr>
          <w:rFonts w:eastAsia="Calibri"/>
          <w:b w:val="0"/>
          <w:bCs/>
          <w:sz w:val="20"/>
        </w:rPr>
      </w:pPr>
    </w:p>
    <w:p w14:paraId="72677F6C"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b w:val="0"/>
          <w:sz w:val="20"/>
          <w:szCs w:val="20"/>
          <w:lang w:eastAsia="it-IT"/>
        </w:rPr>
      </w:pPr>
      <w:bookmarkStart w:id="11" w:name="_Toc201088126"/>
      <w:r w:rsidRPr="00C738FC">
        <w:rPr>
          <w:rFonts w:eastAsia="Calibri" w:cs="Times New Roman"/>
          <w:sz w:val="20"/>
          <w:szCs w:val="20"/>
          <w:lang w:eastAsia="it-IT"/>
        </w:rPr>
        <w:t>Dichiarazioni in caso di sottoposizione a sequestro/confisca.</w:t>
      </w:r>
      <w:bookmarkEnd w:id="11"/>
    </w:p>
    <w:p w14:paraId="079055D0" w14:textId="77777777" w:rsidR="00C738FC" w:rsidRPr="00C738FC" w:rsidRDefault="00C738FC" w:rsidP="00C738FC">
      <w:pPr>
        <w:spacing w:line="12.95pt" w:lineRule="auto"/>
        <w:ind w:end="6.70pt"/>
        <w:jc w:val="both"/>
        <w:rPr>
          <w:rFonts w:eastAsia="Calibri"/>
          <w:b w:val="0"/>
          <w:i/>
          <w:sz w:val="20"/>
          <w:u w:val="single"/>
        </w:rPr>
      </w:pPr>
      <w:r w:rsidRPr="00C738FC">
        <w:rPr>
          <w:rFonts w:eastAsia="Calibri"/>
          <w:b w:val="0"/>
          <w:i/>
          <w:sz w:val="20"/>
          <w:u w:val="single"/>
        </w:rPr>
        <w:t>Nel</w:t>
      </w:r>
      <w:r w:rsidRPr="00C738FC">
        <w:rPr>
          <w:rFonts w:eastAsia="Calibri"/>
          <w:b w:val="0"/>
          <w:bCs/>
          <w:i/>
          <w:sz w:val="20"/>
          <w:u w:val="single"/>
        </w:rPr>
        <w:t xml:space="preserve"> caso di sottoposizione a sequestro o confisca ai sensi dell'articolo </w:t>
      </w:r>
      <w:proofErr w:type="spellStart"/>
      <w:r w:rsidRPr="00C738FC">
        <w:rPr>
          <w:rFonts w:eastAsia="Calibri"/>
          <w:b w:val="0"/>
          <w:bCs/>
          <w:i/>
          <w:sz w:val="20"/>
          <w:u w:val="single"/>
        </w:rPr>
        <w:t>240-bis</w:t>
      </w:r>
      <w:proofErr w:type="spellEnd"/>
      <w:r w:rsidRPr="00C738FC">
        <w:rPr>
          <w:rFonts w:eastAsia="Calibri"/>
          <w:b w:val="0"/>
          <w:bCs/>
          <w:i/>
          <w:sz w:val="20"/>
          <w:u w:val="single"/>
        </w:rPr>
        <w:t xml:space="preserve"> del codice penale o degli articoli 20 e 24 del D. </w:t>
      </w:r>
      <w:proofErr w:type="spellStart"/>
      <w:r w:rsidRPr="00C738FC">
        <w:rPr>
          <w:rFonts w:eastAsia="Calibri"/>
          <w:b w:val="0"/>
          <w:bCs/>
          <w:i/>
          <w:sz w:val="20"/>
          <w:u w:val="single"/>
        </w:rPr>
        <w:t>Lgs</w:t>
      </w:r>
      <w:proofErr w:type="spellEnd"/>
      <w:r w:rsidRPr="00C738FC">
        <w:rPr>
          <w:rFonts w:eastAsia="Calibri"/>
          <w:b w:val="0"/>
          <w:bCs/>
          <w:i/>
          <w:sz w:val="20"/>
          <w:u w:val="single"/>
        </w:rPr>
        <w:t>. 06.09.2011, n. 159, e affidamento a custode o amministratore giudiziario o finanziario</w:t>
      </w:r>
    </w:p>
    <w:p w14:paraId="4738BE8A" w14:textId="77777777" w:rsidR="00C738FC" w:rsidRPr="00C738FC" w:rsidRDefault="00C738FC" w:rsidP="00B62740">
      <w:pPr>
        <w:widowControl/>
        <w:numPr>
          <w:ilvl w:val="0"/>
          <w:numId w:val="116"/>
        </w:numPr>
        <w:tabs>
          <w:tab w:val="start" w:pos="14.20pt"/>
        </w:tabs>
        <w:autoSpaceDE/>
        <w:autoSpaceDN/>
        <w:spacing w:after="8pt" w:line="12.95pt" w:lineRule="auto"/>
        <w:ind w:start="14.20pt" w:end="6.40pt" w:hanging="7.10pt"/>
        <w:jc w:val="both"/>
        <w:rPr>
          <w:rFonts w:eastAsia="Calibri"/>
          <w:b w:val="0"/>
          <w:bCs/>
          <w:sz w:val="20"/>
        </w:rPr>
      </w:pPr>
      <w:r w:rsidRPr="00C738FC">
        <w:rPr>
          <w:rFonts w:eastAsia="Calibri"/>
          <w:bCs/>
          <w:sz w:val="20"/>
        </w:rPr>
        <w:t xml:space="preserve">DICHIARA </w:t>
      </w:r>
      <w:r w:rsidRPr="00C738FC">
        <w:rPr>
          <w:rFonts w:eastAsia="Calibri"/>
          <w:b w:val="0"/>
          <w:bCs/>
          <w:sz w:val="20"/>
        </w:rPr>
        <w:t>che è stato emesso il provvedimento__________________________________</w:t>
      </w:r>
      <w:r w:rsidRPr="00C738FC">
        <w:rPr>
          <w:rFonts w:eastAsia="Calibri" w:cs="Times New Roman"/>
          <w:b w:val="0"/>
          <w:bCs/>
          <w:sz w:val="20"/>
          <w:vertAlign w:val="superscript"/>
        </w:rPr>
        <w:footnoteReference w:id="11"/>
      </w:r>
      <w:r w:rsidRPr="00C738FC">
        <w:rPr>
          <w:rFonts w:eastAsia="Calibri"/>
          <w:b w:val="0"/>
          <w:bCs/>
          <w:sz w:val="20"/>
        </w:rPr>
        <w:t xml:space="preserve"> in data___________ da parte di ___________________________________________________________________________________;</w:t>
      </w:r>
    </w:p>
    <w:p w14:paraId="66F293E4" w14:textId="77777777" w:rsidR="00C738FC" w:rsidRPr="00C738FC" w:rsidRDefault="00C738FC" w:rsidP="00C738FC">
      <w:pPr>
        <w:widowControl/>
        <w:tabs>
          <w:tab w:val="start" w:pos="14.20pt"/>
        </w:tabs>
        <w:autoSpaceDE/>
        <w:autoSpaceDN/>
        <w:spacing w:after="8pt" w:line="12.95pt" w:lineRule="auto"/>
        <w:ind w:end="6.40pt"/>
        <w:jc w:val="both"/>
        <w:rPr>
          <w:rFonts w:ascii="Calibri" w:eastAsia="Calibri" w:hAnsi="Calibri" w:cs="Times New Roman"/>
          <w:b w:val="0"/>
          <w:bCs/>
          <w:i/>
          <w:color w:val="000000"/>
          <w:sz w:val="20"/>
          <w:szCs w:val="20"/>
        </w:rPr>
      </w:pPr>
    </w:p>
    <w:p w14:paraId="032070EB" w14:textId="77777777" w:rsidR="00C738FC" w:rsidRPr="00C738FC" w:rsidRDefault="00C738FC" w:rsidP="00C738FC">
      <w:pPr>
        <w:widowControl/>
        <w:tabs>
          <w:tab w:val="start" w:pos="14.20pt"/>
        </w:tabs>
        <w:autoSpaceDE/>
        <w:autoSpaceDN/>
        <w:spacing w:after="8pt" w:line="12.95pt" w:lineRule="auto"/>
        <w:ind w:end="6.40pt"/>
        <w:jc w:val="both"/>
        <w:rPr>
          <w:rFonts w:eastAsia="Calibri" w:cs="Times New Roman"/>
          <w:i/>
          <w:sz w:val="20"/>
          <w:szCs w:val="20"/>
          <w:lang w:eastAsia="it-IT"/>
        </w:rPr>
      </w:pPr>
      <w:r w:rsidRPr="00C738FC">
        <w:rPr>
          <w:rFonts w:eastAsia="Calibri" w:cs="Times New Roman"/>
          <w:sz w:val="20"/>
          <w:szCs w:val="20"/>
          <w:lang w:eastAsia="it-IT"/>
        </w:rPr>
        <w:t>7</w:t>
      </w:r>
      <w:r w:rsidRPr="00C738FC">
        <w:rPr>
          <w:rFonts w:eastAsia="Calibri" w:cs="Times New Roman"/>
          <w:i/>
          <w:sz w:val="20"/>
          <w:szCs w:val="20"/>
          <w:lang w:eastAsia="it-IT"/>
        </w:rPr>
        <w:t xml:space="preserve">. </w:t>
      </w:r>
      <w:r w:rsidRPr="00C738FC">
        <w:rPr>
          <w:rFonts w:eastAsia="Calibri" w:cs="Times New Roman"/>
          <w:b w:val="0"/>
          <w:i/>
          <w:sz w:val="20"/>
          <w:szCs w:val="20"/>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0E9887BE" w14:textId="77777777" w:rsidR="00C738FC" w:rsidRPr="00C738FC" w:rsidRDefault="00C738FC" w:rsidP="00B62740">
      <w:pPr>
        <w:widowControl/>
        <w:numPr>
          <w:ilvl w:val="0"/>
          <w:numId w:val="116"/>
        </w:numPr>
        <w:autoSpaceDE/>
        <w:autoSpaceDN/>
        <w:adjustRightInd w:val="0"/>
        <w:spacing w:after="3pt" w:line="13.80pt" w:lineRule="auto"/>
        <w:ind w:start="14.20pt" w:hanging="7.10pt"/>
        <w:jc w:val="both"/>
        <w:rPr>
          <w:rFonts w:eastAsia="Calibri" w:cs="Times New Roman"/>
          <w:b w:val="0"/>
          <w:sz w:val="20"/>
          <w:szCs w:val="20"/>
          <w:lang w:eastAsia="it-IT"/>
        </w:rPr>
      </w:pPr>
      <w:r w:rsidRPr="00C738FC">
        <w:rPr>
          <w:rFonts w:eastAsia="Calibri" w:cs="Times New Roman"/>
          <w:bCs/>
          <w:color w:val="000000"/>
          <w:sz w:val="20"/>
          <w:szCs w:val="20"/>
        </w:rPr>
        <w:t xml:space="preserve">DICHIARA </w:t>
      </w:r>
      <w:r w:rsidRPr="00C738FC">
        <w:rPr>
          <w:rFonts w:eastAsia="Calibri" w:cs="Times New Roman"/>
          <w:b w:val="0"/>
          <w:color w:val="000000"/>
          <w:sz w:val="20"/>
          <w:szCs w:val="20"/>
        </w:rPr>
        <w:t xml:space="preserve">di essere iscritto nell’elenco dei fornitori, prestatori di servizi non soggetti a tentativo di infiltrazione mafiosa (c.d. White List) della Prefettura di__________________________________________________________  </w:t>
      </w:r>
      <w:r w:rsidRPr="00C738FC">
        <w:rPr>
          <w:rFonts w:eastAsia="Calibri" w:cs="Times New Roman"/>
          <w:b w:val="0"/>
          <w:i/>
          <w:color w:val="000000"/>
          <w:sz w:val="20"/>
          <w:szCs w:val="20"/>
        </w:rPr>
        <w:t>oppure</w:t>
      </w:r>
      <w:r w:rsidRPr="00C738FC">
        <w:rPr>
          <w:rFonts w:eastAsia="Calibri" w:cs="Times New Roman"/>
          <w:b w:val="0"/>
          <w:color w:val="000000"/>
          <w:sz w:val="20"/>
          <w:szCs w:val="20"/>
        </w:rPr>
        <w:t xml:space="preserve"> di aver presentato la domanda di iscrizione o di rinnovo nell’elenco dei fornitori, prestatori di servizi non soggetti a tentativo di infiltrazione mafiosa (c.d. White List) della Prefettura di_____________________________ </w:t>
      </w:r>
      <w:proofErr w:type="gramStart"/>
      <w:r w:rsidRPr="00C738FC">
        <w:rPr>
          <w:rFonts w:eastAsia="Calibri" w:cs="Times New Roman"/>
          <w:b w:val="0"/>
          <w:i/>
          <w:color w:val="000000"/>
          <w:sz w:val="20"/>
          <w:szCs w:val="20"/>
        </w:rPr>
        <w:t>oppure</w:t>
      </w:r>
      <w:proofErr w:type="gramEnd"/>
      <w:r w:rsidRPr="00C738FC">
        <w:rPr>
          <w:rFonts w:eastAsia="Calibri" w:cs="Times New Roman"/>
          <w:b w:val="0"/>
          <w:bCs/>
          <w:color w:val="000000"/>
          <w:sz w:val="20"/>
          <w:szCs w:val="20"/>
        </w:rPr>
        <w:t xml:space="preserve"> </w:t>
      </w:r>
      <w:r w:rsidRPr="00C738FC">
        <w:rPr>
          <w:rFonts w:eastAsia="Calibri" w:cs="Times New Roman"/>
          <w:b w:val="0"/>
          <w:color w:val="000000"/>
          <w:sz w:val="20"/>
          <w:szCs w:val="20"/>
        </w:rPr>
        <w:t>di non essere iscritto nell’elenco dei fornitori, prestatori di servizi non soggetti a tentativo di infiltrazione mafiosa (c.d. White List) in quanto l’esecuzione del servizio di cui ai settori sensibili è demandata ad altro soggetto in possesso del requisito_________________________________________</w:t>
      </w:r>
      <w:r w:rsidRPr="00C738FC">
        <w:rPr>
          <w:rFonts w:eastAsia="Calibri" w:cs="Times New Roman"/>
          <w:b w:val="0"/>
          <w:color w:val="000000"/>
          <w:sz w:val="20"/>
          <w:szCs w:val="20"/>
          <w:vertAlign w:val="superscript"/>
        </w:rPr>
        <w:footnoteReference w:id="12"/>
      </w:r>
      <w:r w:rsidRPr="00C738FC">
        <w:rPr>
          <w:rFonts w:eastAsia="Calibri" w:cs="Times New Roman"/>
          <w:b w:val="0"/>
          <w:color w:val="000000"/>
          <w:sz w:val="20"/>
          <w:szCs w:val="20"/>
        </w:rPr>
        <w:t>.</w:t>
      </w:r>
    </w:p>
    <w:p w14:paraId="0C9C497D" w14:textId="77777777" w:rsidR="00C738FC" w:rsidRPr="00C738FC" w:rsidRDefault="00C738FC" w:rsidP="00C738FC">
      <w:pPr>
        <w:adjustRightInd w:val="0"/>
        <w:spacing w:after="3pt" w:line="13.80pt" w:lineRule="auto"/>
        <w:ind w:start="14.20pt"/>
        <w:jc w:val="both"/>
        <w:rPr>
          <w:rFonts w:eastAsia="Calibri" w:cs="Times New Roman"/>
          <w:b w:val="0"/>
          <w:sz w:val="20"/>
          <w:szCs w:val="20"/>
          <w:lang w:eastAsia="it-IT"/>
        </w:rPr>
      </w:pPr>
    </w:p>
    <w:p w14:paraId="62BBF323"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 xml:space="preserve">Ulteriori dichiarazioni            </w:t>
      </w:r>
    </w:p>
    <w:p w14:paraId="5F6B5E6E" w14:textId="77777777" w:rsidR="00C738FC" w:rsidRPr="00C738FC" w:rsidRDefault="00C738FC" w:rsidP="00B62740">
      <w:pPr>
        <w:widowControl/>
        <w:numPr>
          <w:ilvl w:val="0"/>
          <w:numId w:val="116"/>
        </w:numPr>
        <w:autoSpaceDE/>
        <w:autoSpaceDN/>
        <w:spacing w:after="3pt" w:line="13.80pt" w:lineRule="auto"/>
        <w:ind w:start="14.20pt" w:hanging="7.10pt"/>
        <w:jc w:val="both"/>
        <w:rPr>
          <w:rFonts w:eastAsia="Calibri" w:cs="Times New Roman"/>
          <w:sz w:val="20"/>
          <w:szCs w:val="20"/>
          <w:lang w:eastAsia="it-IT"/>
        </w:rPr>
      </w:pPr>
      <w:r w:rsidRPr="00C738FC">
        <w:rPr>
          <w:rFonts w:eastAsia="Calibri" w:cs="Times New Roman"/>
          <w:sz w:val="20"/>
          <w:szCs w:val="20"/>
          <w:lang w:eastAsia="it-IT"/>
        </w:rPr>
        <w:t>DICHIARA:</w:t>
      </w:r>
    </w:p>
    <w:p w14:paraId="35127E33" w14:textId="77777777" w:rsidR="00C738FC" w:rsidRPr="00C738FC" w:rsidRDefault="00C738FC" w:rsidP="00B62740">
      <w:pPr>
        <w:widowControl/>
        <w:numPr>
          <w:ilvl w:val="0"/>
          <w:numId w:val="117"/>
        </w:numPr>
        <w:autoSpaceDE/>
        <w:autoSpaceDN/>
        <w:spacing w:after="3pt" w:line="13.80pt" w:lineRule="auto"/>
        <w:ind w:start="35.45pt" w:hanging="17.45pt"/>
        <w:jc w:val="both"/>
        <w:rPr>
          <w:rFonts w:eastAsia="Calibri" w:cs="Times New Roman"/>
          <w:b w:val="0"/>
          <w:i/>
          <w:sz w:val="20"/>
          <w:szCs w:val="2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gruppo di </w:t>
      </w:r>
      <w:r w:rsidRPr="00C738FC">
        <w:rPr>
          <w:rFonts w:eastAsia="Calibri" w:cs="Times New Roman"/>
          <w:sz w:val="20"/>
          <w:szCs w:val="20"/>
          <w:lang w:eastAsia="it-IT"/>
        </w:rPr>
        <w:t>professionisti incaricati della progettazione</w:t>
      </w:r>
      <w:r w:rsidRPr="00C738FC">
        <w:rPr>
          <w:rFonts w:eastAsia="Calibri" w:cs="Times New Roman"/>
          <w:b w:val="0"/>
          <w:sz w:val="20"/>
          <w:szCs w:val="20"/>
          <w:lang w:eastAsia="it-IT"/>
        </w:rPr>
        <w:t xml:space="preserve"> ovvero che espletano l’incarico (personalmente responsabili della progettazione) di cui al paragrafo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c) del disciplinare di gara, i seguenti dati:</w:t>
      </w:r>
    </w:p>
    <w:tbl>
      <w:tblPr>
        <w:tblStyle w:val="Grigliatabella132"/>
        <w:tblW w:w="467.75pt" w:type="dxa"/>
        <w:tblInd w:w="13.95pt" w:type="dxa"/>
        <w:tblLook w:firstRow="1" w:lastRow="0" w:firstColumn="1" w:lastColumn="0" w:noHBand="0" w:noVBand="1"/>
      </w:tblPr>
      <w:tblGrid>
        <w:gridCol w:w="1914"/>
        <w:gridCol w:w="1314"/>
        <w:gridCol w:w="2867"/>
        <w:gridCol w:w="3260"/>
      </w:tblGrid>
      <w:tr w:rsidR="00C738FC" w:rsidRPr="00C738FC" w14:paraId="51817ACC" w14:textId="77777777" w:rsidTr="00C738FC">
        <w:trPr>
          <w:trHeight w:val="283"/>
        </w:trPr>
        <w:tc>
          <w:tcPr>
            <w:tcW w:w="95.70pt" w:type="dxa"/>
            <w:shd w:val="clear" w:color="auto" w:fill="D9D9D9"/>
            <w:vAlign w:val="center"/>
          </w:tcPr>
          <w:p w14:paraId="21803502"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65.70pt" w:type="dxa"/>
            <w:shd w:val="clear" w:color="auto" w:fill="D9D9D9"/>
            <w:vAlign w:val="center"/>
          </w:tcPr>
          <w:p w14:paraId="4E7E5655"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143.35pt" w:type="dxa"/>
            <w:shd w:val="clear" w:color="auto" w:fill="D9D9D9"/>
            <w:vAlign w:val="center"/>
          </w:tcPr>
          <w:p w14:paraId="5FC2D517"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c>
          <w:tcPr>
            <w:tcW w:w="163pt" w:type="dxa"/>
            <w:shd w:val="clear" w:color="auto" w:fill="D9D9D9"/>
            <w:vAlign w:val="center"/>
          </w:tcPr>
          <w:p w14:paraId="5075C7DE"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color w:val="2A2A2A"/>
                <w:sz w:val="16"/>
                <w:szCs w:val="16"/>
              </w:rPr>
              <w:t>QUALIFICA PROFESSIONALE/ INCARICO</w:t>
            </w:r>
          </w:p>
        </w:tc>
      </w:tr>
      <w:tr w:rsidR="00C738FC" w:rsidRPr="00C738FC" w14:paraId="1FDEC91E" w14:textId="77777777" w:rsidTr="00C738FC">
        <w:trPr>
          <w:trHeight w:val="283"/>
        </w:trPr>
        <w:tc>
          <w:tcPr>
            <w:tcW w:w="95.70pt" w:type="dxa"/>
          </w:tcPr>
          <w:p w14:paraId="6F50B435" w14:textId="77777777" w:rsidR="00C738FC" w:rsidRPr="00C738FC" w:rsidRDefault="00C738FC" w:rsidP="00C738FC">
            <w:pPr>
              <w:autoSpaceDE/>
              <w:autoSpaceDN/>
              <w:spacing w:line="13.80pt" w:lineRule="auto"/>
              <w:jc w:val="both"/>
              <w:rPr>
                <w:rFonts w:eastAsia="Calibri" w:cs="Times New Roman"/>
                <w:b w:val="0"/>
                <w:bCs/>
                <w:sz w:val="20"/>
              </w:rPr>
            </w:pPr>
          </w:p>
        </w:tc>
        <w:tc>
          <w:tcPr>
            <w:tcW w:w="65.70pt" w:type="dxa"/>
          </w:tcPr>
          <w:p w14:paraId="061E35C4" w14:textId="77777777" w:rsidR="00C738FC" w:rsidRPr="00C738FC" w:rsidRDefault="00C738FC" w:rsidP="00C738FC">
            <w:pPr>
              <w:autoSpaceDE/>
              <w:autoSpaceDN/>
              <w:spacing w:line="13.80pt" w:lineRule="auto"/>
              <w:jc w:val="both"/>
              <w:rPr>
                <w:rFonts w:eastAsia="Calibri" w:cs="Times New Roman"/>
                <w:b w:val="0"/>
                <w:bCs/>
                <w:sz w:val="20"/>
              </w:rPr>
            </w:pPr>
          </w:p>
        </w:tc>
        <w:tc>
          <w:tcPr>
            <w:tcW w:w="143.35pt" w:type="dxa"/>
          </w:tcPr>
          <w:p w14:paraId="500151E1" w14:textId="77777777" w:rsidR="00C738FC" w:rsidRPr="00C738FC" w:rsidRDefault="00C738FC" w:rsidP="00C738FC">
            <w:pPr>
              <w:autoSpaceDE/>
              <w:autoSpaceDN/>
              <w:spacing w:line="13.80pt" w:lineRule="auto"/>
              <w:jc w:val="both"/>
              <w:rPr>
                <w:rFonts w:eastAsia="Calibri" w:cs="Times New Roman"/>
                <w:b w:val="0"/>
                <w:bCs/>
                <w:sz w:val="20"/>
              </w:rPr>
            </w:pPr>
          </w:p>
        </w:tc>
        <w:tc>
          <w:tcPr>
            <w:tcW w:w="163pt" w:type="dxa"/>
          </w:tcPr>
          <w:p w14:paraId="5DAF0EFC" w14:textId="77777777" w:rsidR="00C738FC" w:rsidRPr="00C738FC" w:rsidRDefault="00C738FC" w:rsidP="00C738FC">
            <w:pPr>
              <w:autoSpaceDE/>
              <w:autoSpaceDN/>
              <w:spacing w:line="13.80pt" w:lineRule="auto"/>
              <w:jc w:val="both"/>
              <w:rPr>
                <w:rFonts w:eastAsia="Calibri" w:cs="Times New Roman"/>
                <w:b w:val="0"/>
                <w:bCs/>
                <w:sz w:val="20"/>
              </w:rPr>
            </w:pPr>
          </w:p>
        </w:tc>
      </w:tr>
    </w:tbl>
    <w:p w14:paraId="40D64922" w14:textId="77777777" w:rsidR="00C738FC" w:rsidRPr="00C738FC" w:rsidRDefault="00C738FC" w:rsidP="00B62740">
      <w:pPr>
        <w:widowControl/>
        <w:numPr>
          <w:ilvl w:val="0"/>
          <w:numId w:val="117"/>
        </w:numPr>
        <w:autoSpaceDE/>
        <w:autoSpaceDN/>
        <w:spacing w:after="3pt" w:line="13.80pt" w:lineRule="auto"/>
        <w:ind w:start="35.45pt" w:hanging="17.45pt"/>
        <w:jc w:val="both"/>
        <w:rPr>
          <w:rFonts w:eastAsia="Calibri" w:cs="Times New Roman"/>
          <w:b w:val="0"/>
          <w:sz w:val="20"/>
          <w:szCs w:val="2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professionista che espleta l’incarico di </w:t>
      </w:r>
      <w:r w:rsidRPr="00C738FC">
        <w:rPr>
          <w:rFonts w:eastAsia="Calibri" w:cs="Times New Roman"/>
          <w:bCs/>
          <w:sz w:val="20"/>
          <w:szCs w:val="20"/>
          <w:lang w:eastAsia="it-IT"/>
        </w:rPr>
        <w:t>Project Manager</w:t>
      </w:r>
      <w:r w:rsidRPr="00C738FC">
        <w:rPr>
          <w:rFonts w:eastAsia="Calibri" w:cs="Times New Roman"/>
          <w:b w:val="0"/>
          <w:sz w:val="20"/>
          <w:szCs w:val="20"/>
          <w:lang w:eastAsia="it-IT"/>
        </w:rPr>
        <w:t xml:space="preserve"> di cui al paragrafo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c-bis) del disciplinare di gara, i seguenti dati:</w:t>
      </w:r>
    </w:p>
    <w:tbl>
      <w:tblPr>
        <w:tblStyle w:val="Grigliatabella132"/>
        <w:tblW w:w="467.75pt" w:type="dxa"/>
        <w:tblInd w:w="13.95pt" w:type="dxa"/>
        <w:tblLook w:firstRow="1" w:lastRow="0" w:firstColumn="1" w:lastColumn="0" w:noHBand="0" w:noVBand="1"/>
      </w:tblPr>
      <w:tblGrid>
        <w:gridCol w:w="1914"/>
        <w:gridCol w:w="1314"/>
        <w:gridCol w:w="2867"/>
        <w:gridCol w:w="3260"/>
      </w:tblGrid>
      <w:tr w:rsidR="00C738FC" w:rsidRPr="00C738FC" w14:paraId="1AD07D7D" w14:textId="77777777" w:rsidTr="00C738FC">
        <w:trPr>
          <w:trHeight w:val="283"/>
        </w:trPr>
        <w:tc>
          <w:tcPr>
            <w:tcW w:w="95.70pt" w:type="dxa"/>
            <w:shd w:val="clear" w:color="auto" w:fill="D9D9D9"/>
            <w:vAlign w:val="center"/>
          </w:tcPr>
          <w:p w14:paraId="77C070E5"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65.70pt" w:type="dxa"/>
            <w:shd w:val="clear" w:color="auto" w:fill="D9D9D9"/>
            <w:vAlign w:val="center"/>
          </w:tcPr>
          <w:p w14:paraId="2CB7EF56"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143.35pt" w:type="dxa"/>
            <w:shd w:val="clear" w:color="auto" w:fill="D9D9D9"/>
            <w:vAlign w:val="center"/>
          </w:tcPr>
          <w:p w14:paraId="276590AF"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c>
          <w:tcPr>
            <w:tcW w:w="163pt" w:type="dxa"/>
            <w:shd w:val="clear" w:color="auto" w:fill="D9D9D9"/>
            <w:vAlign w:val="center"/>
          </w:tcPr>
          <w:p w14:paraId="7E6C4643"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color w:val="2A2A2A"/>
                <w:sz w:val="16"/>
                <w:szCs w:val="16"/>
              </w:rPr>
              <w:t>QUALIFICA PROFESSIONALE/ INCARICO</w:t>
            </w:r>
          </w:p>
        </w:tc>
      </w:tr>
      <w:tr w:rsidR="00C738FC" w:rsidRPr="00C738FC" w14:paraId="3359B8E2" w14:textId="77777777" w:rsidTr="00C738FC">
        <w:trPr>
          <w:trHeight w:val="283"/>
        </w:trPr>
        <w:tc>
          <w:tcPr>
            <w:tcW w:w="95.70pt" w:type="dxa"/>
          </w:tcPr>
          <w:p w14:paraId="4B6AF5B5" w14:textId="77777777" w:rsidR="00C738FC" w:rsidRPr="00C738FC" w:rsidRDefault="00C738FC" w:rsidP="00C738FC">
            <w:pPr>
              <w:autoSpaceDE/>
              <w:autoSpaceDN/>
              <w:spacing w:line="13.80pt" w:lineRule="auto"/>
              <w:jc w:val="both"/>
              <w:rPr>
                <w:rFonts w:eastAsia="Calibri" w:cs="Times New Roman"/>
                <w:b w:val="0"/>
                <w:bCs/>
                <w:sz w:val="20"/>
              </w:rPr>
            </w:pPr>
          </w:p>
        </w:tc>
        <w:tc>
          <w:tcPr>
            <w:tcW w:w="65.70pt" w:type="dxa"/>
          </w:tcPr>
          <w:p w14:paraId="6160FDAA" w14:textId="77777777" w:rsidR="00C738FC" w:rsidRPr="00C738FC" w:rsidRDefault="00C738FC" w:rsidP="00C738FC">
            <w:pPr>
              <w:autoSpaceDE/>
              <w:autoSpaceDN/>
              <w:spacing w:line="13.80pt" w:lineRule="auto"/>
              <w:jc w:val="both"/>
              <w:rPr>
                <w:rFonts w:eastAsia="Calibri" w:cs="Times New Roman"/>
                <w:b w:val="0"/>
                <w:bCs/>
                <w:sz w:val="20"/>
              </w:rPr>
            </w:pPr>
          </w:p>
        </w:tc>
        <w:tc>
          <w:tcPr>
            <w:tcW w:w="143.35pt" w:type="dxa"/>
          </w:tcPr>
          <w:p w14:paraId="60F04596" w14:textId="77777777" w:rsidR="00C738FC" w:rsidRPr="00C738FC" w:rsidRDefault="00C738FC" w:rsidP="00C738FC">
            <w:pPr>
              <w:autoSpaceDE/>
              <w:autoSpaceDN/>
              <w:spacing w:line="13.80pt" w:lineRule="auto"/>
              <w:jc w:val="both"/>
              <w:rPr>
                <w:rFonts w:eastAsia="Calibri" w:cs="Times New Roman"/>
                <w:b w:val="0"/>
                <w:bCs/>
                <w:sz w:val="20"/>
              </w:rPr>
            </w:pPr>
          </w:p>
        </w:tc>
        <w:tc>
          <w:tcPr>
            <w:tcW w:w="163pt" w:type="dxa"/>
          </w:tcPr>
          <w:p w14:paraId="7CAA7BBB" w14:textId="77777777" w:rsidR="00C738FC" w:rsidRPr="00C738FC" w:rsidRDefault="00C738FC" w:rsidP="00C738FC">
            <w:pPr>
              <w:autoSpaceDE/>
              <w:autoSpaceDN/>
              <w:spacing w:line="13.80pt" w:lineRule="auto"/>
              <w:jc w:val="both"/>
              <w:rPr>
                <w:rFonts w:eastAsia="Calibri" w:cs="Times New Roman"/>
                <w:b w:val="0"/>
                <w:bCs/>
                <w:sz w:val="20"/>
              </w:rPr>
            </w:pPr>
          </w:p>
        </w:tc>
      </w:tr>
    </w:tbl>
    <w:p w14:paraId="14168B00" w14:textId="77777777" w:rsidR="00C738FC" w:rsidRPr="00C738FC" w:rsidRDefault="00C738FC" w:rsidP="00B62740">
      <w:pPr>
        <w:widowControl/>
        <w:numPr>
          <w:ilvl w:val="0"/>
          <w:numId w:val="117"/>
        </w:numPr>
        <w:autoSpaceDE/>
        <w:autoSpaceDN/>
        <w:spacing w:before="3pt" w:after="3pt" w:line="13.80pt" w:lineRule="auto"/>
        <w:jc w:val="both"/>
        <w:rPr>
          <w:rFonts w:eastAsia="Calibri" w:cs="Times New Roman"/>
          <w:b w:val="0"/>
          <w:sz w:val="20"/>
          <w:szCs w:val="2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professionista che espleta l’incarico di </w:t>
      </w:r>
      <w:r w:rsidRPr="00C738FC">
        <w:rPr>
          <w:rFonts w:eastAsia="Calibri" w:cs="Times New Roman"/>
          <w:bCs/>
          <w:sz w:val="20"/>
          <w:szCs w:val="20"/>
          <w:lang w:eastAsia="it-IT"/>
        </w:rPr>
        <w:t>coordinatore della sicurezza</w:t>
      </w:r>
      <w:r w:rsidRPr="00C738FC">
        <w:rPr>
          <w:rFonts w:eastAsia="Calibri" w:cs="Times New Roman"/>
          <w:b w:val="0"/>
          <w:bCs/>
          <w:sz w:val="20"/>
          <w:szCs w:val="20"/>
          <w:lang w:eastAsia="it-IT"/>
        </w:rPr>
        <w:t xml:space="preserve"> in fase di progettazione</w:t>
      </w:r>
      <w:r w:rsidRPr="00C738FC">
        <w:rPr>
          <w:rFonts w:eastAsia="Calibri" w:cs="Times New Roman"/>
          <w:b w:val="0"/>
          <w:sz w:val="20"/>
          <w:szCs w:val="20"/>
          <w:lang w:eastAsia="it-IT"/>
        </w:rPr>
        <w:t xml:space="preserve"> (personalmente responsabile del piano di sicurezza e coordinamento) di cui al paragrafo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xml:space="preserve">. d) del disciplinare di gara, i seguenti dati: </w:t>
      </w:r>
    </w:p>
    <w:tbl>
      <w:tblPr>
        <w:tblStyle w:val="Grigliatabella132"/>
        <w:tblW w:w="467.75pt" w:type="dxa"/>
        <w:tblInd w:w="13.95pt" w:type="dxa"/>
        <w:tblLook w:firstRow="1" w:lastRow="0" w:firstColumn="1" w:lastColumn="0" w:noHBand="0" w:noVBand="1"/>
      </w:tblPr>
      <w:tblGrid>
        <w:gridCol w:w="1914"/>
        <w:gridCol w:w="1314"/>
        <w:gridCol w:w="2867"/>
        <w:gridCol w:w="3260"/>
      </w:tblGrid>
      <w:tr w:rsidR="00C738FC" w:rsidRPr="00C738FC" w14:paraId="646AB31B" w14:textId="77777777" w:rsidTr="00C738FC">
        <w:trPr>
          <w:trHeight w:val="283"/>
        </w:trPr>
        <w:tc>
          <w:tcPr>
            <w:tcW w:w="95.70pt" w:type="dxa"/>
            <w:shd w:val="clear" w:color="auto" w:fill="D9D9D9"/>
            <w:vAlign w:val="center"/>
          </w:tcPr>
          <w:p w14:paraId="3FDF2AC2"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65.70pt" w:type="dxa"/>
            <w:shd w:val="clear" w:color="auto" w:fill="D9D9D9"/>
            <w:vAlign w:val="center"/>
          </w:tcPr>
          <w:p w14:paraId="6F78314F"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143.35pt" w:type="dxa"/>
            <w:shd w:val="clear" w:color="auto" w:fill="D9D9D9"/>
            <w:vAlign w:val="center"/>
          </w:tcPr>
          <w:p w14:paraId="7108A5EC"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c>
          <w:tcPr>
            <w:tcW w:w="163pt" w:type="dxa"/>
            <w:shd w:val="clear" w:color="auto" w:fill="D9D9D9"/>
            <w:vAlign w:val="center"/>
          </w:tcPr>
          <w:p w14:paraId="73D2433F"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ABILITAZIONE AI SENSI DELL’ART. 98 DEL D.LGS. 81/2008</w:t>
            </w:r>
          </w:p>
        </w:tc>
      </w:tr>
      <w:tr w:rsidR="00C738FC" w:rsidRPr="00C738FC" w14:paraId="491E93A5" w14:textId="77777777" w:rsidTr="00C738FC">
        <w:trPr>
          <w:trHeight w:val="283"/>
        </w:trPr>
        <w:tc>
          <w:tcPr>
            <w:tcW w:w="95.70pt" w:type="dxa"/>
          </w:tcPr>
          <w:p w14:paraId="6C661050" w14:textId="77777777" w:rsidR="00C738FC" w:rsidRPr="00C738FC" w:rsidRDefault="00C738FC" w:rsidP="00C738FC">
            <w:pPr>
              <w:autoSpaceDE/>
              <w:autoSpaceDN/>
              <w:spacing w:line="13.80pt" w:lineRule="auto"/>
              <w:jc w:val="both"/>
              <w:rPr>
                <w:rFonts w:eastAsia="Calibri" w:cs="Times New Roman"/>
                <w:b w:val="0"/>
                <w:bCs/>
                <w:sz w:val="20"/>
              </w:rPr>
            </w:pPr>
          </w:p>
        </w:tc>
        <w:tc>
          <w:tcPr>
            <w:tcW w:w="65.70pt" w:type="dxa"/>
          </w:tcPr>
          <w:p w14:paraId="228CB06B" w14:textId="77777777" w:rsidR="00C738FC" w:rsidRPr="00C738FC" w:rsidRDefault="00C738FC" w:rsidP="00C738FC">
            <w:pPr>
              <w:autoSpaceDE/>
              <w:autoSpaceDN/>
              <w:spacing w:line="13.80pt" w:lineRule="auto"/>
              <w:jc w:val="both"/>
              <w:rPr>
                <w:rFonts w:eastAsia="Calibri" w:cs="Times New Roman"/>
                <w:b w:val="0"/>
                <w:bCs/>
                <w:sz w:val="20"/>
              </w:rPr>
            </w:pPr>
          </w:p>
        </w:tc>
        <w:tc>
          <w:tcPr>
            <w:tcW w:w="143.35pt" w:type="dxa"/>
          </w:tcPr>
          <w:p w14:paraId="0A58CD52" w14:textId="77777777" w:rsidR="00C738FC" w:rsidRPr="00C738FC" w:rsidRDefault="00C738FC" w:rsidP="00C738FC">
            <w:pPr>
              <w:autoSpaceDE/>
              <w:autoSpaceDN/>
              <w:spacing w:line="13.80pt" w:lineRule="auto"/>
              <w:jc w:val="both"/>
              <w:rPr>
                <w:rFonts w:eastAsia="Calibri" w:cs="Times New Roman"/>
                <w:b w:val="0"/>
                <w:bCs/>
                <w:sz w:val="20"/>
              </w:rPr>
            </w:pPr>
          </w:p>
        </w:tc>
        <w:tc>
          <w:tcPr>
            <w:tcW w:w="163pt" w:type="dxa"/>
          </w:tcPr>
          <w:p w14:paraId="0BC96B1B" w14:textId="77777777" w:rsidR="00C738FC" w:rsidRPr="00C738FC" w:rsidRDefault="00C738FC" w:rsidP="00C738FC">
            <w:pPr>
              <w:autoSpaceDE/>
              <w:autoSpaceDN/>
              <w:spacing w:line="13.80pt" w:lineRule="auto"/>
              <w:jc w:val="both"/>
              <w:rPr>
                <w:rFonts w:eastAsia="Calibri" w:cs="Times New Roman"/>
                <w:b w:val="0"/>
                <w:bCs/>
                <w:sz w:val="20"/>
              </w:rPr>
            </w:pPr>
          </w:p>
        </w:tc>
      </w:tr>
    </w:tbl>
    <w:p w14:paraId="3512FA8E" w14:textId="77777777" w:rsidR="00C738FC" w:rsidRPr="00C738FC" w:rsidRDefault="00C738FC" w:rsidP="00B62740">
      <w:pPr>
        <w:widowControl/>
        <w:numPr>
          <w:ilvl w:val="0"/>
          <w:numId w:val="117"/>
        </w:numPr>
        <w:autoSpaceDE/>
        <w:autoSpaceDN/>
        <w:spacing w:before="3pt" w:after="3pt" w:line="13.80pt" w:lineRule="auto"/>
        <w:jc w:val="both"/>
        <w:rPr>
          <w:rFonts w:eastAsia="Calibri" w:cs="Times New Roman"/>
          <w:b w:val="0"/>
          <w:i/>
          <w:iCs/>
          <w:szCs w:val="2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professionista che espleta l’incarico di </w:t>
      </w:r>
      <w:r w:rsidRPr="00C738FC">
        <w:rPr>
          <w:rFonts w:eastAsia="Calibri" w:cs="Times New Roman"/>
          <w:bCs/>
          <w:sz w:val="20"/>
          <w:szCs w:val="20"/>
          <w:lang w:eastAsia="it-IT"/>
        </w:rPr>
        <w:t>geologo</w:t>
      </w:r>
      <w:r w:rsidRPr="00C738FC">
        <w:rPr>
          <w:rFonts w:eastAsia="Calibri" w:cs="Times New Roman"/>
          <w:b w:val="0"/>
          <w:sz w:val="20"/>
          <w:szCs w:val="20"/>
          <w:lang w:eastAsia="it-IT"/>
        </w:rPr>
        <w:t xml:space="preserve"> (personalmente responsabile della redazione della relazione geologica) di cui al paragrafo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e) del disciplinare di gara, i seguenti dati:</w:t>
      </w:r>
    </w:p>
    <w:tbl>
      <w:tblPr>
        <w:tblStyle w:val="Grigliatabella132"/>
        <w:tblW w:w="467.75pt" w:type="dxa"/>
        <w:tblInd w:w="13.95pt" w:type="dxa"/>
        <w:tblLook w:firstRow="1" w:lastRow="0" w:firstColumn="1" w:lastColumn="0" w:noHBand="0" w:noVBand="1"/>
      </w:tblPr>
      <w:tblGrid>
        <w:gridCol w:w="1914"/>
        <w:gridCol w:w="2905"/>
        <w:gridCol w:w="4536"/>
      </w:tblGrid>
      <w:tr w:rsidR="00C738FC" w:rsidRPr="00C738FC" w14:paraId="00D6FDE0" w14:textId="77777777" w:rsidTr="00C738FC">
        <w:trPr>
          <w:trHeight w:val="283"/>
        </w:trPr>
        <w:tc>
          <w:tcPr>
            <w:tcW w:w="95.70pt" w:type="dxa"/>
            <w:shd w:val="clear" w:color="auto" w:fill="D9D9D9"/>
            <w:vAlign w:val="center"/>
          </w:tcPr>
          <w:p w14:paraId="3422FCB8"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145.25pt" w:type="dxa"/>
            <w:shd w:val="clear" w:color="auto" w:fill="D9D9D9"/>
            <w:vAlign w:val="center"/>
          </w:tcPr>
          <w:p w14:paraId="3D45DE3C"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226.80pt" w:type="dxa"/>
            <w:shd w:val="clear" w:color="auto" w:fill="D9D9D9"/>
            <w:vAlign w:val="center"/>
          </w:tcPr>
          <w:p w14:paraId="3C6B70E6"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r>
      <w:tr w:rsidR="00C738FC" w:rsidRPr="00C738FC" w14:paraId="72BC572C" w14:textId="77777777" w:rsidTr="00C738FC">
        <w:trPr>
          <w:trHeight w:val="283"/>
        </w:trPr>
        <w:tc>
          <w:tcPr>
            <w:tcW w:w="95.70pt" w:type="dxa"/>
          </w:tcPr>
          <w:p w14:paraId="52D63771" w14:textId="77777777" w:rsidR="00C738FC" w:rsidRPr="00C738FC" w:rsidRDefault="00C738FC" w:rsidP="00C738FC">
            <w:pPr>
              <w:autoSpaceDE/>
              <w:autoSpaceDN/>
              <w:spacing w:line="13.80pt" w:lineRule="auto"/>
              <w:jc w:val="both"/>
              <w:rPr>
                <w:rFonts w:eastAsia="Calibri" w:cs="Times New Roman"/>
                <w:b w:val="0"/>
                <w:bCs/>
                <w:sz w:val="20"/>
              </w:rPr>
            </w:pPr>
          </w:p>
        </w:tc>
        <w:tc>
          <w:tcPr>
            <w:tcW w:w="145.25pt" w:type="dxa"/>
          </w:tcPr>
          <w:p w14:paraId="7F19C550" w14:textId="77777777" w:rsidR="00C738FC" w:rsidRPr="00C738FC" w:rsidRDefault="00C738FC" w:rsidP="00C738FC">
            <w:pPr>
              <w:autoSpaceDE/>
              <w:autoSpaceDN/>
              <w:spacing w:line="13.80pt" w:lineRule="auto"/>
              <w:jc w:val="both"/>
              <w:rPr>
                <w:rFonts w:eastAsia="Calibri" w:cs="Times New Roman"/>
                <w:b w:val="0"/>
                <w:bCs/>
                <w:sz w:val="20"/>
              </w:rPr>
            </w:pPr>
          </w:p>
        </w:tc>
        <w:tc>
          <w:tcPr>
            <w:tcW w:w="226.80pt" w:type="dxa"/>
          </w:tcPr>
          <w:p w14:paraId="1AB37C82" w14:textId="77777777" w:rsidR="00C738FC" w:rsidRPr="00C738FC" w:rsidRDefault="00C738FC" w:rsidP="00C738FC">
            <w:pPr>
              <w:autoSpaceDE/>
              <w:autoSpaceDN/>
              <w:spacing w:line="13.80pt" w:lineRule="auto"/>
              <w:jc w:val="both"/>
              <w:rPr>
                <w:rFonts w:eastAsia="Calibri" w:cs="Times New Roman"/>
                <w:b w:val="0"/>
                <w:bCs/>
                <w:sz w:val="20"/>
              </w:rPr>
            </w:pPr>
          </w:p>
        </w:tc>
      </w:tr>
    </w:tbl>
    <w:p w14:paraId="3E692BEB" w14:textId="77777777" w:rsidR="00C738FC" w:rsidRPr="00C738FC" w:rsidRDefault="00C738FC" w:rsidP="00B62740">
      <w:pPr>
        <w:widowControl/>
        <w:numPr>
          <w:ilvl w:val="0"/>
          <w:numId w:val="117"/>
        </w:numPr>
        <w:autoSpaceDE/>
        <w:autoSpaceDN/>
        <w:spacing w:before="3pt" w:after="3pt" w:line="13.80pt" w:lineRule="auto"/>
        <w:jc w:val="both"/>
        <w:rPr>
          <w:rFonts w:eastAsia="Calibri" w:cs="Times New Roman"/>
          <w:b w:val="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w:t>
      </w:r>
      <w:r w:rsidRPr="00C738FC">
        <w:rPr>
          <w:rFonts w:eastAsia="Calibri" w:cs="Times New Roman"/>
          <w:bCs/>
          <w:sz w:val="20"/>
          <w:szCs w:val="20"/>
          <w:lang w:eastAsia="it-IT"/>
        </w:rPr>
        <w:t>professionista</w:t>
      </w:r>
      <w:r w:rsidRPr="00C738FC">
        <w:rPr>
          <w:rFonts w:eastAsia="Calibri" w:cs="Times New Roman"/>
          <w:sz w:val="20"/>
          <w:szCs w:val="20"/>
          <w:lang w:eastAsia="it-IT"/>
        </w:rPr>
        <w:t xml:space="preserve"> </w:t>
      </w:r>
      <w:r w:rsidRPr="00C738FC">
        <w:rPr>
          <w:rFonts w:eastAsia="Calibri" w:cs="Times New Roman"/>
          <w:bCs/>
          <w:sz w:val="20"/>
          <w:szCs w:val="20"/>
          <w:lang w:eastAsia="it-IT"/>
        </w:rPr>
        <w:t>antincendio</w:t>
      </w:r>
      <w:r w:rsidRPr="00C738FC">
        <w:rPr>
          <w:rFonts w:eastAsia="Calibri" w:cs="Times New Roman"/>
          <w:b w:val="0"/>
          <w:sz w:val="20"/>
          <w:szCs w:val="20"/>
          <w:lang w:eastAsia="it-IT"/>
        </w:rPr>
        <w:t xml:space="preserve">, ai sensi della normativa vigente, di cui al paragrafo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xml:space="preserve">. f) del disciplinare di gara, i seguenti dati: </w:t>
      </w:r>
    </w:p>
    <w:tbl>
      <w:tblPr>
        <w:tblStyle w:val="Grigliatabella132"/>
        <w:tblW w:w="467.75pt" w:type="dxa"/>
        <w:tblInd w:w="13.95pt" w:type="dxa"/>
        <w:tblLook w:firstRow="1" w:lastRow="0" w:firstColumn="1" w:lastColumn="0" w:noHBand="0" w:noVBand="1"/>
      </w:tblPr>
      <w:tblGrid>
        <w:gridCol w:w="1914"/>
        <w:gridCol w:w="1314"/>
        <w:gridCol w:w="2867"/>
        <w:gridCol w:w="3260"/>
      </w:tblGrid>
      <w:tr w:rsidR="00C738FC" w:rsidRPr="00C738FC" w14:paraId="7F79ED40" w14:textId="77777777" w:rsidTr="00C738FC">
        <w:trPr>
          <w:trHeight w:val="283"/>
        </w:trPr>
        <w:tc>
          <w:tcPr>
            <w:tcW w:w="95.70pt" w:type="dxa"/>
            <w:shd w:val="clear" w:color="auto" w:fill="D9D9D9"/>
            <w:vAlign w:val="center"/>
          </w:tcPr>
          <w:p w14:paraId="63C6B6CD"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65.70pt" w:type="dxa"/>
            <w:shd w:val="clear" w:color="auto" w:fill="D9D9D9"/>
            <w:vAlign w:val="center"/>
          </w:tcPr>
          <w:p w14:paraId="595FCDE8"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143.35pt" w:type="dxa"/>
            <w:shd w:val="clear" w:color="auto" w:fill="D9D9D9"/>
            <w:vAlign w:val="center"/>
          </w:tcPr>
          <w:p w14:paraId="4B6B2BA6"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c>
          <w:tcPr>
            <w:tcW w:w="163pt" w:type="dxa"/>
            <w:shd w:val="clear" w:color="auto" w:fill="D9D9D9"/>
            <w:vAlign w:val="center"/>
          </w:tcPr>
          <w:p w14:paraId="69766E7F"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ALL’ELENCO DEL MINISTERO DELL’INTERNO</w:t>
            </w:r>
          </w:p>
        </w:tc>
      </w:tr>
      <w:tr w:rsidR="00C738FC" w:rsidRPr="00C738FC" w14:paraId="79BB5948" w14:textId="77777777" w:rsidTr="00C738FC">
        <w:trPr>
          <w:trHeight w:val="283"/>
        </w:trPr>
        <w:tc>
          <w:tcPr>
            <w:tcW w:w="95.70pt" w:type="dxa"/>
          </w:tcPr>
          <w:p w14:paraId="038FBEC5" w14:textId="77777777" w:rsidR="00C738FC" w:rsidRPr="00C738FC" w:rsidRDefault="00C738FC" w:rsidP="00C738FC">
            <w:pPr>
              <w:autoSpaceDE/>
              <w:autoSpaceDN/>
              <w:spacing w:line="13.80pt" w:lineRule="auto"/>
              <w:jc w:val="both"/>
              <w:rPr>
                <w:rFonts w:eastAsia="Calibri" w:cs="Times New Roman"/>
                <w:b w:val="0"/>
                <w:bCs/>
                <w:sz w:val="20"/>
              </w:rPr>
            </w:pPr>
          </w:p>
        </w:tc>
        <w:tc>
          <w:tcPr>
            <w:tcW w:w="65.70pt" w:type="dxa"/>
          </w:tcPr>
          <w:p w14:paraId="3C962B43" w14:textId="77777777" w:rsidR="00C738FC" w:rsidRPr="00C738FC" w:rsidRDefault="00C738FC" w:rsidP="00C738FC">
            <w:pPr>
              <w:autoSpaceDE/>
              <w:autoSpaceDN/>
              <w:spacing w:line="13.80pt" w:lineRule="auto"/>
              <w:jc w:val="both"/>
              <w:rPr>
                <w:rFonts w:eastAsia="Calibri" w:cs="Times New Roman"/>
                <w:b w:val="0"/>
                <w:bCs/>
                <w:sz w:val="20"/>
              </w:rPr>
            </w:pPr>
          </w:p>
        </w:tc>
        <w:tc>
          <w:tcPr>
            <w:tcW w:w="143.35pt" w:type="dxa"/>
          </w:tcPr>
          <w:p w14:paraId="68067CCF" w14:textId="77777777" w:rsidR="00C738FC" w:rsidRPr="00C738FC" w:rsidRDefault="00C738FC" w:rsidP="00C738FC">
            <w:pPr>
              <w:autoSpaceDE/>
              <w:autoSpaceDN/>
              <w:spacing w:line="13.80pt" w:lineRule="auto"/>
              <w:jc w:val="both"/>
              <w:rPr>
                <w:rFonts w:eastAsia="Calibri" w:cs="Times New Roman"/>
                <w:b w:val="0"/>
                <w:bCs/>
                <w:sz w:val="20"/>
              </w:rPr>
            </w:pPr>
          </w:p>
        </w:tc>
        <w:tc>
          <w:tcPr>
            <w:tcW w:w="163pt" w:type="dxa"/>
          </w:tcPr>
          <w:p w14:paraId="5BEEF860" w14:textId="77777777" w:rsidR="00C738FC" w:rsidRPr="00C738FC" w:rsidRDefault="00C738FC" w:rsidP="00C738FC">
            <w:pPr>
              <w:autoSpaceDE/>
              <w:autoSpaceDN/>
              <w:spacing w:line="13.80pt" w:lineRule="auto"/>
              <w:jc w:val="both"/>
              <w:rPr>
                <w:rFonts w:eastAsia="Calibri" w:cs="Times New Roman"/>
                <w:b w:val="0"/>
                <w:bCs/>
                <w:sz w:val="20"/>
              </w:rPr>
            </w:pPr>
          </w:p>
        </w:tc>
      </w:tr>
    </w:tbl>
    <w:p w14:paraId="235D1A44" w14:textId="77777777" w:rsidR="00C738FC" w:rsidRPr="00C738FC" w:rsidRDefault="00C738FC" w:rsidP="00B62740">
      <w:pPr>
        <w:widowControl/>
        <w:numPr>
          <w:ilvl w:val="0"/>
          <w:numId w:val="117"/>
        </w:numPr>
        <w:autoSpaceDE/>
        <w:autoSpaceDN/>
        <w:spacing w:before="6pt" w:after="3pt" w:line="13.80pt" w:lineRule="auto"/>
        <w:jc w:val="both"/>
        <w:rPr>
          <w:rFonts w:eastAsia="Calibri" w:cs="Times New Roman"/>
          <w:b w:val="0"/>
          <w:sz w:val="20"/>
          <w:szCs w:val="20"/>
          <w:lang w:eastAsia="it-IT"/>
        </w:rPr>
      </w:pPr>
      <w:proofErr w:type="gramStart"/>
      <w:r w:rsidRPr="00C738FC">
        <w:rPr>
          <w:rFonts w:eastAsia="Calibri" w:cs="Times New Roman"/>
          <w:b w:val="0"/>
          <w:sz w:val="20"/>
          <w:szCs w:val="20"/>
          <w:lang w:eastAsia="it-IT"/>
        </w:rPr>
        <w:t>con</w:t>
      </w:r>
      <w:proofErr w:type="gramEnd"/>
      <w:r w:rsidRPr="00C738FC">
        <w:rPr>
          <w:rFonts w:eastAsia="Calibri" w:cs="Times New Roman"/>
          <w:b w:val="0"/>
          <w:sz w:val="20"/>
          <w:szCs w:val="20"/>
          <w:lang w:eastAsia="it-IT"/>
        </w:rPr>
        <w:t xml:space="preserve"> riferimento al </w:t>
      </w:r>
      <w:r w:rsidRPr="00C738FC">
        <w:rPr>
          <w:rFonts w:eastAsia="Calibri" w:cs="Times New Roman"/>
          <w:bCs/>
          <w:sz w:val="20"/>
          <w:szCs w:val="20"/>
          <w:lang w:eastAsia="it-IT"/>
        </w:rPr>
        <w:t>giovane professionista</w:t>
      </w:r>
      <w:r w:rsidRPr="00C738FC">
        <w:rPr>
          <w:rFonts w:eastAsia="Calibri" w:cs="Times New Roman"/>
          <w:sz w:val="20"/>
          <w:szCs w:val="20"/>
          <w:lang w:eastAsia="it-IT"/>
        </w:rPr>
        <w:t>,</w:t>
      </w:r>
      <w:r w:rsidRPr="00C738FC">
        <w:rPr>
          <w:rFonts w:eastAsia="Calibri" w:cs="Times New Roman"/>
          <w:b w:val="0"/>
          <w:sz w:val="20"/>
          <w:szCs w:val="20"/>
          <w:lang w:eastAsia="it-IT"/>
        </w:rPr>
        <w:t xml:space="preserve"> laureato abilitato da meno di cinque anni all'esercizio della professione, ai sensi dell’art. 39 comma 1 dell’Allegato </w:t>
      </w:r>
      <w:proofErr w:type="spellStart"/>
      <w:r w:rsidRPr="00C738FC">
        <w:rPr>
          <w:rFonts w:eastAsia="Calibri" w:cs="Times New Roman"/>
          <w:b w:val="0"/>
          <w:sz w:val="20"/>
          <w:szCs w:val="20"/>
          <w:lang w:eastAsia="it-IT"/>
        </w:rPr>
        <w:t>II.12</w:t>
      </w:r>
      <w:proofErr w:type="spellEnd"/>
      <w:r w:rsidRPr="00C738FC">
        <w:rPr>
          <w:rFonts w:eastAsia="Calibri" w:cs="Times New Roman"/>
          <w:b w:val="0"/>
          <w:sz w:val="20"/>
          <w:szCs w:val="20"/>
          <w:lang w:eastAsia="it-IT"/>
        </w:rPr>
        <w:t xml:space="preserve"> del Codice, di cui al para 9.1 </w:t>
      </w:r>
      <w:proofErr w:type="spellStart"/>
      <w:r w:rsidRPr="00C738FC">
        <w:rPr>
          <w:rFonts w:eastAsia="Calibri" w:cs="Times New Roman"/>
          <w:b w:val="0"/>
          <w:sz w:val="20"/>
          <w:szCs w:val="20"/>
          <w:lang w:eastAsia="it-IT"/>
        </w:rPr>
        <w:t>lett</w:t>
      </w:r>
      <w:proofErr w:type="spellEnd"/>
      <w:r w:rsidRPr="00C738FC">
        <w:rPr>
          <w:rFonts w:eastAsia="Calibri" w:cs="Times New Roman"/>
          <w:b w:val="0"/>
          <w:sz w:val="20"/>
          <w:szCs w:val="20"/>
          <w:lang w:eastAsia="it-IT"/>
        </w:rPr>
        <w:t xml:space="preserve">. h) del disciplinare di gara, i seguenti dati: </w:t>
      </w:r>
    </w:p>
    <w:tbl>
      <w:tblPr>
        <w:tblStyle w:val="Grigliatabella132"/>
        <w:tblW w:w="467.75pt" w:type="dxa"/>
        <w:tblInd w:w="13.95pt" w:type="dxa"/>
        <w:tblLook w:firstRow="1" w:lastRow="0" w:firstColumn="1" w:lastColumn="0" w:noHBand="0" w:noVBand="1"/>
      </w:tblPr>
      <w:tblGrid>
        <w:gridCol w:w="1914"/>
        <w:gridCol w:w="1314"/>
        <w:gridCol w:w="2867"/>
        <w:gridCol w:w="3260"/>
      </w:tblGrid>
      <w:tr w:rsidR="00C738FC" w:rsidRPr="00C738FC" w14:paraId="7B1510B4" w14:textId="77777777" w:rsidTr="00C738FC">
        <w:trPr>
          <w:trHeight w:val="283"/>
        </w:trPr>
        <w:tc>
          <w:tcPr>
            <w:tcW w:w="95.70pt" w:type="dxa"/>
            <w:shd w:val="clear" w:color="auto" w:fill="D9D9D9"/>
            <w:vAlign w:val="center"/>
          </w:tcPr>
          <w:p w14:paraId="45C566F6"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NOME E COGNOME</w:t>
            </w:r>
          </w:p>
        </w:tc>
        <w:tc>
          <w:tcPr>
            <w:tcW w:w="65.70pt" w:type="dxa"/>
            <w:shd w:val="clear" w:color="auto" w:fill="D9D9D9"/>
            <w:vAlign w:val="center"/>
          </w:tcPr>
          <w:p w14:paraId="410BD76A"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C.F.</w:t>
            </w:r>
          </w:p>
        </w:tc>
        <w:tc>
          <w:tcPr>
            <w:tcW w:w="143.35pt" w:type="dxa"/>
            <w:shd w:val="clear" w:color="auto" w:fill="D9D9D9"/>
            <w:vAlign w:val="center"/>
          </w:tcPr>
          <w:p w14:paraId="7E53D47F"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ESTREMI DI ISCRIZIONE ALL’ALBO PROFESSIONALE</w:t>
            </w:r>
          </w:p>
        </w:tc>
        <w:tc>
          <w:tcPr>
            <w:tcW w:w="163pt" w:type="dxa"/>
            <w:shd w:val="clear" w:color="auto" w:fill="D9D9D9"/>
            <w:vAlign w:val="center"/>
          </w:tcPr>
          <w:p w14:paraId="710C07EA" w14:textId="77777777" w:rsidR="00C738FC" w:rsidRPr="00C738FC" w:rsidRDefault="00C738FC" w:rsidP="00C738FC">
            <w:pPr>
              <w:autoSpaceDE/>
              <w:autoSpaceDN/>
              <w:spacing w:after="3pt" w:line="13.80pt" w:lineRule="auto"/>
              <w:jc w:val="center"/>
              <w:rPr>
                <w:rFonts w:eastAsia="Calibri" w:cs="Times New Roman"/>
                <w:b w:val="0"/>
                <w:bCs/>
                <w:sz w:val="16"/>
                <w:szCs w:val="16"/>
              </w:rPr>
            </w:pPr>
            <w:r w:rsidRPr="00C738FC">
              <w:rPr>
                <w:rFonts w:eastAsia="Calibri" w:cs="Times New Roman"/>
                <w:b w:val="0"/>
                <w:bCs/>
                <w:sz w:val="16"/>
                <w:szCs w:val="16"/>
              </w:rPr>
              <w:t>DATA DI ISCRIZIONE</w:t>
            </w:r>
          </w:p>
          <w:p w14:paraId="75989EE8"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 xml:space="preserve">(SE NON PARTE DEL </w:t>
            </w:r>
            <w:proofErr w:type="spellStart"/>
            <w:r w:rsidRPr="00C738FC">
              <w:rPr>
                <w:rFonts w:eastAsia="Calibri" w:cs="Times New Roman"/>
                <w:b w:val="0"/>
                <w:bCs/>
                <w:sz w:val="16"/>
                <w:szCs w:val="16"/>
              </w:rPr>
              <w:t>RTI</w:t>
            </w:r>
            <w:proofErr w:type="spellEnd"/>
            <w:r w:rsidRPr="00C738FC">
              <w:rPr>
                <w:rFonts w:eastAsia="Calibri" w:cs="Times New Roman"/>
                <w:b w:val="0"/>
                <w:bCs/>
                <w:sz w:val="16"/>
                <w:szCs w:val="16"/>
              </w:rPr>
              <w:t>/</w:t>
            </w:r>
            <w:proofErr w:type="spellStart"/>
            <w:r w:rsidRPr="00C738FC">
              <w:rPr>
                <w:rFonts w:eastAsia="Calibri" w:cs="Times New Roman"/>
                <w:b w:val="0"/>
                <w:bCs/>
                <w:sz w:val="16"/>
                <w:szCs w:val="16"/>
              </w:rPr>
              <w:t>RTP</w:t>
            </w:r>
            <w:proofErr w:type="spellEnd"/>
            <w:r w:rsidRPr="00C738FC">
              <w:rPr>
                <w:rFonts w:eastAsia="Calibri" w:cs="Times New Roman"/>
                <w:b w:val="0"/>
                <w:bCs/>
                <w:sz w:val="16"/>
                <w:szCs w:val="16"/>
              </w:rPr>
              <w:t xml:space="preserve"> INDICARE IL RAPPORTO DI COLLABORAZIONE/DIPENDENZA CON </w:t>
            </w:r>
            <w:proofErr w:type="spellStart"/>
            <w:r w:rsidRPr="00C738FC">
              <w:rPr>
                <w:rFonts w:eastAsia="Calibri" w:cs="Times New Roman"/>
                <w:b w:val="0"/>
                <w:bCs/>
                <w:sz w:val="16"/>
                <w:szCs w:val="16"/>
              </w:rPr>
              <w:t>RTI</w:t>
            </w:r>
            <w:proofErr w:type="spellEnd"/>
            <w:r w:rsidRPr="00C738FC">
              <w:rPr>
                <w:rFonts w:eastAsia="Calibri" w:cs="Times New Roman"/>
                <w:b w:val="0"/>
                <w:bCs/>
                <w:sz w:val="16"/>
                <w:szCs w:val="16"/>
              </w:rPr>
              <w:t>/</w:t>
            </w:r>
            <w:proofErr w:type="spellStart"/>
            <w:r w:rsidRPr="00C738FC">
              <w:rPr>
                <w:rFonts w:eastAsia="Calibri" w:cs="Times New Roman"/>
                <w:b w:val="0"/>
                <w:bCs/>
                <w:sz w:val="16"/>
                <w:szCs w:val="16"/>
              </w:rPr>
              <w:t>RTP</w:t>
            </w:r>
            <w:proofErr w:type="spellEnd"/>
            <w:r w:rsidRPr="00C738FC">
              <w:rPr>
                <w:rFonts w:eastAsia="Calibri" w:cs="Times New Roman"/>
                <w:b w:val="0"/>
                <w:bCs/>
                <w:sz w:val="16"/>
                <w:szCs w:val="16"/>
              </w:rPr>
              <w:t>)</w:t>
            </w:r>
          </w:p>
        </w:tc>
      </w:tr>
      <w:tr w:rsidR="00C738FC" w:rsidRPr="00C738FC" w14:paraId="66390372" w14:textId="77777777" w:rsidTr="00C738FC">
        <w:trPr>
          <w:trHeight w:val="283"/>
        </w:trPr>
        <w:tc>
          <w:tcPr>
            <w:tcW w:w="95.70pt" w:type="dxa"/>
            <w:shd w:val="clear" w:color="auto" w:fill="FFFFFF"/>
            <w:vAlign w:val="center"/>
          </w:tcPr>
          <w:p w14:paraId="722ED547" w14:textId="77777777" w:rsidR="00C738FC" w:rsidRPr="00C738FC" w:rsidRDefault="00C738FC" w:rsidP="00C738FC">
            <w:pPr>
              <w:autoSpaceDE/>
              <w:autoSpaceDN/>
              <w:spacing w:line="13.80pt" w:lineRule="auto"/>
              <w:jc w:val="center"/>
              <w:rPr>
                <w:rFonts w:eastAsia="Calibri" w:cs="Times New Roman"/>
                <w:b w:val="0"/>
                <w:bCs/>
                <w:sz w:val="16"/>
                <w:szCs w:val="16"/>
              </w:rPr>
            </w:pPr>
          </w:p>
        </w:tc>
        <w:tc>
          <w:tcPr>
            <w:tcW w:w="65.70pt" w:type="dxa"/>
            <w:shd w:val="clear" w:color="auto" w:fill="FFFFFF"/>
            <w:vAlign w:val="center"/>
          </w:tcPr>
          <w:p w14:paraId="09B909CB" w14:textId="77777777" w:rsidR="00C738FC" w:rsidRPr="00C738FC" w:rsidRDefault="00C738FC" w:rsidP="00C738FC">
            <w:pPr>
              <w:autoSpaceDE/>
              <w:autoSpaceDN/>
              <w:spacing w:line="13.80pt" w:lineRule="auto"/>
              <w:jc w:val="center"/>
              <w:rPr>
                <w:rFonts w:eastAsia="Calibri" w:cs="Times New Roman"/>
                <w:b w:val="0"/>
                <w:bCs/>
                <w:sz w:val="16"/>
                <w:szCs w:val="16"/>
              </w:rPr>
            </w:pPr>
          </w:p>
        </w:tc>
        <w:tc>
          <w:tcPr>
            <w:tcW w:w="143.35pt" w:type="dxa"/>
            <w:shd w:val="clear" w:color="auto" w:fill="FFFFFF"/>
            <w:vAlign w:val="center"/>
          </w:tcPr>
          <w:p w14:paraId="1AB9741C" w14:textId="77777777" w:rsidR="00C738FC" w:rsidRPr="00C738FC" w:rsidRDefault="00C738FC" w:rsidP="00C738FC">
            <w:pPr>
              <w:autoSpaceDE/>
              <w:autoSpaceDN/>
              <w:spacing w:line="13.80pt" w:lineRule="auto"/>
              <w:jc w:val="center"/>
              <w:rPr>
                <w:rFonts w:eastAsia="Calibri" w:cs="Times New Roman"/>
                <w:b w:val="0"/>
                <w:bCs/>
                <w:sz w:val="16"/>
                <w:szCs w:val="16"/>
              </w:rPr>
            </w:pPr>
          </w:p>
        </w:tc>
        <w:tc>
          <w:tcPr>
            <w:tcW w:w="163pt" w:type="dxa"/>
            <w:shd w:val="clear" w:color="auto" w:fill="FFFFFF"/>
            <w:vAlign w:val="center"/>
          </w:tcPr>
          <w:p w14:paraId="57A814F6" w14:textId="77777777" w:rsidR="00C738FC" w:rsidRPr="00C738FC" w:rsidRDefault="00C738FC" w:rsidP="00C738FC">
            <w:pPr>
              <w:autoSpaceDE/>
              <w:autoSpaceDN/>
              <w:spacing w:after="3pt" w:line="13.80pt" w:lineRule="auto"/>
              <w:jc w:val="center"/>
              <w:rPr>
                <w:rFonts w:eastAsia="Calibri" w:cs="Times New Roman"/>
                <w:b w:val="0"/>
                <w:bCs/>
                <w:sz w:val="16"/>
                <w:szCs w:val="16"/>
              </w:rPr>
            </w:pPr>
          </w:p>
        </w:tc>
      </w:tr>
    </w:tbl>
    <w:p w14:paraId="344623B3" w14:textId="77777777" w:rsidR="00C738FC" w:rsidRPr="00C738FC" w:rsidRDefault="00C738FC" w:rsidP="00C738FC">
      <w:pPr>
        <w:autoSpaceDE/>
        <w:autoSpaceDN/>
        <w:spacing w:before="6pt" w:after="3pt" w:line="13.80pt" w:lineRule="auto"/>
        <w:jc w:val="both"/>
        <w:rPr>
          <w:rFonts w:cs="Times New Roman"/>
          <w:sz w:val="20"/>
          <w:szCs w:val="20"/>
        </w:rPr>
      </w:pPr>
    </w:p>
    <w:p w14:paraId="01D46A77" w14:textId="77777777" w:rsidR="00C738FC" w:rsidRPr="00C738FC" w:rsidRDefault="00C738FC" w:rsidP="00B62740">
      <w:pPr>
        <w:widowControl/>
        <w:numPr>
          <w:ilvl w:val="0"/>
          <w:numId w:val="116"/>
        </w:numPr>
        <w:autoSpaceDE/>
        <w:autoSpaceDN/>
        <w:spacing w:before="6pt" w:after="3pt" w:line="13.80pt" w:lineRule="auto"/>
        <w:ind w:start="14.20pt" w:hanging="7.10pt"/>
        <w:jc w:val="both"/>
        <w:rPr>
          <w:rFonts w:cs="Times New Roman"/>
          <w:b w:val="0"/>
          <w:sz w:val="20"/>
          <w:szCs w:val="20"/>
        </w:rPr>
      </w:pPr>
      <w:r w:rsidRPr="00C738FC">
        <w:rPr>
          <w:rFonts w:eastAsia="Calibri"/>
          <w:sz w:val="20"/>
          <w:szCs w:val="20"/>
        </w:rPr>
        <w:t xml:space="preserve">DICHIARA </w:t>
      </w:r>
      <w:r w:rsidRPr="00C738FC">
        <w:rPr>
          <w:rFonts w:eastAsia="Calibri"/>
          <w:b w:val="0"/>
          <w:sz w:val="20"/>
          <w:szCs w:val="20"/>
        </w:rPr>
        <w:t>di avere prestato risorse, in qualità di impresa ausiliaria al concorrente _____________________________</w:t>
      </w:r>
      <w:r w:rsidRPr="00C738FC">
        <w:rPr>
          <w:rFonts w:eastAsia="Calibri" w:cs="Times New Roman"/>
          <w:b w:val="0"/>
          <w:sz w:val="20"/>
          <w:szCs w:val="20"/>
          <w:vertAlign w:val="superscript"/>
        </w:rPr>
        <w:footnoteReference w:id="13"/>
      </w:r>
      <w:r w:rsidRPr="00C738FC">
        <w:rPr>
          <w:rFonts w:eastAsia="Calibri"/>
          <w:b w:val="0"/>
          <w:sz w:val="20"/>
          <w:szCs w:val="20"/>
        </w:rPr>
        <w:t xml:space="preserve">, che se ne è avvalso ai fini del miglioramento dell’offerta, e inserisce nel </w:t>
      </w:r>
      <w:proofErr w:type="spellStart"/>
      <w:r w:rsidRPr="00C738FC">
        <w:rPr>
          <w:rFonts w:eastAsia="Calibri"/>
          <w:b w:val="0"/>
          <w:sz w:val="20"/>
          <w:szCs w:val="20"/>
        </w:rPr>
        <w:t>FVOE</w:t>
      </w:r>
      <w:proofErr w:type="spellEnd"/>
      <w:r w:rsidRPr="00C738FC">
        <w:rPr>
          <w:rFonts w:eastAsia="Calibri"/>
          <w:b w:val="0"/>
          <w:sz w:val="20"/>
          <w:szCs w:val="20"/>
        </w:rPr>
        <w:t xml:space="preserve"> idonea documentazione atta a dimostrare che non sussistono collegamenti tali da ricondurre entrambe le imprese allo stesso centro decisionale.</w:t>
      </w:r>
    </w:p>
    <w:p w14:paraId="4D0501F0" w14:textId="77777777" w:rsidR="00C738FC" w:rsidRPr="00C738FC" w:rsidRDefault="00C738FC" w:rsidP="00B62740">
      <w:pPr>
        <w:widowControl/>
        <w:numPr>
          <w:ilvl w:val="0"/>
          <w:numId w:val="116"/>
        </w:numPr>
        <w:autoSpaceDE/>
        <w:autoSpaceDN/>
        <w:spacing w:before="6pt" w:after="3pt" w:line="13.80pt" w:lineRule="auto"/>
        <w:ind w:start="14.20pt" w:hanging="7.10pt"/>
        <w:jc w:val="both"/>
        <w:rPr>
          <w:rFonts w:cs="Times New Roman"/>
          <w:b w:val="0"/>
          <w:sz w:val="20"/>
          <w:szCs w:val="20"/>
        </w:rPr>
      </w:pPr>
      <w:r w:rsidRPr="00C738FC">
        <w:rPr>
          <w:rFonts w:eastAsia="Calibri"/>
          <w:sz w:val="20"/>
          <w:szCs w:val="20"/>
        </w:rPr>
        <w:t xml:space="preserve">DICHIARA </w:t>
      </w:r>
      <w:r w:rsidRPr="00C738FC">
        <w:rPr>
          <w:rFonts w:cs="Times New Roman"/>
          <w:b w:val="0"/>
          <w:sz w:val="20"/>
          <w:szCs w:val="20"/>
        </w:rPr>
        <w:t>di ritenere remunerativa l’offerta economica presentata, avendo tenuto conto, per la relativa formulazione:</w:t>
      </w:r>
    </w:p>
    <w:p w14:paraId="5428428F" w14:textId="77777777" w:rsidR="00C738FC" w:rsidRPr="00C738FC" w:rsidRDefault="00C738FC" w:rsidP="00B62740">
      <w:pPr>
        <w:widowControl/>
        <w:numPr>
          <w:ilvl w:val="0"/>
          <w:numId w:val="117"/>
        </w:numPr>
        <w:autoSpaceDE/>
        <w:autoSpaceDN/>
        <w:spacing w:after="8pt" w:line="12.95pt" w:lineRule="auto"/>
        <w:jc w:val="both"/>
        <w:rPr>
          <w:rFonts w:cs="Times New Roman"/>
          <w:b w:val="0"/>
          <w:sz w:val="20"/>
          <w:szCs w:val="20"/>
        </w:rPr>
      </w:pPr>
      <w:proofErr w:type="gramStart"/>
      <w:r w:rsidRPr="00C738FC">
        <w:rPr>
          <w:rFonts w:cs="Times New Roman"/>
          <w:b w:val="0"/>
          <w:sz w:val="20"/>
          <w:szCs w:val="20"/>
        </w:rPr>
        <w:t>delle</w:t>
      </w:r>
      <w:proofErr w:type="gramEnd"/>
      <w:r w:rsidRPr="00C738FC">
        <w:rPr>
          <w:rFonts w:cs="Times New Roman"/>
          <w:b w:val="0"/>
          <w:sz w:val="20"/>
          <w:szCs w:val="20"/>
        </w:rPr>
        <w:t xml:space="preserve"> condizioni contrattuali e degli oneri compresi quelli eventuali relativi in materia di assicurazione, di condizioni di lavoro e di previdenza e assistenza in vigore nel luogo dove dovranno essere svolti i servizi;</w:t>
      </w:r>
    </w:p>
    <w:p w14:paraId="278E47C9" w14:textId="77777777" w:rsidR="00C738FC" w:rsidRPr="00C738FC" w:rsidRDefault="00C738FC" w:rsidP="00B62740">
      <w:pPr>
        <w:widowControl/>
        <w:numPr>
          <w:ilvl w:val="0"/>
          <w:numId w:val="117"/>
        </w:numPr>
        <w:autoSpaceDE/>
        <w:autoSpaceDN/>
        <w:spacing w:before="6pt" w:after="3pt" w:line="13.80pt" w:lineRule="auto"/>
        <w:jc w:val="both"/>
        <w:rPr>
          <w:rFonts w:cs="Times New Roman"/>
          <w:b w:val="0"/>
          <w:sz w:val="20"/>
          <w:szCs w:val="20"/>
        </w:rPr>
      </w:pPr>
      <w:proofErr w:type="gramStart"/>
      <w:r w:rsidRPr="00C738FC">
        <w:rPr>
          <w:rFonts w:eastAsia="Calibri" w:cs="Times New Roman"/>
          <w:b w:val="0"/>
          <w:bCs/>
          <w:sz w:val="20"/>
          <w:szCs w:val="20"/>
          <w:lang w:eastAsia="it-IT"/>
        </w:rPr>
        <w:t>di</w:t>
      </w:r>
      <w:proofErr w:type="gramEnd"/>
      <w:r w:rsidRPr="00C738FC">
        <w:rPr>
          <w:rFonts w:eastAsia="Calibri" w:cs="Times New Roman"/>
          <w:b w:val="0"/>
          <w:bCs/>
          <w:sz w:val="20"/>
          <w:szCs w:val="20"/>
          <w:lang w:eastAsia="it-IT"/>
        </w:rPr>
        <w:t xml:space="preserve"> tutte le circostanze generali, particolari e locali, nessuna esclusa ed eccettuata, che possono avere influito o influire sia sulla prestazione, sia sulla determinazione della propria offerta;</w:t>
      </w:r>
    </w:p>
    <w:p w14:paraId="1864A9B6"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sz w:val="20"/>
          <w:szCs w:val="20"/>
        </w:rPr>
        <w:t>DICHIARA</w:t>
      </w:r>
      <w:r w:rsidRPr="00C738FC">
        <w:rPr>
          <w:rFonts w:cs="Times New Roman"/>
          <w:b w:val="0"/>
          <w:sz w:val="20"/>
          <w:szCs w:val="20"/>
        </w:rPr>
        <w:t xml:space="preserve"> di accettare il patto d’integrità</w:t>
      </w:r>
      <w:r w:rsidRPr="00C738FC">
        <w:rPr>
          <w:rFonts w:eastAsia="Calibri" w:cs="Times New Roman"/>
          <w:b w:val="0"/>
          <w:bCs/>
          <w:sz w:val="20"/>
          <w:szCs w:val="20"/>
          <w:lang w:eastAsia="it-IT"/>
        </w:rPr>
        <w:t xml:space="preserve"> allegato alla documentazione di gara ed accessibile al link: https://www.difesa.it/amministrazione-trasparente/piano-integrato-di-attivita-e-organizzazione-piao-2025-2027/66529.html;</w:t>
      </w:r>
    </w:p>
    <w:p w14:paraId="68CF6DBA"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DICHIARA</w:t>
      </w:r>
      <w:r w:rsidRPr="00C738FC">
        <w:rPr>
          <w:rFonts w:cs="Times New Roman"/>
          <w:b w:val="0"/>
          <w:bCs/>
          <w:color w:val="000000"/>
          <w:sz w:val="20"/>
          <w:szCs w:val="20"/>
          <w:lang w:eastAsia="it-IT"/>
        </w:rPr>
        <w:t xml:space="preserve"> di essere edotto degli obblighi derivanti dal Codice di comportamento dei dipendenti pubblici adottato di cui al D.P.R. 16 aprile 2013, n. 62 e </w:t>
      </w:r>
      <w:proofErr w:type="spellStart"/>
      <w:r w:rsidRPr="00C738FC">
        <w:rPr>
          <w:rFonts w:cs="Times New Roman"/>
          <w:b w:val="0"/>
          <w:bCs/>
          <w:color w:val="000000"/>
          <w:sz w:val="20"/>
          <w:szCs w:val="20"/>
          <w:lang w:eastAsia="it-IT"/>
        </w:rPr>
        <w:t>s.m.i.</w:t>
      </w:r>
      <w:proofErr w:type="spellEnd"/>
      <w:r w:rsidRPr="00C738FC">
        <w:rPr>
          <w:rFonts w:cs="Times New Roman"/>
          <w:b w:val="0"/>
          <w:bCs/>
          <w:color w:val="000000"/>
          <w:sz w:val="20"/>
          <w:szCs w:val="20"/>
          <w:lang w:eastAsia="it-IT"/>
        </w:rPr>
        <w:t xml:space="preserve"> e dal Codice di Comportamento dei dipendenti del Ministero della Difesa, di cui al D.M. 23.03.2018, aggiornato calla luce del D.P.R. 13.06.2023 n. 81, reperibili rispettivamente presso il sito </w:t>
      </w:r>
      <w:r w:rsidRPr="00C738FC">
        <w:rPr>
          <w:rFonts w:eastAsia="Calibri"/>
          <w:b w:val="0"/>
          <w:bCs/>
          <w:color w:val="0000FF"/>
          <w:sz w:val="20"/>
          <w:szCs w:val="20"/>
          <w:u w:val="single"/>
        </w:rPr>
        <w:t>https://www.difesa.it/sgd-dna/staff/dg/persociv/codici-disciplinari-e-codice-comportamento/32936.html</w:t>
      </w:r>
      <w:r w:rsidRPr="00C738FC">
        <w:rPr>
          <w:rFonts w:eastAsia="Calibri"/>
          <w:b w:val="0"/>
          <w:bCs/>
          <w:color w:val="0000FF"/>
          <w:sz w:val="20"/>
          <w:szCs w:val="20"/>
        </w:rPr>
        <w:t xml:space="preserve"> </w:t>
      </w:r>
      <w:r w:rsidRPr="00C738FC">
        <w:rPr>
          <w:rFonts w:eastAsia="Calibri" w:cs="Times New Roman"/>
          <w:b w:val="0"/>
          <w:bCs/>
          <w:sz w:val="20"/>
          <w:szCs w:val="20"/>
          <w:lang w:eastAsia="it-IT"/>
        </w:rPr>
        <w:t xml:space="preserve">e </w:t>
      </w:r>
      <w:r w:rsidRPr="00C738FC">
        <w:rPr>
          <w:rFonts w:cs="Times New Roman"/>
          <w:b w:val="0"/>
          <w:bCs/>
          <w:color w:val="000000"/>
          <w:sz w:val="20"/>
          <w:szCs w:val="20"/>
          <w:lang w:eastAsia="it-IT"/>
        </w:rPr>
        <w:t>si impegna, in caso di aggiudicazione, ad osservare e a far osservare ai propri dipendenti e collaboratori, per quanto applicabile, il suddetto codice, pena la risoluzione del Contratto;</w:t>
      </w:r>
    </w:p>
    <w:p w14:paraId="78B164C3"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eastAsia="Calibri" w:cs="Times New Roman"/>
          <w:b w:val="0"/>
          <w:bCs/>
          <w:sz w:val="20"/>
          <w:szCs w:val="20"/>
          <w:lang w:eastAsia="it-IT"/>
        </w:rPr>
        <w:t>di aver attentamente visionato ed esaminato tutte le norme, clausole e disposizioni contenute nella documentazione di gara e di accettarle tutte senza condizione o riserva alcuna, ivi compresi i criteri minimi ambientali di cui al decreto del Ministero della Transizione Ecologica del 23.06.2022 (</w:t>
      </w:r>
      <w:proofErr w:type="spellStart"/>
      <w:r w:rsidRPr="00C738FC">
        <w:rPr>
          <w:rFonts w:eastAsia="Calibri" w:cs="Times New Roman"/>
          <w:b w:val="0"/>
          <w:bCs/>
          <w:sz w:val="20"/>
          <w:szCs w:val="20"/>
          <w:lang w:eastAsia="it-IT"/>
        </w:rPr>
        <w:t>G.U.R.I</w:t>
      </w:r>
      <w:proofErr w:type="spellEnd"/>
      <w:r w:rsidRPr="00C738FC">
        <w:rPr>
          <w:rFonts w:eastAsia="Calibri" w:cs="Times New Roman"/>
          <w:b w:val="0"/>
          <w:bCs/>
          <w:sz w:val="20"/>
          <w:szCs w:val="20"/>
          <w:lang w:eastAsia="it-IT"/>
        </w:rPr>
        <w:t>. 06.08.2022);</w:t>
      </w:r>
    </w:p>
    <w:p w14:paraId="48739822"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di aver preso visione e di accettare, senza condizione o riserva alcuna, i chiarimenti (quesiti/risposte) resi disponibili mediante la piattaforma;</w:t>
      </w:r>
    </w:p>
    <w:p w14:paraId="15A01D9B"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di accettare, senza condizione o riserva alcuna, tutte le norme e disposizioni contenute nella documentazione di gara;</w:t>
      </w:r>
    </w:p>
    <w:p w14:paraId="3A9C8133"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bookmarkStart w:id="12" w:name="_Hlk195198681"/>
      <w:r w:rsidRPr="00C738FC">
        <w:rPr>
          <w:rFonts w:cs="Times New Roman"/>
          <w:bCs/>
          <w:color w:val="000000"/>
          <w:sz w:val="20"/>
          <w:szCs w:val="20"/>
          <w:lang w:eastAsia="it-IT"/>
        </w:rPr>
        <w:t xml:space="preserve">DICHIARA </w:t>
      </w:r>
      <w:r w:rsidRPr="00C738FC">
        <w:rPr>
          <w:rFonts w:eastAsia="Calibri" w:cs="Times New Roman"/>
          <w:b w:val="0"/>
          <w:sz w:val="20"/>
          <w:szCs w:val="20"/>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21155CB8"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eastAsia="Calibri" w:cs="Times New Roman"/>
          <w:b w:val="0"/>
          <w:sz w:val="20"/>
          <w:szCs w:val="20"/>
          <w:lang w:eastAsia="it-IT"/>
        </w:rPr>
        <w:t>i aver tenuto conto nel formulare la propria offerta economica, di eventuali maggiorazioni per lievitazione dei prezzi che dovessero intervenire durante l’esecuzione del servizio, rinunciando fin d’ora a qualsiasi azione o eccezione in merito;</w:t>
      </w:r>
    </w:p>
    <w:p w14:paraId="4B92B47E"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r w:rsidRPr="00C738FC">
        <w:rPr>
          <w:rFonts w:cs="Times New Roman"/>
          <w:bCs/>
          <w:color w:val="000000"/>
          <w:sz w:val="20"/>
          <w:szCs w:val="20"/>
          <w:lang w:eastAsia="it-IT"/>
        </w:rPr>
        <w:t xml:space="preserve">SI IMPEGNA </w:t>
      </w:r>
      <w:r w:rsidRPr="00C738FC">
        <w:rPr>
          <w:rFonts w:eastAsia="Calibri" w:cs="Times New Roman"/>
          <w:b w:val="0"/>
          <w:bCs/>
          <w:sz w:val="20"/>
          <w:szCs w:val="20"/>
          <w:lang w:eastAsia="it-IT"/>
        </w:rPr>
        <w:t>ad adottare tutte le norme in vigore relative alla tutela della sicurezza;</w:t>
      </w:r>
    </w:p>
    <w:p w14:paraId="562321B6"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r w:rsidRPr="00C738FC">
        <w:rPr>
          <w:rFonts w:cs="Times New Roman"/>
          <w:bCs/>
          <w:color w:val="000000"/>
          <w:sz w:val="20"/>
          <w:szCs w:val="20"/>
          <w:lang w:eastAsia="it-IT"/>
        </w:rPr>
        <w:t xml:space="preserve">DICHIARA </w:t>
      </w:r>
      <w:r w:rsidRPr="00C738FC">
        <w:rPr>
          <w:rFonts w:eastAsia="Calibri" w:cs="Times New Roman"/>
          <w:b w:val="0"/>
          <w:bCs/>
          <w:sz w:val="20"/>
          <w:szCs w:val="20"/>
          <w:lang w:eastAsia="it-IT"/>
        </w:rPr>
        <w:t>di essere edotto ed accettare che quanto proposto nell’offerta tecnica diverrà, se accettato dalla Stazione Appaltante, parte integrante del contratto e che la violazione degli obblighi assunti con l’offerta presentata in sede di gara è causa di risoluzione del contratto di appalto ai sensi dell’art. 1456 del Codice Civile;</w:t>
      </w:r>
    </w:p>
    <w:p w14:paraId="1CD11817"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eastAsia="Calibri" w:cs="Times New Roman"/>
          <w:b w:val="0"/>
          <w:sz w:val="20"/>
          <w:szCs w:val="20"/>
          <w:lang w:eastAsia="it-IT"/>
        </w:rPr>
        <w:t>i conoscere ed accettare che la Stazione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1C95DD16" w14:textId="77777777" w:rsidR="00C738FC" w:rsidRPr="00C738FC" w:rsidRDefault="00C738FC" w:rsidP="00B62740">
      <w:pPr>
        <w:widowControl/>
        <w:numPr>
          <w:ilvl w:val="0"/>
          <w:numId w:val="118"/>
        </w:numPr>
        <w:tabs>
          <w:tab w:val="start" w:pos="21.30pt"/>
        </w:tabs>
        <w:autoSpaceDE/>
        <w:autoSpaceDN/>
        <w:spacing w:after="3pt" w:line="13.80pt" w:lineRule="auto"/>
        <w:ind w:start="14.20pt" w:hanging="7.10pt"/>
        <w:jc w:val="both"/>
        <w:rPr>
          <w:rFonts w:eastAsia="Calibri"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eastAsia="Calibri" w:cs="Times New Roman"/>
          <w:b w:val="0"/>
          <w:sz w:val="20"/>
          <w:szCs w:val="20"/>
          <w:lang w:eastAsia="it-IT"/>
        </w:rPr>
        <w:t>i conoscere ed accettare che la Stazione Appaltante nel caso di ricorso a professionisti diversi da quelli indicati in sede di gara da parte del concorrente aggiudicatario potrà procedere alla risoluzione del contratto;</w:t>
      </w:r>
    </w:p>
    <w:bookmarkEnd w:id="12"/>
    <w:p w14:paraId="3C4F4758"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 xml:space="preserve">SI IMPEGNA </w:t>
      </w:r>
      <w:r w:rsidRPr="00C738FC">
        <w:rPr>
          <w:rFonts w:eastAsia="Calibri" w:cs="Times New Roman"/>
          <w:b w:val="0"/>
          <w:bCs/>
          <w:sz w:val="20"/>
          <w:szCs w:val="20"/>
          <w:lang w:eastAsia="it-IT"/>
        </w:rPr>
        <w:t>a non attuare nella presente gara intese e/o pratiche restrittive della concorrenza e del mercato vietate ai sensi della normativa applicabile;</w:t>
      </w:r>
    </w:p>
    <w:p w14:paraId="4870D735"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SI IMPEGNA</w:t>
      </w:r>
      <w:r w:rsidRPr="00C738FC">
        <w:rPr>
          <w:rFonts w:eastAsia="Calibri" w:cs="Times New Roman"/>
          <w:b w:val="0"/>
          <w:bCs/>
          <w:sz w:val="20"/>
          <w:szCs w:val="20"/>
          <w:lang w:eastAsia="it-IT"/>
        </w:rPr>
        <w:t xml:space="preserve">, in caso di aggiudicazione, ad adempiere agli obblighi di tracciabilità dei flussi finanziari ai sensi della Legge 13 agosto 2010 n. 136, così come individuati nella determinazione </w:t>
      </w:r>
      <w:proofErr w:type="spellStart"/>
      <w:r w:rsidRPr="00C738FC">
        <w:rPr>
          <w:rFonts w:eastAsia="Calibri" w:cs="Times New Roman"/>
          <w:b w:val="0"/>
          <w:bCs/>
          <w:sz w:val="20"/>
          <w:szCs w:val="20"/>
          <w:lang w:eastAsia="it-IT"/>
        </w:rPr>
        <w:t>Anac</w:t>
      </w:r>
      <w:proofErr w:type="spellEnd"/>
      <w:r w:rsidRPr="00C738FC">
        <w:rPr>
          <w:rFonts w:eastAsia="Calibri" w:cs="Times New Roman"/>
          <w:b w:val="0"/>
          <w:bCs/>
          <w:sz w:val="20"/>
          <w:szCs w:val="20"/>
          <w:lang w:eastAsia="it-IT"/>
        </w:rPr>
        <w:t xml:space="preserve"> </w:t>
      </w:r>
      <w:proofErr w:type="spellStart"/>
      <w:r w:rsidRPr="00C738FC">
        <w:rPr>
          <w:rFonts w:eastAsia="Calibri" w:cs="Times New Roman"/>
          <w:b w:val="0"/>
          <w:bCs/>
          <w:sz w:val="20"/>
          <w:szCs w:val="20"/>
          <w:lang w:eastAsia="it-IT"/>
        </w:rPr>
        <w:t>n.4</w:t>
      </w:r>
      <w:proofErr w:type="spellEnd"/>
      <w:r w:rsidRPr="00C738FC">
        <w:rPr>
          <w:rFonts w:eastAsia="Calibri" w:cs="Times New Roman"/>
          <w:b w:val="0"/>
          <w:bCs/>
          <w:sz w:val="20"/>
          <w:szCs w:val="20"/>
          <w:lang w:eastAsia="it-IT"/>
        </w:rPr>
        <w:t xml:space="preserve"> del 7 luglio 2011, come da ultimo aggiornata dalla delibera n. 585 del 19 dicembre 2023, anche nei confronti dei subappaltatori e dei subcontraenti della filiera delle </w:t>
      </w:r>
      <w:proofErr w:type="spellStart"/>
      <w:r w:rsidRPr="00C738FC">
        <w:rPr>
          <w:rFonts w:eastAsia="Calibri" w:cs="Times New Roman"/>
          <w:b w:val="0"/>
          <w:bCs/>
          <w:sz w:val="20"/>
          <w:szCs w:val="20"/>
          <w:lang w:eastAsia="it-IT"/>
        </w:rPr>
        <w:t>impres</w:t>
      </w:r>
      <w:proofErr w:type="spellEnd"/>
    </w:p>
    <w:p w14:paraId="2BFCD6BC"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eastAsia="Calibri" w:cs="Times New Roman"/>
          <w:b w:val="0"/>
          <w:bCs/>
          <w:sz w:val="20"/>
          <w:szCs w:val="20"/>
          <w:lang w:eastAsia="it-IT"/>
        </w:rPr>
        <w:t>di beneficiare della seguente riduzione della garanzia a corredo dell’offerta ai sensi dell’articolo 106, comma 8, del Codice</w:t>
      </w:r>
      <w:r w:rsidRPr="00C738FC">
        <w:rPr>
          <w:rFonts w:eastAsia="Calibri" w:cs="Times New Roman"/>
          <w:b w:val="0"/>
          <w:bCs/>
          <w:sz w:val="20"/>
          <w:szCs w:val="20"/>
          <w:vertAlign w:val="superscript"/>
          <w:lang w:eastAsia="it-IT"/>
        </w:rPr>
        <w:footnoteReference w:id="14"/>
      </w:r>
      <w:r w:rsidRPr="00C738FC">
        <w:rPr>
          <w:rFonts w:eastAsia="Calibri" w:cs="Times New Roman"/>
          <w:b w:val="0"/>
          <w:bCs/>
          <w:sz w:val="20"/>
          <w:szCs w:val="20"/>
          <w:lang w:eastAsia="it-IT"/>
        </w:rPr>
        <w:t xml:space="preserve">: </w:t>
      </w:r>
    </w:p>
    <w:p w14:paraId="1DC6B2E8" w14:textId="77777777" w:rsidR="00C738FC" w:rsidRPr="00C738FC" w:rsidRDefault="00C738FC" w:rsidP="00C738FC">
      <w:pPr>
        <w:spacing w:after="3pt" w:line="13.80pt" w:lineRule="auto"/>
        <w:ind w:start="36pt"/>
        <w:jc w:val="both"/>
        <w:rPr>
          <w:rFonts w:eastAsia="Calibri" w:cs="Times New Roman"/>
          <w:b w:val="0"/>
          <w:bCs/>
          <w:sz w:val="20"/>
          <w:szCs w:val="20"/>
          <w:lang w:eastAsia="it-IT"/>
        </w:rPr>
      </w:pPr>
      <w:r w:rsidRPr="00C738FC">
        <w:rPr>
          <w:rFonts w:eastAsia="Calibri" w:cs="Times New Roman"/>
          <w:b w:val="0"/>
          <w:bCs/>
          <w:sz w:val="20"/>
          <w:szCs w:val="20"/>
          <w:shd w:val="clear" w:color="auto" w:fill="D9D9D9"/>
          <w:lang w:eastAsia="it-IT"/>
        </w:rPr>
        <w:t></w:t>
      </w:r>
      <w:r w:rsidRPr="00C738FC">
        <w:rPr>
          <w:rFonts w:eastAsia="Calibri" w:cs="Times New Roman"/>
          <w:b w:val="0"/>
          <w:bCs/>
          <w:sz w:val="20"/>
          <w:szCs w:val="20"/>
          <w:lang w:eastAsia="it-IT"/>
        </w:rPr>
        <w:t xml:space="preserve">  30% per il possesso della certificazione del sistema di qualità conforme alle norme europee della serie UNI CEI ISO 9000 rilasciata da organismi accreditati, ai sensi delle norme europee della serie UNI CEI EN 45000 e della serie UNI CEI EN ISO/IEC 17000;</w:t>
      </w:r>
    </w:p>
    <w:p w14:paraId="6ACA2221" w14:textId="77777777" w:rsidR="00C738FC" w:rsidRPr="00C738FC" w:rsidRDefault="00C738FC" w:rsidP="00C738FC">
      <w:pPr>
        <w:spacing w:after="3pt" w:line="13.80pt" w:lineRule="auto"/>
        <w:ind w:start="36pt"/>
        <w:jc w:val="both"/>
        <w:rPr>
          <w:rFonts w:eastAsia="Calibri" w:cs="Times New Roman"/>
          <w:b w:val="0"/>
          <w:bCs/>
          <w:sz w:val="20"/>
          <w:szCs w:val="20"/>
          <w:lang w:eastAsia="it-IT"/>
        </w:rPr>
      </w:pPr>
      <w:r w:rsidRPr="00C738FC">
        <w:rPr>
          <w:rFonts w:eastAsia="Calibri" w:cs="Times New Roman"/>
          <w:b w:val="0"/>
          <w:bCs/>
          <w:sz w:val="20"/>
          <w:szCs w:val="20"/>
          <w:shd w:val="clear" w:color="auto" w:fill="D9D9D9"/>
          <w:lang w:eastAsia="it-IT"/>
        </w:rPr>
        <w:t></w:t>
      </w:r>
      <w:r w:rsidRPr="00C738FC">
        <w:rPr>
          <w:rFonts w:eastAsia="Calibri" w:cs="Times New Roman"/>
          <w:b w:val="0"/>
          <w:bCs/>
          <w:sz w:val="20"/>
          <w:szCs w:val="20"/>
          <w:lang w:eastAsia="it-IT"/>
        </w:rPr>
        <w:t xml:space="preserve"> 50% in quanto qualificabile come micro, piccola o media impresa oppure facente parte di un raggruppamento di operatori economici o consorzi ordinari costituiti esclusivamente da micro, piccole e medie imprese</w:t>
      </w:r>
      <w:r w:rsidRPr="00C738FC">
        <w:rPr>
          <w:rFonts w:eastAsia="Calibri" w:cs="Times New Roman"/>
          <w:b w:val="0"/>
          <w:bCs/>
          <w:sz w:val="20"/>
          <w:szCs w:val="20"/>
          <w:vertAlign w:val="superscript"/>
        </w:rPr>
        <w:footnoteReference w:id="15"/>
      </w:r>
      <w:r w:rsidRPr="00C738FC">
        <w:rPr>
          <w:rFonts w:eastAsia="Calibri" w:cs="Times New Roman"/>
          <w:b w:val="0"/>
          <w:bCs/>
          <w:sz w:val="20"/>
          <w:szCs w:val="20"/>
          <w:lang w:eastAsia="it-IT"/>
        </w:rPr>
        <w:t>;</w:t>
      </w:r>
    </w:p>
    <w:p w14:paraId="678C4080" w14:textId="77777777" w:rsidR="00C738FC" w:rsidRPr="00C738FC" w:rsidRDefault="00C738FC" w:rsidP="00C738FC">
      <w:pPr>
        <w:spacing w:after="3pt" w:line="13.80pt" w:lineRule="auto"/>
        <w:ind w:start="36pt"/>
        <w:jc w:val="both"/>
        <w:rPr>
          <w:rFonts w:eastAsia="Calibri" w:cs="Times New Roman"/>
          <w:b w:val="0"/>
          <w:bCs/>
          <w:sz w:val="20"/>
          <w:szCs w:val="20"/>
          <w:lang w:eastAsia="it-IT"/>
        </w:rPr>
      </w:pPr>
      <w:r w:rsidRPr="00C738FC">
        <w:rPr>
          <w:rFonts w:eastAsia="Calibri" w:cs="Times New Roman"/>
          <w:b w:val="0"/>
          <w:bCs/>
          <w:sz w:val="20"/>
          <w:szCs w:val="20"/>
          <w:shd w:val="clear" w:color="auto" w:fill="D9D9D9"/>
          <w:lang w:eastAsia="it-IT"/>
        </w:rPr>
        <w:t xml:space="preserve"> </w:t>
      </w:r>
      <w:r w:rsidRPr="00C738FC">
        <w:rPr>
          <w:rFonts w:eastAsia="Calibri" w:cs="Times New Roman"/>
          <w:b w:val="0"/>
          <w:bCs/>
          <w:sz w:val="20"/>
          <w:szCs w:val="20"/>
          <w:lang w:eastAsia="it-IT"/>
        </w:rPr>
        <w:t>10% per aver presentato una fideiussione, emessa e firmata digitalmente, che sia gestita mediante ricorso a piattaforme operanti con tecnologie basate su registri distribuiti ai sensi dell’articolo 106, comma 3, del Codice;</w:t>
      </w:r>
    </w:p>
    <w:p w14:paraId="0A9359BA" w14:textId="77777777" w:rsidR="00C738FC" w:rsidRPr="00C738FC" w:rsidRDefault="00C738FC" w:rsidP="00C738FC">
      <w:pPr>
        <w:spacing w:after="3pt" w:line="13.80pt" w:lineRule="auto"/>
        <w:ind w:start="36pt"/>
        <w:jc w:val="both"/>
        <w:rPr>
          <w:rFonts w:eastAsia="Calibri" w:cs="Times New Roman"/>
          <w:b w:val="0"/>
          <w:bCs/>
          <w:sz w:val="20"/>
          <w:szCs w:val="20"/>
          <w:lang w:eastAsia="it-IT"/>
        </w:rPr>
      </w:pPr>
      <w:r w:rsidRPr="00C738FC">
        <w:rPr>
          <w:rFonts w:eastAsia="Calibri" w:cs="Times New Roman"/>
          <w:b w:val="0"/>
          <w:bCs/>
          <w:sz w:val="20"/>
          <w:szCs w:val="20"/>
          <w:shd w:val="clear" w:color="auto" w:fill="D9D9D9"/>
          <w:lang w:eastAsia="it-IT"/>
        </w:rPr>
        <w:t xml:space="preserve"> </w:t>
      </w:r>
      <w:r w:rsidRPr="00C738FC">
        <w:rPr>
          <w:rFonts w:eastAsia="Calibri" w:cs="Times New Roman"/>
          <w:b w:val="0"/>
          <w:bCs/>
          <w:sz w:val="20"/>
          <w:szCs w:val="20"/>
          <w:lang w:eastAsia="it-IT"/>
        </w:rPr>
        <w:t xml:space="preserve"> 20% in caso di possesso di una delle ulteriori certificazioni di cui all’Allegato </w:t>
      </w:r>
      <w:proofErr w:type="spellStart"/>
      <w:r w:rsidRPr="00C738FC">
        <w:rPr>
          <w:rFonts w:eastAsia="Calibri" w:cs="Times New Roman"/>
          <w:b w:val="0"/>
          <w:bCs/>
          <w:sz w:val="20"/>
          <w:szCs w:val="20"/>
          <w:lang w:eastAsia="it-IT"/>
        </w:rPr>
        <w:t>II.13</w:t>
      </w:r>
      <w:proofErr w:type="spellEnd"/>
      <w:r w:rsidRPr="00C738FC">
        <w:rPr>
          <w:rFonts w:eastAsia="Calibri" w:cs="Times New Roman"/>
          <w:b w:val="0"/>
          <w:bCs/>
          <w:sz w:val="20"/>
          <w:szCs w:val="20"/>
          <w:lang w:eastAsia="it-IT"/>
        </w:rPr>
        <w:t xml:space="preserve"> del Codice:</w:t>
      </w:r>
    </w:p>
    <w:tbl>
      <w:tblPr>
        <w:tblStyle w:val="Grigliatabella132"/>
        <w:tblW w:w="467.75pt" w:type="dxa"/>
        <w:tblInd w:w="13.95pt" w:type="dxa"/>
        <w:tblLook w:firstRow="1" w:lastRow="0" w:firstColumn="1" w:lastColumn="0" w:noHBand="0" w:noVBand="1"/>
      </w:tblPr>
      <w:tblGrid>
        <w:gridCol w:w="4678"/>
        <w:gridCol w:w="4677"/>
      </w:tblGrid>
      <w:tr w:rsidR="00C738FC" w:rsidRPr="00C738FC" w14:paraId="4C6F4C57" w14:textId="77777777" w:rsidTr="00C738FC">
        <w:trPr>
          <w:trHeight w:val="283"/>
        </w:trPr>
        <w:tc>
          <w:tcPr>
            <w:tcW w:w="233.90pt" w:type="dxa"/>
            <w:shd w:val="clear" w:color="auto" w:fill="D9D9D9"/>
            <w:vAlign w:val="center"/>
          </w:tcPr>
          <w:p w14:paraId="51E5E546"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 xml:space="preserve">NORMA </w:t>
            </w:r>
          </w:p>
        </w:tc>
        <w:tc>
          <w:tcPr>
            <w:tcW w:w="233.85pt" w:type="dxa"/>
            <w:shd w:val="clear" w:color="auto" w:fill="D9D9D9"/>
            <w:vAlign w:val="center"/>
          </w:tcPr>
          <w:p w14:paraId="7B998AD0" w14:textId="77777777" w:rsidR="00C738FC" w:rsidRPr="00C738FC" w:rsidRDefault="00C738FC" w:rsidP="00C738FC">
            <w:pPr>
              <w:autoSpaceDE/>
              <w:autoSpaceDN/>
              <w:spacing w:line="13.80pt" w:lineRule="auto"/>
              <w:jc w:val="center"/>
              <w:rPr>
                <w:rFonts w:eastAsia="Calibri" w:cs="Times New Roman"/>
                <w:b w:val="0"/>
                <w:bCs/>
                <w:sz w:val="16"/>
                <w:szCs w:val="16"/>
              </w:rPr>
            </w:pPr>
            <w:r w:rsidRPr="00C738FC">
              <w:rPr>
                <w:rFonts w:eastAsia="Calibri" w:cs="Times New Roman"/>
                <w:b w:val="0"/>
                <w:bCs/>
                <w:sz w:val="16"/>
                <w:szCs w:val="16"/>
              </w:rPr>
              <w:t xml:space="preserve">CERTIFICAZIONE POSSEDUTA </w:t>
            </w:r>
          </w:p>
        </w:tc>
      </w:tr>
      <w:tr w:rsidR="00C738FC" w:rsidRPr="00C738FC" w14:paraId="52FCEC93" w14:textId="77777777" w:rsidTr="00C738FC">
        <w:trPr>
          <w:trHeight w:val="283"/>
        </w:trPr>
        <w:tc>
          <w:tcPr>
            <w:tcW w:w="233.90pt" w:type="dxa"/>
            <w:shd w:val="clear" w:color="auto" w:fill="FFFFFF"/>
            <w:vAlign w:val="center"/>
          </w:tcPr>
          <w:p w14:paraId="64D08C55" w14:textId="77777777" w:rsidR="00C738FC" w:rsidRPr="00C738FC" w:rsidRDefault="00C738FC" w:rsidP="00C738FC">
            <w:pPr>
              <w:autoSpaceDE/>
              <w:autoSpaceDN/>
              <w:spacing w:line="13.80pt" w:lineRule="auto"/>
              <w:jc w:val="center"/>
              <w:rPr>
                <w:rFonts w:eastAsia="Calibri" w:cs="Times New Roman"/>
                <w:b w:val="0"/>
                <w:bCs/>
                <w:sz w:val="16"/>
                <w:szCs w:val="16"/>
              </w:rPr>
            </w:pPr>
          </w:p>
        </w:tc>
        <w:tc>
          <w:tcPr>
            <w:tcW w:w="233.85pt" w:type="dxa"/>
            <w:shd w:val="clear" w:color="auto" w:fill="FFFFFF"/>
            <w:vAlign w:val="center"/>
          </w:tcPr>
          <w:p w14:paraId="2FA473D8" w14:textId="77777777" w:rsidR="00C738FC" w:rsidRPr="00C738FC" w:rsidRDefault="00C738FC" w:rsidP="00C738FC">
            <w:pPr>
              <w:autoSpaceDE/>
              <w:autoSpaceDN/>
              <w:spacing w:line="13.80pt" w:lineRule="auto"/>
              <w:jc w:val="center"/>
              <w:rPr>
                <w:rFonts w:eastAsia="Calibri" w:cs="Times New Roman"/>
                <w:b w:val="0"/>
                <w:bCs/>
                <w:sz w:val="16"/>
                <w:szCs w:val="16"/>
              </w:rPr>
            </w:pPr>
          </w:p>
        </w:tc>
      </w:tr>
    </w:tbl>
    <w:p w14:paraId="4C0CABB4" w14:textId="77777777" w:rsidR="00C738FC" w:rsidRPr="00C738FC" w:rsidRDefault="00C738FC" w:rsidP="00C738FC">
      <w:pPr>
        <w:spacing w:after="3pt" w:line="13.80pt" w:lineRule="auto"/>
        <w:ind w:start="36pt"/>
        <w:jc w:val="both"/>
        <w:rPr>
          <w:rFonts w:eastAsia="Calibri" w:cs="Times New Roman"/>
          <w:sz w:val="20"/>
          <w:szCs w:val="20"/>
          <w:lang w:eastAsia="it-IT"/>
        </w:rPr>
      </w:pPr>
    </w:p>
    <w:p w14:paraId="1D23EC3D"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DICHIARA</w:t>
      </w:r>
      <w:r w:rsidRPr="00C738FC">
        <w:rPr>
          <w:rFonts w:eastAsia="Calibri" w:cs="Times New Roman"/>
          <w:b w:val="0"/>
          <w:bCs/>
          <w:sz w:val="20"/>
          <w:szCs w:val="20"/>
          <w:lang w:eastAsia="it-IT"/>
        </w:rPr>
        <w:t xml:space="preserve"> di aver provveduto al pagamento del contributo dovuto in favore dell’Autorità ai sensi dell’articolo 1, comma 65 della legge 23 dicembre 2005, n. 266 a pena di inammissibilità della domanda; </w:t>
      </w:r>
    </w:p>
    <w:p w14:paraId="062A9D75"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DICHIARA</w:t>
      </w:r>
      <w:r w:rsidRPr="00C738FC">
        <w:rPr>
          <w:rFonts w:eastAsia="Calibri" w:cs="Times New Roman"/>
          <w:b w:val="0"/>
          <w:bCs/>
          <w:sz w:val="20"/>
          <w:szCs w:val="20"/>
          <w:lang w:eastAsia="it-IT"/>
        </w:rPr>
        <w:t xml:space="preserve"> di impegnarsi a mantenere valida e vincolante l'offerta per il periodo per il periodo previsto nel disciplinare di gara e comunque per tutto il periodo necessario alla Stazione Appaltante per addivenire all’aggiudicazione della gara;</w:t>
      </w:r>
    </w:p>
    <w:p w14:paraId="2BE734F2" w14:textId="77777777" w:rsidR="00C738FC" w:rsidRPr="00C738FC" w:rsidRDefault="00C738FC" w:rsidP="00B62740">
      <w:pPr>
        <w:widowControl/>
        <w:numPr>
          <w:ilvl w:val="0"/>
          <w:numId w:val="118"/>
        </w:numPr>
        <w:autoSpaceDE/>
        <w:autoSpaceDN/>
        <w:spacing w:after="8pt" w:line="12.95pt" w:lineRule="auto"/>
        <w:ind w:start="14.20pt" w:hanging="7.10pt"/>
        <w:jc w:val="both"/>
        <w:rPr>
          <w:rFonts w:eastAsia="Calibri" w:cs="Times New Roman"/>
          <w:lang w:eastAsia="it-IT"/>
        </w:rPr>
      </w:pPr>
      <w:r w:rsidRPr="00C738FC">
        <w:rPr>
          <w:rFonts w:eastAsia="Calibri"/>
          <w:sz w:val="20"/>
          <w:szCs w:val="20"/>
        </w:rPr>
        <w:t>SI IMPEGNA</w:t>
      </w:r>
      <w:r w:rsidRPr="00C738FC">
        <w:rPr>
          <w:rFonts w:eastAsia="Calibri"/>
        </w:rPr>
        <w:t xml:space="preserve"> </w:t>
      </w:r>
      <w:r w:rsidRPr="00C738FC">
        <w:rPr>
          <w:rFonts w:eastAsia="Calibri"/>
          <w:b w:val="0"/>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p>
    <w:p w14:paraId="5FE6FE88" w14:textId="77777777" w:rsidR="00C738FC" w:rsidRPr="00C738FC" w:rsidRDefault="00C738FC" w:rsidP="00B62740">
      <w:pPr>
        <w:widowControl/>
        <w:numPr>
          <w:ilvl w:val="0"/>
          <w:numId w:val="118"/>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bCs/>
          <w:sz w:val="20"/>
          <w:szCs w:val="20"/>
        </w:rPr>
        <w:t>ALLEGA</w:t>
      </w:r>
      <w:r w:rsidRPr="00C738FC">
        <w:rPr>
          <w:rFonts w:eastAsia="Calibri"/>
          <w:b w:val="0"/>
          <w:bCs/>
          <w:sz w:val="20"/>
          <w:szCs w:val="20"/>
        </w:rPr>
        <w:t xml:space="preserve"> la ricevuta di pagamento elettronico dell’imposta di bollo o del bonifico bancario </w:t>
      </w:r>
      <w:r w:rsidRPr="00C738FC">
        <w:rPr>
          <w:rFonts w:eastAsia="Calibri"/>
          <w:b w:val="0"/>
          <w:bCs/>
          <w:i/>
          <w:sz w:val="20"/>
          <w:szCs w:val="20"/>
        </w:rPr>
        <w:t>oppure</w:t>
      </w:r>
      <w:r w:rsidRPr="00C738FC">
        <w:rPr>
          <w:rFonts w:eastAsia="Calibri"/>
          <w:b w:val="0"/>
          <w:bCs/>
          <w:sz w:val="20"/>
          <w:szCs w:val="20"/>
        </w:rPr>
        <w:t xml:space="preserve">, in alternativa, indica il seguente numero seriale della marca da bollo _________________________, producendo copia del contrassegno in </w:t>
      </w:r>
      <w:proofErr w:type="spellStart"/>
      <w:r w:rsidRPr="00C738FC">
        <w:rPr>
          <w:rFonts w:eastAsia="Calibri"/>
          <w:b w:val="0"/>
          <w:bCs/>
          <w:sz w:val="20"/>
          <w:szCs w:val="20"/>
        </w:rPr>
        <w:t>formato.pdf</w:t>
      </w:r>
      <w:proofErr w:type="spellEnd"/>
      <w:r w:rsidRPr="00C738FC">
        <w:rPr>
          <w:rFonts w:eastAsia="Calibri"/>
          <w:b w:val="0"/>
          <w:bCs/>
          <w:sz w:val="20"/>
          <w:szCs w:val="20"/>
        </w:rPr>
        <w:t>. Assume ogni responsabilità in caso di utilizzo plurimo dei contrassegni.</w:t>
      </w:r>
    </w:p>
    <w:p w14:paraId="3BBF8059" w14:textId="77777777" w:rsidR="00C738FC" w:rsidRPr="00C738FC" w:rsidRDefault="00C738FC" w:rsidP="00C738FC">
      <w:pPr>
        <w:spacing w:line="13.80pt" w:lineRule="auto"/>
        <w:ind w:start="67.65pt"/>
        <w:jc w:val="both"/>
        <w:rPr>
          <w:rFonts w:eastAsia="Calibri" w:cs="Times New Roman"/>
          <w:b w:val="0"/>
          <w:bCs/>
          <w:sz w:val="20"/>
          <w:szCs w:val="20"/>
          <w:lang w:eastAsia="it-IT"/>
        </w:rPr>
      </w:pPr>
    </w:p>
    <w:p w14:paraId="3CABA11C"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 xml:space="preserve">Assunzione di ulteriori impegni </w:t>
      </w:r>
    </w:p>
    <w:p w14:paraId="1F5093A7" w14:textId="77777777" w:rsidR="00C738FC" w:rsidRPr="00C738FC" w:rsidRDefault="00C738FC" w:rsidP="00C738FC">
      <w:pPr>
        <w:spacing w:after="3pt" w:line="13.80pt" w:lineRule="auto"/>
        <w:jc w:val="both"/>
        <w:rPr>
          <w:rFonts w:eastAsia="Calibri" w:cs="Times New Roman"/>
          <w:b w:val="0"/>
          <w:i/>
          <w:sz w:val="20"/>
          <w:szCs w:val="20"/>
          <w:lang w:eastAsia="it-IT"/>
        </w:rPr>
      </w:pPr>
      <w:r w:rsidRPr="00C738FC">
        <w:rPr>
          <w:rFonts w:eastAsia="Calibri" w:cs="Times New Roman"/>
          <w:b w:val="0"/>
          <w:i/>
          <w:sz w:val="20"/>
          <w:szCs w:val="20"/>
          <w:lang w:eastAsia="it-IT"/>
        </w:rPr>
        <w:t>Per gli operatori economici non residenti e privi di stabile organizzazione in Italia</w:t>
      </w:r>
    </w:p>
    <w:p w14:paraId="713D3765" w14:textId="77777777" w:rsidR="00C738FC" w:rsidRPr="00C738FC" w:rsidRDefault="00C738FC" w:rsidP="00C738FC">
      <w:pPr>
        <w:spacing w:after="3pt" w:line="13.80pt" w:lineRule="auto"/>
        <w:ind w:start="14.20pt" w:hanging="7.10pt"/>
        <w:jc w:val="both"/>
        <w:rPr>
          <w:rFonts w:eastAsia="Calibri" w:cs="Times New Roman"/>
          <w:sz w:val="20"/>
          <w:szCs w:val="20"/>
          <w:lang w:eastAsia="it-IT"/>
        </w:rPr>
      </w:pPr>
      <w:r w:rsidRPr="00C738FC">
        <w:rPr>
          <w:rFonts w:eastAsia="Calibri" w:cs="Times New Roman"/>
          <w:sz w:val="20"/>
          <w:szCs w:val="20"/>
          <w:lang w:eastAsia="it-IT"/>
        </w:rPr>
        <w:t>•</w:t>
      </w:r>
      <w:r w:rsidRPr="00C738FC">
        <w:rPr>
          <w:rFonts w:eastAsia="Calibri" w:cs="Times New Roman"/>
          <w:sz w:val="20"/>
          <w:szCs w:val="20"/>
          <w:lang w:eastAsia="it-IT"/>
        </w:rPr>
        <w:tab/>
        <w:t xml:space="preserve">DICHIARA </w:t>
      </w:r>
      <w:r w:rsidRPr="00C738FC">
        <w:rPr>
          <w:rFonts w:eastAsia="Calibri" w:cs="Times New Roman"/>
          <w:b w:val="0"/>
          <w:sz w:val="20"/>
          <w:szCs w:val="20"/>
          <w:lang w:eastAsia="it-IT"/>
        </w:rPr>
        <w:t>di</w:t>
      </w:r>
      <w:r w:rsidRPr="00C738FC">
        <w:rPr>
          <w:rFonts w:eastAsia="Calibri" w:cs="Times New Roman"/>
          <w:sz w:val="20"/>
          <w:szCs w:val="20"/>
          <w:lang w:eastAsia="it-IT"/>
        </w:rPr>
        <w:t xml:space="preserve"> </w:t>
      </w:r>
      <w:r w:rsidRPr="00C738FC">
        <w:rPr>
          <w:rFonts w:eastAsia="Calibri" w:cs="Times New Roman"/>
          <w:b w:val="0"/>
          <w:bCs/>
          <w:sz w:val="20"/>
          <w:szCs w:val="20"/>
          <w:lang w:eastAsia="it-IT"/>
        </w:rPr>
        <w:t xml:space="preserve">uniformarsi, in caso di aggiudicazione, alla disciplina di cui agli articoli 17, comma 2, e 53, comma 3 del </w:t>
      </w:r>
      <w:proofErr w:type="spellStart"/>
      <w:r w:rsidRPr="00C738FC">
        <w:rPr>
          <w:rFonts w:eastAsia="Calibri" w:cs="Times New Roman"/>
          <w:b w:val="0"/>
          <w:bCs/>
          <w:sz w:val="20"/>
          <w:szCs w:val="20"/>
          <w:lang w:eastAsia="it-IT"/>
        </w:rPr>
        <w:t>d.p.r.</w:t>
      </w:r>
      <w:proofErr w:type="spellEnd"/>
      <w:r w:rsidRPr="00C738FC">
        <w:rPr>
          <w:rFonts w:eastAsia="Calibri" w:cs="Times New Roman"/>
          <w:b w:val="0"/>
          <w:bCs/>
          <w:sz w:val="20"/>
          <w:szCs w:val="20"/>
          <w:lang w:eastAsia="it-IT"/>
        </w:rPr>
        <w:t xml:space="preserve"> 633/1972 e a comunicare alla Stazione Appaltante la nomina del proprio</w:t>
      </w:r>
      <w:r w:rsidRPr="00C738FC">
        <w:rPr>
          <w:rFonts w:eastAsia="Calibri" w:cs="Times New Roman"/>
          <w:sz w:val="20"/>
          <w:szCs w:val="20"/>
          <w:lang w:eastAsia="it-IT"/>
        </w:rPr>
        <w:t xml:space="preserve"> </w:t>
      </w:r>
      <w:r w:rsidRPr="00C738FC">
        <w:rPr>
          <w:rFonts w:eastAsia="Calibri" w:cs="Times New Roman"/>
          <w:b w:val="0"/>
          <w:bCs/>
          <w:sz w:val="20"/>
          <w:szCs w:val="20"/>
          <w:lang w:eastAsia="it-IT"/>
        </w:rPr>
        <w:t>rappresentante</w:t>
      </w:r>
      <w:r w:rsidRPr="00C738FC">
        <w:rPr>
          <w:rFonts w:eastAsia="Calibri" w:cs="Times New Roman"/>
          <w:sz w:val="20"/>
          <w:szCs w:val="20"/>
          <w:lang w:eastAsia="it-IT"/>
        </w:rPr>
        <w:t xml:space="preserve"> </w:t>
      </w:r>
      <w:r w:rsidRPr="00C738FC">
        <w:rPr>
          <w:rFonts w:eastAsia="Calibri" w:cs="Times New Roman"/>
          <w:b w:val="0"/>
          <w:bCs/>
          <w:sz w:val="20"/>
          <w:szCs w:val="20"/>
          <w:lang w:eastAsia="it-IT"/>
        </w:rPr>
        <w:t>fiscale, nelle forme di legge;</w:t>
      </w:r>
    </w:p>
    <w:p w14:paraId="548313B4"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Assunzione di specifici impegni in materia di tutela del lavoro, di inclusione delle persone disabili o svantaggiate</w:t>
      </w:r>
      <w:r w:rsidRPr="00C738FC">
        <w:rPr>
          <w:rFonts w:eastAsia="Calibri" w:cs="Times New Roman"/>
          <w:sz w:val="20"/>
          <w:szCs w:val="20"/>
          <w:vertAlign w:val="superscript"/>
          <w:lang w:eastAsia="it-IT"/>
        </w:rPr>
        <w:footnoteReference w:id="16"/>
      </w:r>
    </w:p>
    <w:p w14:paraId="4397BD87"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sz w:val="20"/>
          <w:szCs w:val="20"/>
          <w:lang w:eastAsia="it-IT"/>
        </w:rPr>
      </w:pPr>
      <w:r w:rsidRPr="00C738FC">
        <w:rPr>
          <w:rFonts w:eastAsia="Calibri" w:cs="Times New Roman"/>
          <w:sz w:val="20"/>
          <w:szCs w:val="20"/>
          <w:lang w:eastAsia="it-IT"/>
        </w:rPr>
        <w:t xml:space="preserve">DICHIARA: </w:t>
      </w:r>
    </w:p>
    <w:p w14:paraId="2F4EB56B" w14:textId="77777777" w:rsidR="00C738FC" w:rsidRPr="00C738FC" w:rsidRDefault="00C738FC" w:rsidP="00B62740">
      <w:pPr>
        <w:widowControl/>
        <w:numPr>
          <w:ilvl w:val="0"/>
          <w:numId w:val="120"/>
        </w:numPr>
        <w:autoSpaceDE/>
        <w:autoSpaceDN/>
        <w:spacing w:after="3pt" w:line="13.80pt" w:lineRule="auto"/>
        <w:ind w:start="28.35pt" w:hanging="14.15pt"/>
        <w:jc w:val="both"/>
        <w:rPr>
          <w:rFonts w:eastAsia="Calibri" w:cs="Times New Roman"/>
          <w:b w:val="0"/>
          <w:bCs/>
          <w:sz w:val="20"/>
          <w:szCs w:val="20"/>
          <w:lang w:eastAsia="it-IT"/>
        </w:rPr>
      </w:pPr>
      <w:r w:rsidRPr="00C738FC">
        <w:rPr>
          <w:rFonts w:eastAsia="Calibri" w:cs="Times New Roman"/>
          <w:b w:val="0"/>
          <w:bCs/>
          <w:sz w:val="20"/>
          <w:szCs w:val="20"/>
          <w:lang w:eastAsia="it-IT"/>
        </w:rPr>
        <w:t xml:space="preserve">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 </w:t>
      </w:r>
      <w:r w:rsidRPr="00C738FC">
        <w:rPr>
          <w:rFonts w:eastAsia="Calibri" w:cs="Times New Roman"/>
          <w:b w:val="0"/>
          <w:bCs/>
          <w:i/>
          <w:sz w:val="20"/>
          <w:szCs w:val="20"/>
          <w:lang w:eastAsia="it-IT"/>
        </w:rPr>
        <w:t xml:space="preserve">oppure </w:t>
      </w:r>
      <w:r w:rsidRPr="00C738FC">
        <w:rPr>
          <w:rFonts w:eastAsia="Calibri" w:cs="Times New Roman"/>
          <w:b w:val="0"/>
          <w:bCs/>
          <w:sz w:val="20"/>
          <w:szCs w:val="20"/>
          <w:lang w:eastAsia="it-IT"/>
        </w:rPr>
        <w:t xml:space="preserve">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 </w:t>
      </w:r>
      <w:r w:rsidRPr="00C738FC">
        <w:rPr>
          <w:rFonts w:eastAsia="Calibri" w:cs="Times New Roman"/>
          <w:b w:val="0"/>
          <w:bCs/>
          <w:i/>
          <w:sz w:val="20"/>
          <w:szCs w:val="20"/>
          <w:lang w:eastAsia="it-IT"/>
        </w:rPr>
        <w:t>oppure di</w:t>
      </w:r>
      <w:r w:rsidRPr="00C738FC">
        <w:rPr>
          <w:rFonts w:eastAsia="Calibri" w:cs="Times New Roman"/>
          <w:b w:val="0"/>
          <w:bCs/>
          <w:sz w:val="20"/>
          <w:szCs w:val="20"/>
          <w:lang w:eastAsia="it-IT"/>
        </w:rPr>
        <w:t xml:space="preserve">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sono stati assunti n.______ disabili.</w:t>
      </w:r>
    </w:p>
    <w:p w14:paraId="79928762" w14:textId="77777777" w:rsidR="00C738FC" w:rsidRPr="00C738FC" w:rsidRDefault="00C738FC" w:rsidP="00B62740">
      <w:pPr>
        <w:widowControl/>
        <w:numPr>
          <w:ilvl w:val="0"/>
          <w:numId w:val="111"/>
        </w:numPr>
        <w:autoSpaceDE/>
        <w:autoSpaceDN/>
        <w:spacing w:after="3pt" w:line="13.80pt" w:lineRule="auto"/>
        <w:ind w:start="14.20pt" w:hanging="14.20pt"/>
        <w:jc w:val="both"/>
        <w:rPr>
          <w:rFonts w:eastAsia="Calibri" w:cs="Times New Roman"/>
          <w:sz w:val="20"/>
          <w:szCs w:val="20"/>
          <w:lang w:eastAsia="it-IT"/>
        </w:rPr>
      </w:pPr>
      <w:r w:rsidRPr="00C738FC">
        <w:rPr>
          <w:rFonts w:eastAsia="Calibri" w:cs="Times New Roman"/>
          <w:sz w:val="20"/>
          <w:szCs w:val="20"/>
          <w:lang w:eastAsia="it-IT"/>
        </w:rPr>
        <w:t>Autorizzazioni e ulteriori dichiarazioni ai fini dell’accesso, delle comunicazioni e del trattamento dei dati</w:t>
      </w:r>
    </w:p>
    <w:p w14:paraId="0560BFAE"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6BA61A19"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di prestare il consenso al trattamento dei dati tramite il </w:t>
      </w:r>
      <w:proofErr w:type="spellStart"/>
      <w:r w:rsidRPr="00C738FC">
        <w:rPr>
          <w:rFonts w:eastAsia="Calibri" w:cs="Times New Roman"/>
          <w:b w:val="0"/>
          <w:bCs/>
          <w:sz w:val="20"/>
          <w:szCs w:val="20"/>
          <w:lang w:eastAsia="it-IT"/>
        </w:rPr>
        <w:t>FVOE</w:t>
      </w:r>
      <w:proofErr w:type="spellEnd"/>
      <w:r w:rsidRPr="00C738FC">
        <w:rPr>
          <w:rFonts w:eastAsia="Calibri" w:cs="Times New Roman"/>
          <w:b w:val="0"/>
          <w:bCs/>
          <w:sz w:val="20"/>
          <w:szCs w:val="20"/>
          <w:lang w:eastAsia="it-IT"/>
        </w:rPr>
        <w:t>, nel rispetto di quanto previsto dal D.lgs. 196 del 30 giugno 2003, ai fini della verifica da parte della Stazione Appaltante del possesso dei requisiti di cui all’articolo 99 e per le altre finalità previste dal Codice;</w:t>
      </w:r>
    </w:p>
    <w:p w14:paraId="5E443182"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 w:val="0"/>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di essere edotto che l’accesso agli atti sarà assicurato in modalità digitale mediante acquisizione diretta dei dati e delle informazioni inseriti nella Piattaforma di e-</w:t>
      </w:r>
      <w:proofErr w:type="spellStart"/>
      <w:r w:rsidRPr="00C738FC">
        <w:rPr>
          <w:rFonts w:eastAsia="Calibri" w:cs="Times New Roman"/>
          <w:b w:val="0"/>
          <w:bCs/>
          <w:sz w:val="20"/>
          <w:szCs w:val="20"/>
          <w:lang w:eastAsia="it-IT"/>
        </w:rPr>
        <w:t>procurement</w:t>
      </w:r>
      <w:proofErr w:type="spellEnd"/>
      <w:r w:rsidRPr="00C738FC">
        <w:rPr>
          <w:rFonts w:eastAsia="Calibri" w:cs="Times New Roman"/>
          <w:b w:val="0"/>
          <w:bCs/>
          <w:sz w:val="20"/>
          <w:szCs w:val="20"/>
          <w:lang w:eastAsia="it-IT"/>
        </w:rPr>
        <w:t>, nel rispetto di quanto previsto dall’articolo 35 del Codice e dalle vigenti disposizioni in materia di diritto di accesso ai documenti amministrativi, secondo le modalità indicate all’articolo 36 del Codice e che eventuale motivata e comprovata dichiarazione di NON consentire l'accesso per le parti di informazioni che costituiscono segreti tecnici o commerciali dovrà essere presentata in sede di offerta, producendo apposita offerta secretata;</w:t>
      </w:r>
    </w:p>
    <w:p w14:paraId="792C2EF3"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coerentemente con quanto dichiarato nell’ALLEGATO F </w:t>
      </w:r>
      <w:r w:rsidRPr="00C738FC">
        <w:rPr>
          <w:rFonts w:eastAsia="Calibri"/>
          <w:b w:val="0"/>
          <w:bCs/>
          <w:sz w:val="20"/>
          <w:szCs w:val="20"/>
        </w:rPr>
        <w:t xml:space="preserve">– Dichiarazione di riservatezza offerta tecnica, tenuto conto di quanto previsto al relativo paragrafo del disciplinare di gara, </w:t>
      </w:r>
      <w:r w:rsidRPr="00C738FC">
        <w:rPr>
          <w:rFonts w:eastAsia="Calibri" w:cs="Times New Roman"/>
          <w:b w:val="0"/>
          <w:bCs/>
          <w:sz w:val="20"/>
          <w:szCs w:val="20"/>
          <w:lang w:eastAsia="it-IT"/>
        </w:rPr>
        <w:t xml:space="preserve">di autorizzare, qualora un partecipante alla gara eserciti la facoltà di “accesso agli atti”, la Stazione Appaltante a rilasciare copia di tutta la documentazione presentata per la partecipazione alla gara </w:t>
      </w:r>
      <w:r w:rsidRPr="00C738FC">
        <w:rPr>
          <w:rFonts w:eastAsia="Calibri" w:cs="Times New Roman"/>
          <w:b w:val="0"/>
          <w:i/>
          <w:sz w:val="20"/>
          <w:szCs w:val="20"/>
          <w:lang w:eastAsia="it-IT"/>
        </w:rPr>
        <w:t>oppure</w:t>
      </w:r>
      <w:r w:rsidRPr="00C738FC">
        <w:rPr>
          <w:rFonts w:eastAsia="Calibri" w:cs="Times New Roman"/>
          <w:b w:val="0"/>
          <w:bCs/>
          <w:sz w:val="20"/>
          <w:szCs w:val="20"/>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p>
    <w:p w14:paraId="2F12219B"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di autorizzare espressamente la Stazione Appaltante a rendere, mediante il sistema di messaggistica del portale di negoziazione, ovvero mediante </w:t>
      </w:r>
      <w:proofErr w:type="spellStart"/>
      <w:r w:rsidRPr="00C738FC">
        <w:rPr>
          <w:rFonts w:eastAsia="Calibri" w:cs="Times New Roman"/>
          <w:b w:val="0"/>
          <w:bCs/>
          <w:sz w:val="20"/>
          <w:szCs w:val="20"/>
          <w:lang w:eastAsia="it-IT"/>
        </w:rPr>
        <w:t>PEC</w:t>
      </w:r>
      <w:proofErr w:type="spellEnd"/>
      <w:r w:rsidRPr="00C738FC">
        <w:rPr>
          <w:rFonts w:eastAsia="Calibri" w:cs="Times New Roman"/>
          <w:b w:val="0"/>
          <w:bCs/>
          <w:sz w:val="20"/>
          <w:szCs w:val="20"/>
          <w:lang w:eastAsia="it-IT"/>
        </w:rPr>
        <w:t xml:space="preserve"> (posta elettronica certificata) tutte le comunicazioni di cui all’art. 90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659FFE90"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della Stazione Appaltante e sul sito </w:t>
      </w:r>
      <w:proofErr w:type="spellStart"/>
      <w:r w:rsidRPr="00C738FC">
        <w:rPr>
          <w:rFonts w:eastAsia="Calibri" w:cs="Times New Roman"/>
          <w:b w:val="0"/>
          <w:bCs/>
          <w:sz w:val="20"/>
          <w:szCs w:val="20"/>
          <w:lang w:eastAsia="it-IT"/>
        </w:rPr>
        <w:t>www.acquistinretepa.it</w:t>
      </w:r>
      <w:proofErr w:type="spellEnd"/>
      <w:r w:rsidRPr="00C738FC">
        <w:rPr>
          <w:rFonts w:eastAsia="Calibri" w:cs="Times New Roman"/>
          <w:b w:val="0"/>
          <w:bCs/>
          <w:sz w:val="20"/>
          <w:szCs w:val="20"/>
          <w:lang w:eastAsia="it-IT"/>
        </w:rPr>
        <w:t xml:space="preserve"> e che tali precisazioni andranno ad integrare a tutti gli effetti la </w:t>
      </w:r>
      <w:proofErr w:type="spellStart"/>
      <w:r w:rsidRPr="00C738FC">
        <w:rPr>
          <w:rFonts w:eastAsia="Calibri" w:cs="Times New Roman"/>
          <w:b w:val="0"/>
          <w:bCs/>
          <w:sz w:val="20"/>
          <w:szCs w:val="20"/>
          <w:lang w:eastAsia="it-IT"/>
        </w:rPr>
        <w:t>lex</w:t>
      </w:r>
      <w:proofErr w:type="spellEnd"/>
      <w:r w:rsidRPr="00C738FC">
        <w:rPr>
          <w:rFonts w:eastAsia="Calibri" w:cs="Times New Roman"/>
          <w:b w:val="0"/>
          <w:bCs/>
          <w:sz w:val="20"/>
          <w:szCs w:val="20"/>
          <w:lang w:eastAsia="it-IT"/>
        </w:rPr>
        <w:t xml:space="preserve"> </w:t>
      </w:r>
      <w:proofErr w:type="spellStart"/>
      <w:r w:rsidRPr="00C738FC">
        <w:rPr>
          <w:rFonts w:eastAsia="Calibri" w:cs="Times New Roman"/>
          <w:b w:val="0"/>
          <w:bCs/>
          <w:sz w:val="20"/>
          <w:szCs w:val="20"/>
          <w:lang w:eastAsia="it-IT"/>
        </w:rPr>
        <w:t>specialis</w:t>
      </w:r>
      <w:proofErr w:type="spellEnd"/>
      <w:r w:rsidRPr="00C738FC">
        <w:rPr>
          <w:rFonts w:eastAsia="Calibri" w:cs="Times New Roman"/>
          <w:b w:val="0"/>
          <w:bCs/>
          <w:sz w:val="20"/>
          <w:szCs w:val="20"/>
          <w:lang w:eastAsia="it-IT"/>
        </w:rPr>
        <w:t xml:space="preserve"> di gara;</w:t>
      </w:r>
    </w:p>
    <w:p w14:paraId="45F5D08D" w14:textId="77777777" w:rsidR="00C738FC" w:rsidRPr="00C738FC" w:rsidRDefault="00C738FC" w:rsidP="00B62740">
      <w:pPr>
        <w:widowControl/>
        <w:numPr>
          <w:ilvl w:val="0"/>
          <w:numId w:val="119"/>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che il proprio domicilio digitale presente negli indici di cui agli articoli </w:t>
      </w:r>
      <w:proofErr w:type="spellStart"/>
      <w:r w:rsidRPr="00C738FC">
        <w:rPr>
          <w:rFonts w:eastAsia="Calibri" w:cs="Times New Roman"/>
          <w:b w:val="0"/>
          <w:bCs/>
          <w:sz w:val="20"/>
          <w:szCs w:val="20"/>
          <w:lang w:eastAsia="it-IT"/>
        </w:rPr>
        <w:t>6-bis</w:t>
      </w:r>
      <w:proofErr w:type="spellEnd"/>
      <w:r w:rsidRPr="00C738FC">
        <w:rPr>
          <w:rFonts w:eastAsia="Calibri" w:cs="Times New Roman"/>
          <w:b w:val="0"/>
          <w:bCs/>
          <w:sz w:val="20"/>
          <w:szCs w:val="20"/>
          <w:lang w:eastAsia="it-IT"/>
        </w:rPr>
        <w:t xml:space="preserve"> e </w:t>
      </w:r>
      <w:proofErr w:type="spellStart"/>
      <w:r w:rsidRPr="00C738FC">
        <w:rPr>
          <w:rFonts w:eastAsia="Calibri" w:cs="Times New Roman"/>
          <w:b w:val="0"/>
          <w:bCs/>
          <w:sz w:val="20"/>
          <w:szCs w:val="20"/>
          <w:lang w:eastAsia="it-IT"/>
        </w:rPr>
        <w:t>6-ter</w:t>
      </w:r>
      <w:proofErr w:type="spellEnd"/>
      <w:r w:rsidRPr="00C738FC">
        <w:rPr>
          <w:rFonts w:eastAsia="Calibri" w:cs="Times New Roman"/>
          <w:b w:val="0"/>
          <w:bCs/>
          <w:sz w:val="20"/>
          <w:szCs w:val="20"/>
          <w:lang w:eastAsia="it-IT"/>
        </w:rPr>
        <w:t xml:space="preserve"> del D.lgs. n. 82/05 è il seguente: </w:t>
      </w:r>
      <w:r w:rsidRPr="00C738FC">
        <w:rPr>
          <w:rFonts w:eastAsia="Calibri" w:cs="Times New Roman"/>
          <w:bCs/>
          <w:sz w:val="20"/>
          <w:szCs w:val="20"/>
          <w:lang w:eastAsia="it-IT"/>
        </w:rPr>
        <w:t>_______________________________________________________________________</w:t>
      </w:r>
    </w:p>
    <w:p w14:paraId="024E7CD4" w14:textId="77777777" w:rsidR="00C738FC" w:rsidRPr="00C738FC" w:rsidRDefault="00C738FC" w:rsidP="00C738FC">
      <w:pPr>
        <w:spacing w:after="3pt" w:line="13.80pt" w:lineRule="auto"/>
        <w:ind w:firstLine="14.20pt"/>
        <w:jc w:val="both"/>
        <w:rPr>
          <w:rFonts w:eastAsia="Calibri" w:cs="Times New Roman"/>
          <w:b w:val="0"/>
          <w:bCs/>
          <w:sz w:val="20"/>
          <w:szCs w:val="20"/>
          <w:lang w:eastAsia="it-IT"/>
        </w:rPr>
      </w:pPr>
      <w:proofErr w:type="gramStart"/>
      <w:r w:rsidRPr="00C738FC">
        <w:rPr>
          <w:rFonts w:eastAsia="Calibri" w:cs="Times New Roman"/>
          <w:b w:val="0"/>
          <w:i/>
          <w:iCs/>
          <w:sz w:val="20"/>
          <w:szCs w:val="20"/>
          <w:u w:val="single"/>
          <w:lang w:eastAsia="it-IT"/>
        </w:rPr>
        <w:t>oppure</w:t>
      </w:r>
      <w:proofErr w:type="gramEnd"/>
      <w:r w:rsidRPr="00C738FC">
        <w:rPr>
          <w:rFonts w:eastAsia="Calibri" w:cs="Times New Roman"/>
          <w:b w:val="0"/>
          <w:bCs/>
          <w:sz w:val="20"/>
          <w:szCs w:val="20"/>
          <w:lang w:eastAsia="it-IT"/>
        </w:rPr>
        <w:t xml:space="preserve"> </w:t>
      </w:r>
    </w:p>
    <w:p w14:paraId="18178F0F" w14:textId="77777777" w:rsidR="00C738FC" w:rsidRPr="00C738FC" w:rsidRDefault="00C738FC" w:rsidP="00C738FC">
      <w:pPr>
        <w:spacing w:after="3pt" w:line="13.80pt" w:lineRule="auto"/>
        <w:jc w:val="both"/>
        <w:rPr>
          <w:rFonts w:eastAsia="Calibri" w:cs="Times New Roman"/>
          <w:b w:val="0"/>
          <w:bCs/>
          <w:sz w:val="20"/>
          <w:szCs w:val="20"/>
          <w:u w:val="single"/>
          <w:lang w:eastAsia="it-IT"/>
        </w:rPr>
      </w:pPr>
      <w:proofErr w:type="gramStart"/>
      <w:r w:rsidRPr="00C738FC">
        <w:rPr>
          <w:rFonts w:eastAsia="Calibri" w:cs="Times New Roman"/>
          <w:b w:val="0"/>
          <w:bCs/>
          <w:i/>
          <w:iCs/>
          <w:sz w:val="20"/>
          <w:szCs w:val="20"/>
          <w:u w:val="single"/>
          <w:lang w:eastAsia="it-IT"/>
        </w:rPr>
        <w:t>per</w:t>
      </w:r>
      <w:proofErr w:type="gramEnd"/>
      <w:r w:rsidRPr="00C738FC">
        <w:rPr>
          <w:rFonts w:eastAsia="Calibri" w:cs="Times New Roman"/>
          <w:b w:val="0"/>
          <w:bCs/>
          <w:i/>
          <w:iCs/>
          <w:sz w:val="20"/>
          <w:szCs w:val="20"/>
          <w:u w:val="single"/>
          <w:lang w:eastAsia="it-IT"/>
        </w:rPr>
        <w:t xml:space="preserve"> gli operatori economici transfrontalieri</w:t>
      </w:r>
    </w:p>
    <w:p w14:paraId="5AD7F536" w14:textId="77777777" w:rsidR="00C738FC" w:rsidRPr="00C738FC" w:rsidRDefault="00C738FC" w:rsidP="00B62740">
      <w:pPr>
        <w:widowControl/>
        <w:numPr>
          <w:ilvl w:val="0"/>
          <w:numId w:val="121"/>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INDICA </w:t>
      </w:r>
      <w:r w:rsidRPr="00C738FC">
        <w:rPr>
          <w:rFonts w:eastAsia="Calibri" w:cs="Times New Roman"/>
          <w:b w:val="0"/>
          <w:bCs/>
          <w:sz w:val="20"/>
          <w:szCs w:val="20"/>
          <w:lang w:eastAsia="it-IT"/>
        </w:rPr>
        <w:t xml:space="preserve">il seguente domicilio fiscale____________________________ e l’indirizzo di servizio elettronico___________________ di recapito certificato qualificato ai sensi del Regolamento </w:t>
      </w:r>
      <w:proofErr w:type="spellStart"/>
      <w:r w:rsidRPr="00C738FC">
        <w:rPr>
          <w:rFonts w:eastAsia="Calibri" w:cs="Times New Roman"/>
          <w:b w:val="0"/>
          <w:bCs/>
          <w:sz w:val="20"/>
          <w:szCs w:val="20"/>
          <w:lang w:eastAsia="it-IT"/>
        </w:rPr>
        <w:t>eIDAS</w:t>
      </w:r>
      <w:proofErr w:type="spellEnd"/>
      <w:r w:rsidRPr="00C738FC">
        <w:rPr>
          <w:rFonts w:eastAsia="Calibri" w:cs="Times New Roman"/>
          <w:b w:val="0"/>
          <w:bCs/>
          <w:sz w:val="20"/>
          <w:szCs w:val="20"/>
          <w:lang w:eastAsia="it-IT"/>
        </w:rPr>
        <w:t xml:space="preserve"> e, per le comunicazioni che avvengono a Sistema così come precisato nel Disciplinare di Gara, elegge domicilio nell’apposita area del Sistema ad esso riservata;</w:t>
      </w:r>
    </w:p>
    <w:p w14:paraId="29E70364" w14:textId="77777777" w:rsidR="00C738FC" w:rsidRPr="00C738FC" w:rsidRDefault="00C738FC" w:rsidP="00C738FC">
      <w:pPr>
        <w:spacing w:after="3pt" w:line="13.80pt" w:lineRule="auto"/>
        <w:ind w:firstLine="14.20pt"/>
        <w:jc w:val="both"/>
        <w:rPr>
          <w:rFonts w:eastAsia="Calibri" w:cs="Times New Roman"/>
          <w:b w:val="0"/>
          <w:bCs/>
          <w:sz w:val="20"/>
          <w:szCs w:val="20"/>
          <w:lang w:eastAsia="it-IT"/>
        </w:rPr>
      </w:pPr>
      <w:proofErr w:type="gramStart"/>
      <w:r w:rsidRPr="00C738FC">
        <w:rPr>
          <w:rFonts w:eastAsia="Calibri" w:cs="Times New Roman"/>
          <w:b w:val="0"/>
          <w:i/>
          <w:iCs/>
          <w:sz w:val="20"/>
          <w:szCs w:val="20"/>
          <w:u w:val="single"/>
          <w:lang w:eastAsia="it-IT"/>
        </w:rPr>
        <w:t>oppure</w:t>
      </w:r>
      <w:proofErr w:type="gramEnd"/>
      <w:r w:rsidRPr="00C738FC">
        <w:rPr>
          <w:rFonts w:eastAsia="Calibri" w:cs="Times New Roman"/>
          <w:b w:val="0"/>
          <w:bCs/>
          <w:sz w:val="20"/>
          <w:szCs w:val="20"/>
          <w:lang w:eastAsia="it-IT"/>
        </w:rPr>
        <w:t xml:space="preserve"> </w:t>
      </w:r>
    </w:p>
    <w:p w14:paraId="1E79E6F3" w14:textId="77777777" w:rsidR="00C738FC" w:rsidRPr="00C738FC" w:rsidRDefault="00C738FC" w:rsidP="00C738FC">
      <w:pPr>
        <w:spacing w:after="3pt" w:line="13.80pt" w:lineRule="auto"/>
        <w:jc w:val="both"/>
        <w:rPr>
          <w:rFonts w:eastAsia="Calibri" w:cs="Times New Roman"/>
          <w:b w:val="0"/>
          <w:sz w:val="20"/>
          <w:szCs w:val="20"/>
          <w:u w:val="single"/>
          <w:lang w:eastAsia="it-IT"/>
        </w:rPr>
      </w:pPr>
      <w:proofErr w:type="gramStart"/>
      <w:r w:rsidRPr="00C738FC">
        <w:rPr>
          <w:rFonts w:eastAsia="Calibri" w:cs="Times New Roman"/>
          <w:b w:val="0"/>
          <w:i/>
          <w:iCs/>
          <w:sz w:val="20"/>
          <w:szCs w:val="20"/>
          <w:u w:val="single"/>
          <w:lang w:eastAsia="it-IT"/>
        </w:rPr>
        <w:t>nel</w:t>
      </w:r>
      <w:proofErr w:type="gramEnd"/>
      <w:r w:rsidRPr="00C738FC">
        <w:rPr>
          <w:rFonts w:eastAsia="Calibri" w:cs="Times New Roman"/>
          <w:b w:val="0"/>
          <w:i/>
          <w:iCs/>
          <w:sz w:val="20"/>
          <w:szCs w:val="20"/>
          <w:u w:val="single"/>
          <w:lang w:eastAsia="it-IT"/>
        </w:rPr>
        <w:t xml:space="preserve"> caso in cui l’operatore economico non sia presente nei predetti indici</w:t>
      </w:r>
    </w:p>
    <w:p w14:paraId="459DC707" w14:textId="77777777" w:rsidR="00C738FC" w:rsidRPr="00C738FC" w:rsidRDefault="00C738FC" w:rsidP="00B62740">
      <w:pPr>
        <w:widowControl/>
        <w:numPr>
          <w:ilvl w:val="0"/>
          <w:numId w:val="121"/>
        </w:numPr>
        <w:autoSpaceDE/>
        <w:autoSpaceDN/>
        <w:spacing w:after="3pt" w:line="13.80pt" w:lineRule="auto"/>
        <w:ind w:start="14.20pt" w:hanging="7.10pt"/>
        <w:jc w:val="both"/>
        <w:rPr>
          <w:rFonts w:eastAsia="Calibri" w:cs="Times New Roman"/>
          <w:bCs/>
          <w:sz w:val="20"/>
          <w:szCs w:val="20"/>
          <w:lang w:eastAsia="it-IT"/>
        </w:rPr>
      </w:pPr>
      <w:r w:rsidRPr="00C738FC">
        <w:rPr>
          <w:rFonts w:eastAsia="Calibri" w:cs="Times New Roman"/>
          <w:bCs/>
          <w:sz w:val="20"/>
          <w:szCs w:val="20"/>
          <w:lang w:eastAsia="it-IT"/>
        </w:rPr>
        <w:t xml:space="preserve">DICHIARA </w:t>
      </w:r>
      <w:r w:rsidRPr="00C738FC">
        <w:rPr>
          <w:rFonts w:eastAsia="Calibri" w:cs="Times New Roman"/>
          <w:b w:val="0"/>
          <w:bCs/>
          <w:sz w:val="20"/>
          <w:szCs w:val="20"/>
          <w:lang w:eastAsia="it-IT"/>
        </w:rPr>
        <w:t xml:space="preserve">di non essere presente negli indici di cui agli articoli </w:t>
      </w:r>
      <w:proofErr w:type="spellStart"/>
      <w:r w:rsidRPr="00C738FC">
        <w:rPr>
          <w:rFonts w:eastAsia="Calibri" w:cs="Times New Roman"/>
          <w:b w:val="0"/>
          <w:bCs/>
          <w:sz w:val="20"/>
          <w:szCs w:val="20"/>
          <w:lang w:eastAsia="it-IT"/>
        </w:rPr>
        <w:t>6-bis</w:t>
      </w:r>
      <w:proofErr w:type="spellEnd"/>
      <w:r w:rsidRPr="00C738FC">
        <w:rPr>
          <w:rFonts w:eastAsia="Calibri" w:cs="Times New Roman"/>
          <w:b w:val="0"/>
          <w:bCs/>
          <w:sz w:val="20"/>
          <w:szCs w:val="20"/>
          <w:lang w:eastAsia="it-IT"/>
        </w:rPr>
        <w:t xml:space="preserve"> e </w:t>
      </w:r>
      <w:proofErr w:type="spellStart"/>
      <w:r w:rsidRPr="00C738FC">
        <w:rPr>
          <w:rFonts w:eastAsia="Calibri" w:cs="Times New Roman"/>
          <w:b w:val="0"/>
          <w:bCs/>
          <w:sz w:val="20"/>
          <w:szCs w:val="20"/>
          <w:lang w:eastAsia="it-IT"/>
        </w:rPr>
        <w:t>6-ter</w:t>
      </w:r>
      <w:proofErr w:type="spellEnd"/>
      <w:r w:rsidRPr="00C738FC">
        <w:rPr>
          <w:rFonts w:eastAsia="Calibri" w:cs="Times New Roman"/>
          <w:b w:val="0"/>
          <w:bCs/>
          <w:sz w:val="20"/>
          <w:szCs w:val="20"/>
          <w:lang w:eastAsia="it-IT"/>
        </w:rPr>
        <w:t xml:space="preserve"> del D.lgs. n. 82/05, e, pertanto, così come previsto nel Disciplinare di Gara, elegge domicilio digitale per tutte le comunicazioni inerenti la presente procedura nell’apposita area del Sistema ad esso riservata.</w:t>
      </w:r>
    </w:p>
    <w:p w14:paraId="50E92DB6" w14:textId="77777777" w:rsidR="00C738FC" w:rsidRPr="00C738FC" w:rsidRDefault="00C738FC" w:rsidP="00C738FC">
      <w:pPr>
        <w:spacing w:after="3pt" w:line="13.80pt" w:lineRule="auto"/>
        <w:jc w:val="both"/>
        <w:rPr>
          <w:rFonts w:eastAsia="Calibri"/>
          <w:sz w:val="20"/>
          <w:szCs w:val="20"/>
        </w:rPr>
      </w:pPr>
    </w:p>
    <w:p w14:paraId="1C8B749D" w14:textId="77777777" w:rsidR="00C738FC" w:rsidRPr="00C738FC" w:rsidRDefault="00C738FC" w:rsidP="00C738FC">
      <w:pPr>
        <w:spacing w:after="3pt" w:line="13.80pt" w:lineRule="auto"/>
        <w:jc w:val="both"/>
        <w:rPr>
          <w:rFonts w:eastAsia="Calibri" w:cs="Times New Roman"/>
          <w:b w:val="0"/>
          <w:sz w:val="20"/>
          <w:szCs w:val="20"/>
          <w:lang w:eastAsia="it-IT"/>
        </w:rPr>
      </w:pPr>
      <w:r w:rsidRPr="00C738FC">
        <w:rPr>
          <w:rFonts w:eastAsia="Calibri" w:cs="Times New Roman"/>
          <w:b w:val="0"/>
          <w:sz w:val="20"/>
          <w:szCs w:val="20"/>
          <w:lang w:eastAsia="it-IT"/>
        </w:rPr>
        <w:t>La documentazione presentata in copia viene prodotta ai sensi del decreto legislativo n. 82/05.</w:t>
      </w:r>
    </w:p>
    <w:p w14:paraId="2D05682E" w14:textId="77777777" w:rsidR="00C738FC" w:rsidRPr="00C738FC" w:rsidRDefault="00C738FC" w:rsidP="00C738FC">
      <w:pPr>
        <w:spacing w:line="18pt" w:lineRule="auto"/>
        <w:ind w:hanging="7.10pt"/>
        <w:jc w:val="both"/>
        <w:rPr>
          <w:rFonts w:eastAsia="Calibri" w:cs="Times New Roman"/>
          <w:b w:val="0"/>
          <w:sz w:val="20"/>
          <w:szCs w:val="20"/>
          <w:lang w:eastAsia="it-IT"/>
        </w:rPr>
      </w:pPr>
    </w:p>
    <w:p w14:paraId="437A6894" w14:textId="77777777" w:rsidR="00C738FC" w:rsidRPr="00C738FC" w:rsidRDefault="00C738FC" w:rsidP="00C738FC">
      <w:pPr>
        <w:spacing w:after="12pt"/>
        <w:ind w:start="14.20pt"/>
        <w:jc w:val="both"/>
        <w:rPr>
          <w:rFonts w:eastAsia="Calibri" w:cs="Times New Roman"/>
          <w:b w:val="0"/>
          <w:w w:val="105%"/>
          <w:sz w:val="20"/>
          <w:szCs w:val="20"/>
        </w:rPr>
      </w:pPr>
    </w:p>
    <w:tbl>
      <w:tblPr>
        <w:tblStyle w:val="Grigliatabella133"/>
        <w:tblW w:w="538.45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5954"/>
        <w:gridCol w:w="4815"/>
      </w:tblGrid>
      <w:tr w:rsidR="00C738FC" w:rsidRPr="00C738FC" w14:paraId="3BA9B340" w14:textId="77777777" w:rsidTr="00C738FC">
        <w:tc>
          <w:tcPr>
            <w:tcW w:w="297.70pt" w:type="dxa"/>
          </w:tcPr>
          <w:p w14:paraId="4A0AD4A0" w14:textId="77777777" w:rsidR="00C738FC" w:rsidRPr="00C738FC" w:rsidRDefault="00C738FC" w:rsidP="00C738FC">
            <w:pPr>
              <w:spacing w:after="2.20pt" w:line="13.80pt" w:lineRule="auto"/>
              <w:rPr>
                <w:rFonts w:eastAsia="Calibri"/>
                <w:color w:val="000000"/>
                <w:sz w:val="20"/>
              </w:rPr>
            </w:pPr>
            <w:r w:rsidRPr="00C738FC">
              <w:rPr>
                <w:rFonts w:eastAsia="Calibri"/>
                <w:b w:val="0"/>
                <w:color w:val="000000"/>
                <w:sz w:val="20"/>
              </w:rPr>
              <w:t>CONCORRENTE</w:t>
            </w:r>
          </w:p>
        </w:tc>
        <w:tc>
          <w:tcPr>
            <w:tcW w:w="240.75pt" w:type="dxa"/>
          </w:tcPr>
          <w:p w14:paraId="1C8BD651" w14:textId="77777777" w:rsidR="00C738FC" w:rsidRPr="00C738FC" w:rsidRDefault="00C738FC" w:rsidP="00C738FC">
            <w:pPr>
              <w:spacing w:after="2.20pt" w:line="13.80pt" w:lineRule="auto"/>
              <w:rPr>
                <w:rFonts w:eastAsia="Calibri"/>
                <w:color w:val="000000"/>
              </w:rPr>
            </w:pPr>
          </w:p>
        </w:tc>
      </w:tr>
      <w:tr w:rsidR="00C738FC" w:rsidRPr="00C738FC" w14:paraId="42F17E62" w14:textId="77777777" w:rsidTr="00C738FC">
        <w:tc>
          <w:tcPr>
            <w:tcW w:w="297.70pt" w:type="dxa"/>
          </w:tcPr>
          <w:p w14:paraId="784E5F36" w14:textId="77777777" w:rsidR="00C738FC" w:rsidRPr="00C738FC" w:rsidRDefault="00C738FC" w:rsidP="00C738FC">
            <w:pPr>
              <w:spacing w:after="2.20pt" w:line="13.80pt" w:lineRule="auto"/>
              <w:rPr>
                <w:rFonts w:eastAsia="Calibri"/>
                <w:bCs/>
                <w:color w:val="000000"/>
                <w:sz w:val="20"/>
              </w:rPr>
            </w:pPr>
            <w:proofErr w:type="gramStart"/>
            <w:r w:rsidRPr="00C738FC">
              <w:rPr>
                <w:rFonts w:eastAsia="Calibri"/>
                <w:b w:val="0"/>
                <w:bCs/>
                <w:i/>
                <w:color w:val="000000"/>
                <w:sz w:val="20"/>
              </w:rPr>
              <w:t>firmato</w:t>
            </w:r>
            <w:proofErr w:type="gramEnd"/>
            <w:r w:rsidRPr="00C738FC">
              <w:rPr>
                <w:rFonts w:eastAsia="Calibri"/>
                <w:b w:val="0"/>
                <w:bCs/>
                <w:i/>
                <w:color w:val="000000"/>
                <w:sz w:val="20"/>
              </w:rPr>
              <w:t xml:space="preserve"> digitalmente</w:t>
            </w:r>
          </w:p>
        </w:tc>
        <w:tc>
          <w:tcPr>
            <w:tcW w:w="240.75pt" w:type="dxa"/>
          </w:tcPr>
          <w:p w14:paraId="71A786F6" w14:textId="77777777" w:rsidR="00C738FC" w:rsidRPr="00C738FC" w:rsidRDefault="00C738FC" w:rsidP="00C738FC">
            <w:pPr>
              <w:spacing w:after="2.20pt" w:line="13.80pt" w:lineRule="auto"/>
              <w:rPr>
                <w:rFonts w:eastAsia="Calibri"/>
                <w:color w:val="000000"/>
              </w:rPr>
            </w:pPr>
          </w:p>
        </w:tc>
      </w:tr>
    </w:tbl>
    <w:p w14:paraId="458A488C" w14:textId="77777777" w:rsidR="00C738FC" w:rsidRPr="00C738FC" w:rsidRDefault="00C738FC" w:rsidP="00C738FC">
      <w:pPr>
        <w:rPr>
          <w:rFonts w:cs="Times New Roman"/>
          <w:b w:val="0"/>
          <w:bCs/>
          <w:i/>
          <w:sz w:val="20"/>
          <w:szCs w:val="20"/>
          <w:u w:val="single"/>
        </w:rPr>
      </w:pPr>
    </w:p>
    <w:p w14:paraId="650DFF9E" w14:textId="77777777" w:rsidR="00C738FC" w:rsidRPr="00C738FC" w:rsidRDefault="00C738FC" w:rsidP="00C738FC">
      <w:pPr>
        <w:rPr>
          <w:rFonts w:cs="Times New Roman"/>
          <w:b w:val="0"/>
          <w:bCs/>
          <w:i/>
          <w:sz w:val="20"/>
          <w:szCs w:val="20"/>
          <w:u w:val="single"/>
        </w:rPr>
      </w:pPr>
    </w:p>
    <w:p w14:paraId="65144BA7" w14:textId="77777777" w:rsidR="00C738FC" w:rsidRPr="00C738FC" w:rsidRDefault="00C738FC" w:rsidP="00C738FC">
      <w:pPr>
        <w:rPr>
          <w:rFonts w:cs="Times New Roman"/>
          <w:b w:val="0"/>
          <w:bCs/>
          <w:i/>
          <w:sz w:val="20"/>
          <w:szCs w:val="20"/>
          <w:u w:val="single"/>
        </w:rPr>
      </w:pPr>
    </w:p>
    <w:p w14:paraId="56A73E27" w14:textId="77777777" w:rsidR="00C738FC" w:rsidRPr="00C738FC" w:rsidRDefault="00C738FC" w:rsidP="00C738FC">
      <w:pPr>
        <w:rPr>
          <w:rFonts w:cs="Times New Roman"/>
          <w:b w:val="0"/>
          <w:bCs/>
          <w:i/>
          <w:sz w:val="20"/>
          <w:szCs w:val="20"/>
          <w:u w:val="single"/>
        </w:rPr>
        <w:sectPr w:rsidR="00C738FC" w:rsidRPr="00C738FC">
          <w:headerReference w:type="default" r:id="rId8"/>
          <w:footnotePr>
            <w:numRestart w:val="eachSect"/>
          </w:footnotePr>
          <w:pgSz w:w="595.30pt" w:h="841.90pt"/>
          <w:pgMar w:top="70.85pt" w:right="56.70pt" w:bottom="56.70pt" w:left="56.70pt" w:header="35.40pt" w:footer="35.40pt" w:gutter="0pt"/>
          <w:cols w:space="35.40pt"/>
          <w:docGrid w:linePitch="360"/>
        </w:sectPr>
      </w:pPr>
    </w:p>
    <w:p w14:paraId="69083B00" w14:textId="77777777" w:rsidR="00C738FC" w:rsidRPr="00C738FC" w:rsidRDefault="00C738FC" w:rsidP="00C738FC">
      <w:pPr>
        <w:ind w:start="216pt" w:firstLine="17.90pt"/>
        <w:rPr>
          <w:rFonts w:cs="Times New Roman"/>
          <w:bCs/>
          <w:i/>
          <w:iCs/>
          <w:sz w:val="20"/>
          <w:szCs w:val="20"/>
        </w:rPr>
      </w:pPr>
      <w:r w:rsidRPr="00C738FC">
        <w:rPr>
          <w:rFonts w:cs="Times New Roman"/>
          <w:bCs/>
          <w:i/>
          <w:iCs/>
          <w:sz w:val="20"/>
          <w:szCs w:val="20"/>
        </w:rPr>
        <w:t>ANNESSO 1 ALLA DOMANDA DI PARTECIPAZIONE</w:t>
      </w:r>
    </w:p>
    <w:p w14:paraId="7BCC7139" w14:textId="77777777" w:rsidR="00C738FC" w:rsidRPr="00C738FC" w:rsidRDefault="00C738FC" w:rsidP="00C738FC">
      <w:pPr>
        <w:ind w:start="216pt" w:firstLine="36pt"/>
        <w:rPr>
          <w:rFonts w:cs="Times New Roman"/>
          <w:b w:val="0"/>
          <w:bCs/>
          <w:i/>
          <w:iCs/>
          <w:sz w:val="20"/>
          <w:szCs w:val="20"/>
        </w:rPr>
      </w:pPr>
    </w:p>
    <w:p w14:paraId="6D208C11" w14:textId="77777777" w:rsidR="00C738FC" w:rsidRPr="00C738FC" w:rsidRDefault="00C738FC" w:rsidP="00C738FC">
      <w:pPr>
        <w:autoSpaceDE/>
        <w:autoSpaceDN/>
        <w:spacing w:line="13.80pt" w:lineRule="auto"/>
        <w:jc w:val="both"/>
        <w:rPr>
          <w:rFonts w:cs="Times New Roman"/>
          <w:b w:val="0"/>
          <w:bCs/>
          <w:i/>
          <w:iCs/>
          <w:sz w:val="20"/>
          <w:szCs w:val="20"/>
        </w:rPr>
      </w:pPr>
      <w:r w:rsidRPr="00C738FC">
        <w:rPr>
          <w:rFonts w:cs="Times New Roman"/>
          <w:b w:val="0"/>
          <w:bCs/>
          <w:i/>
          <w:iCs/>
          <w:sz w:val="20"/>
          <w:szCs w:val="20"/>
        </w:rPr>
        <w:t xml:space="preserve">Tabella riassuntiva possesso requisiti autocertificati dai partecipanti in base al lotto di partecipazione. </w:t>
      </w:r>
    </w:p>
    <w:p w14:paraId="14AA6BD4" w14:textId="77777777" w:rsidR="00C738FC" w:rsidRPr="00C738FC" w:rsidRDefault="00C738FC" w:rsidP="00C738FC">
      <w:pPr>
        <w:autoSpaceDE/>
        <w:autoSpaceDN/>
        <w:spacing w:line="13.80pt" w:lineRule="auto"/>
        <w:jc w:val="both"/>
        <w:rPr>
          <w:rFonts w:cs="Times New Roman"/>
          <w:b w:val="0"/>
          <w:bCs/>
          <w:i/>
          <w:iCs/>
          <w:sz w:val="20"/>
          <w:szCs w:val="20"/>
        </w:rPr>
      </w:pPr>
      <w:r w:rsidRPr="00C738FC">
        <w:rPr>
          <w:rFonts w:cs="Times New Roman"/>
          <w:b w:val="0"/>
          <w:bCs/>
          <w:i/>
          <w:iCs/>
          <w:sz w:val="20"/>
          <w:szCs w:val="20"/>
        </w:rPr>
        <w:t xml:space="preserve">La tabella è stata compilata, a titolo esemplificativo, con i dati del lotto 1 tratti dal paragrafo 9.2 del disciplinare di gara, per quanto attiene al requisito di capacità economico-finanziaria, e dal paragrafo 9.3 - Tabella </w:t>
      </w:r>
      <w:proofErr w:type="spellStart"/>
      <w:r w:rsidRPr="00C738FC">
        <w:rPr>
          <w:rFonts w:cs="Times New Roman"/>
          <w:b w:val="0"/>
          <w:bCs/>
          <w:i/>
          <w:iCs/>
          <w:sz w:val="20"/>
          <w:szCs w:val="20"/>
        </w:rPr>
        <w:t>C1</w:t>
      </w:r>
      <w:proofErr w:type="spellEnd"/>
      <w:r w:rsidRPr="00C738FC">
        <w:rPr>
          <w:rFonts w:cs="Times New Roman"/>
          <w:b w:val="0"/>
          <w:bCs/>
          <w:i/>
          <w:iCs/>
          <w:sz w:val="20"/>
          <w:szCs w:val="20"/>
        </w:rPr>
        <w:t xml:space="preserve"> del disciplinare di gara per quanto attiene al requisito di capacità tecnico-professionale. L’allegato dovrà pertanto essere valorizzato con le informazioni pertinenti in base al lotto di partecipazione prescelto e dovrà essere compilato un allegato per ogni singolo lotto. </w:t>
      </w:r>
    </w:p>
    <w:p w14:paraId="68F75D09" w14:textId="77777777" w:rsidR="00C738FC" w:rsidRPr="00C738FC" w:rsidRDefault="00C738FC" w:rsidP="00C738FC">
      <w:pPr>
        <w:autoSpaceDE/>
        <w:autoSpaceDN/>
        <w:spacing w:before="6pt" w:after="3pt" w:line="13.80pt" w:lineRule="auto"/>
        <w:rPr>
          <w:rFonts w:cs="Times New Roman"/>
          <w:b w:val="0"/>
          <w:bCs/>
          <w:i/>
          <w:iCs/>
          <w:sz w:val="20"/>
          <w:szCs w:val="20"/>
        </w:rPr>
      </w:pPr>
    </w:p>
    <w:tbl>
      <w:tblPr>
        <w:tblW w:w="432.10pt" w:type="dxa"/>
        <w:jc w:val="cente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CellMar>
          <w:top w:w="2.85pt" w:type="dxa"/>
          <w:start w:w="4.25pt" w:type="dxa"/>
          <w:bottom w:w="2.85pt" w:type="dxa"/>
          <w:end w:w="4.25pt" w:type="dxa"/>
        </w:tblCellMar>
        <w:tblLook w:firstRow="1" w:lastRow="0" w:firstColumn="1" w:lastColumn="0" w:noHBand="0" w:noVBand="1"/>
      </w:tblPr>
      <w:tblGrid>
        <w:gridCol w:w="1838"/>
        <w:gridCol w:w="1418"/>
        <w:gridCol w:w="1134"/>
        <w:gridCol w:w="1984"/>
        <w:gridCol w:w="2268"/>
      </w:tblGrid>
      <w:tr w:rsidR="00C738FC" w:rsidRPr="00C738FC" w14:paraId="78FCE0B6" w14:textId="77777777" w:rsidTr="00C738FC">
        <w:trPr>
          <w:cantSplit/>
          <w:jc w:val="center"/>
        </w:trPr>
        <w:tc>
          <w:tcPr>
            <w:tcW w:w="432.10pt" w:type="dxa"/>
            <w:gridSpan w:val="5"/>
            <w:tcBorders>
              <w:top w:val="single" w:sz="4" w:space="0" w:color="000000"/>
              <w:start w:val="single" w:sz="4" w:space="0" w:color="000000"/>
              <w:bottom w:val="single" w:sz="12" w:space="0" w:color="000000"/>
              <w:end w:val="single" w:sz="4" w:space="0" w:color="000000"/>
            </w:tcBorders>
            <w:shd w:val="clear" w:color="auto" w:fill="D9D9D9"/>
            <w:vAlign w:val="center"/>
          </w:tcPr>
          <w:p w14:paraId="74B904DF"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color w:val="FF0000"/>
                <w:sz w:val="16"/>
                <w:szCs w:val="16"/>
              </w:rPr>
              <w:t xml:space="preserve">LOTTO 1 </w:t>
            </w:r>
            <w:r w:rsidRPr="00C738FC">
              <w:rPr>
                <w:rFonts w:cs="Times New Roman"/>
                <w:bCs/>
                <w:sz w:val="16"/>
                <w:szCs w:val="16"/>
              </w:rPr>
              <w:t>DI PARTECIPAZIONE</w:t>
            </w:r>
            <w:r w:rsidRPr="00C738FC">
              <w:rPr>
                <w:rFonts w:cs="Times New Roman"/>
                <w:bCs/>
                <w:sz w:val="16"/>
                <w:szCs w:val="16"/>
                <w:vertAlign w:val="superscript"/>
              </w:rPr>
              <w:footnoteReference w:id="17"/>
            </w:r>
          </w:p>
        </w:tc>
      </w:tr>
      <w:tr w:rsidR="00C738FC" w:rsidRPr="00C738FC" w14:paraId="2A1AAF9F" w14:textId="77777777" w:rsidTr="00C738FC">
        <w:trPr>
          <w:cantSplit/>
          <w:trHeight w:val="1123"/>
          <w:jc w:val="center"/>
        </w:trPr>
        <w:tc>
          <w:tcPr>
            <w:tcW w:w="162.80pt" w:type="dxa"/>
            <w:gridSpan w:val="2"/>
            <w:tcBorders>
              <w:top w:val="single" w:sz="4" w:space="0" w:color="000000"/>
              <w:start w:val="single" w:sz="4" w:space="0" w:color="000000"/>
              <w:bottom w:val="single" w:sz="12" w:space="0" w:color="000000"/>
              <w:end w:val="single" w:sz="4" w:space="0" w:color="000000"/>
            </w:tcBorders>
            <w:shd w:val="clear" w:color="auto" w:fill="D9D9D9"/>
            <w:vAlign w:val="center"/>
          </w:tcPr>
          <w:p w14:paraId="18459025" w14:textId="77777777" w:rsidR="00C738FC" w:rsidRPr="00C738FC" w:rsidRDefault="00C738FC" w:rsidP="00C738FC">
            <w:pPr>
              <w:autoSpaceDE/>
              <w:autoSpaceDN/>
              <w:spacing w:after="2.45pt" w:line="13.80pt" w:lineRule="auto"/>
              <w:jc w:val="center"/>
              <w:rPr>
                <w:rFonts w:cs="Times New Roman"/>
                <w:bCs/>
                <w:sz w:val="16"/>
                <w:szCs w:val="16"/>
              </w:rPr>
            </w:pPr>
            <w:r w:rsidRPr="00C738FC">
              <w:rPr>
                <w:rFonts w:cs="Times New Roman"/>
                <w:bCs/>
                <w:sz w:val="16"/>
                <w:szCs w:val="16"/>
              </w:rPr>
              <w:t>REQUISITI SPECIALI</w:t>
            </w:r>
          </w:p>
          <w:p w14:paraId="3FB78FD1" w14:textId="77777777" w:rsidR="00C738FC" w:rsidRPr="00C738FC" w:rsidRDefault="00C738FC" w:rsidP="00C738FC">
            <w:pPr>
              <w:autoSpaceDE/>
              <w:autoSpaceDN/>
              <w:spacing w:after="2.45pt" w:line="13.80pt" w:lineRule="auto"/>
              <w:jc w:val="center"/>
              <w:rPr>
                <w:rFonts w:cs="Times New Roman"/>
                <w:bCs/>
                <w:sz w:val="16"/>
                <w:szCs w:val="16"/>
              </w:rPr>
            </w:pPr>
            <w:r w:rsidRPr="00C738FC">
              <w:rPr>
                <w:rFonts w:cs="Times New Roman"/>
                <w:bCs/>
                <w:sz w:val="16"/>
                <w:szCs w:val="16"/>
              </w:rPr>
              <w:t>POSSEDUTI DAL CONCORRENTE</w:t>
            </w:r>
          </w:p>
        </w:tc>
        <w:tc>
          <w:tcPr>
            <w:tcW w:w="56.70pt" w:type="dxa"/>
            <w:tcBorders>
              <w:top w:val="single" w:sz="4" w:space="0" w:color="000000"/>
              <w:start w:val="single" w:sz="4" w:space="0" w:color="000000"/>
              <w:bottom w:val="single" w:sz="12" w:space="0" w:color="000000"/>
              <w:end w:val="single" w:sz="4" w:space="0" w:color="000000"/>
            </w:tcBorders>
            <w:shd w:val="clear" w:color="auto" w:fill="D9D9D9"/>
            <w:vAlign w:val="center"/>
          </w:tcPr>
          <w:p w14:paraId="00151D7F" w14:textId="77777777" w:rsidR="00C738FC" w:rsidRPr="00C738FC" w:rsidRDefault="00C738FC" w:rsidP="00C738FC">
            <w:pPr>
              <w:autoSpaceDE/>
              <w:autoSpaceDN/>
              <w:spacing w:after="2.45pt" w:line="13.80pt" w:lineRule="auto"/>
              <w:jc w:val="center"/>
              <w:rPr>
                <w:rFonts w:cs="Times New Roman"/>
                <w:bCs/>
                <w:smallCaps/>
                <w:sz w:val="16"/>
                <w:szCs w:val="16"/>
              </w:rPr>
            </w:pPr>
            <w:proofErr w:type="spellStart"/>
            <w:r w:rsidRPr="00C738FC">
              <w:rPr>
                <w:rFonts w:cs="Times New Roman"/>
                <w:bCs/>
                <w:smallCaps/>
                <w:sz w:val="16"/>
                <w:szCs w:val="16"/>
              </w:rPr>
              <w:t>O.E</w:t>
            </w:r>
            <w:proofErr w:type="spellEnd"/>
            <w:r w:rsidRPr="00C738FC">
              <w:rPr>
                <w:rFonts w:cs="Times New Roman"/>
                <w:bCs/>
                <w:smallCaps/>
                <w:sz w:val="16"/>
                <w:szCs w:val="16"/>
              </w:rPr>
              <w:t>. Singolo/ Consorzio Stabile</w:t>
            </w:r>
          </w:p>
        </w:tc>
        <w:tc>
          <w:tcPr>
            <w:tcW w:w="99.20pt" w:type="dxa"/>
            <w:tcBorders>
              <w:top w:val="single" w:sz="4" w:space="0" w:color="000000"/>
              <w:start w:val="single" w:sz="4" w:space="0" w:color="000000"/>
              <w:bottom w:val="single" w:sz="12" w:space="0" w:color="000000"/>
              <w:end w:val="single" w:sz="4" w:space="0" w:color="000000"/>
            </w:tcBorders>
            <w:shd w:val="clear" w:color="auto" w:fill="D9D9D9"/>
            <w:vAlign w:val="center"/>
          </w:tcPr>
          <w:p w14:paraId="45193913"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smallCaps/>
                <w:sz w:val="16"/>
                <w:szCs w:val="16"/>
              </w:rPr>
              <w:t>*Consorziata Esecutrice/Ausiliaria</w:t>
            </w:r>
          </w:p>
        </w:tc>
        <w:tc>
          <w:tcPr>
            <w:tcW w:w="113.40pt" w:type="dxa"/>
            <w:tcBorders>
              <w:top w:val="single" w:sz="4" w:space="0" w:color="000000"/>
              <w:start w:val="single" w:sz="4" w:space="0" w:color="000000"/>
              <w:bottom w:val="single" w:sz="12" w:space="0" w:color="000000"/>
              <w:end w:val="single" w:sz="4" w:space="0" w:color="000000"/>
            </w:tcBorders>
            <w:shd w:val="clear" w:color="auto" w:fill="D9D9D9"/>
            <w:vAlign w:val="center"/>
          </w:tcPr>
          <w:p w14:paraId="73AF609F"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smallCaps/>
                <w:sz w:val="16"/>
                <w:szCs w:val="16"/>
              </w:rPr>
              <w:t>*Consorziata Esecutrice/Ausiliaria</w:t>
            </w:r>
          </w:p>
        </w:tc>
      </w:tr>
      <w:tr w:rsidR="00C738FC" w:rsidRPr="00C738FC" w14:paraId="1C95A378" w14:textId="77777777" w:rsidTr="00C738FC">
        <w:trPr>
          <w:cantSplit/>
          <w:jc w:val="center"/>
        </w:trPr>
        <w:tc>
          <w:tcPr>
            <w:tcW w:w="162.80pt" w:type="dxa"/>
            <w:gridSpan w:val="2"/>
            <w:tcBorders>
              <w:top w:val="single" w:sz="4" w:space="0" w:color="000000"/>
              <w:start w:val="single" w:sz="4" w:space="0" w:color="000000"/>
              <w:bottom w:val="single" w:sz="12" w:space="0" w:color="000000"/>
              <w:end w:val="single" w:sz="4" w:space="0" w:color="000000"/>
            </w:tcBorders>
            <w:shd w:val="clear" w:color="auto" w:fill="D9D9D9"/>
            <w:vAlign w:val="center"/>
          </w:tcPr>
          <w:p w14:paraId="5CD023FA" w14:textId="77777777" w:rsidR="00C738FC" w:rsidRPr="00C738FC" w:rsidRDefault="00C738FC" w:rsidP="00C738FC">
            <w:pPr>
              <w:autoSpaceDE/>
              <w:autoSpaceDN/>
              <w:spacing w:after="2.45pt" w:line="13.80pt" w:lineRule="auto"/>
              <w:jc w:val="center"/>
              <w:rPr>
                <w:rFonts w:cs="Times New Roman"/>
                <w:bCs/>
                <w:sz w:val="16"/>
                <w:szCs w:val="16"/>
              </w:rPr>
            </w:pPr>
            <w:r w:rsidRPr="00C738FC">
              <w:rPr>
                <w:rFonts w:cs="Times New Roman"/>
                <w:bCs/>
                <w:sz w:val="16"/>
                <w:szCs w:val="16"/>
              </w:rPr>
              <w:t>Denominazione Operatore Economico</w:t>
            </w:r>
          </w:p>
        </w:tc>
        <w:tc>
          <w:tcPr>
            <w:tcW w:w="56.70pt" w:type="dxa"/>
            <w:tcBorders>
              <w:top w:val="single" w:sz="4" w:space="0" w:color="000000"/>
              <w:start w:val="single" w:sz="4" w:space="0" w:color="000000"/>
              <w:bottom w:val="single" w:sz="12" w:space="0" w:color="000000"/>
              <w:end w:val="single" w:sz="4" w:space="0" w:color="000000"/>
            </w:tcBorders>
            <w:shd w:val="clear" w:color="auto" w:fill="D9D9D9"/>
          </w:tcPr>
          <w:p w14:paraId="38011705"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smallCaps/>
                <w:sz w:val="16"/>
                <w:szCs w:val="16"/>
              </w:rPr>
              <w:t xml:space="preserve">nome </w:t>
            </w:r>
            <w:proofErr w:type="spellStart"/>
            <w:r w:rsidRPr="00C738FC">
              <w:rPr>
                <w:rFonts w:cs="Times New Roman"/>
                <w:bCs/>
                <w:smallCaps/>
                <w:sz w:val="16"/>
                <w:szCs w:val="16"/>
              </w:rPr>
              <w:t>O.E</w:t>
            </w:r>
            <w:proofErr w:type="spellEnd"/>
            <w:r w:rsidRPr="00C738FC">
              <w:rPr>
                <w:rFonts w:cs="Times New Roman"/>
                <w:bCs/>
                <w:smallCaps/>
                <w:sz w:val="16"/>
                <w:szCs w:val="16"/>
              </w:rPr>
              <w:t>.</w:t>
            </w:r>
            <w:r w:rsidRPr="00C738FC">
              <w:rPr>
                <w:rFonts w:cs="Times New Roman"/>
                <w:bCs/>
                <w:smallCaps/>
                <w:sz w:val="16"/>
                <w:szCs w:val="16"/>
                <w:vertAlign w:val="superscript"/>
              </w:rPr>
              <w:footnoteReference w:id="18"/>
            </w:r>
            <w:r w:rsidRPr="00C738FC">
              <w:rPr>
                <w:rFonts w:cs="Times New Roman"/>
                <w:bCs/>
                <w:smallCaps/>
                <w:sz w:val="16"/>
                <w:szCs w:val="16"/>
              </w:rPr>
              <w:t xml:space="preserve"> </w:t>
            </w:r>
          </w:p>
        </w:tc>
        <w:tc>
          <w:tcPr>
            <w:tcW w:w="99.20pt" w:type="dxa"/>
            <w:tcBorders>
              <w:top w:val="single" w:sz="4" w:space="0" w:color="000000"/>
              <w:start w:val="single" w:sz="4" w:space="0" w:color="000000"/>
              <w:bottom w:val="single" w:sz="12" w:space="0" w:color="000000"/>
              <w:end w:val="single" w:sz="4" w:space="0" w:color="000000"/>
            </w:tcBorders>
            <w:shd w:val="clear" w:color="auto" w:fill="D9D9D9"/>
          </w:tcPr>
          <w:p w14:paraId="1CDCF58F"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smallCaps/>
                <w:sz w:val="16"/>
                <w:szCs w:val="16"/>
              </w:rPr>
              <w:t xml:space="preserve">nome </w:t>
            </w:r>
            <w:proofErr w:type="spellStart"/>
            <w:r w:rsidRPr="00C738FC">
              <w:rPr>
                <w:rFonts w:cs="Times New Roman"/>
                <w:bCs/>
                <w:smallCaps/>
                <w:sz w:val="16"/>
                <w:szCs w:val="16"/>
              </w:rPr>
              <w:t>O.E.</w:t>
            </w:r>
            <w:r w:rsidRPr="00C738FC">
              <w:rPr>
                <w:rFonts w:cs="Times New Roman"/>
                <w:bCs/>
                <w:smallCaps/>
                <w:sz w:val="16"/>
                <w:szCs w:val="16"/>
                <w:vertAlign w:val="superscript"/>
              </w:rPr>
              <w:t>2</w:t>
            </w:r>
            <w:proofErr w:type="spellEnd"/>
          </w:p>
        </w:tc>
        <w:tc>
          <w:tcPr>
            <w:tcW w:w="113.40pt" w:type="dxa"/>
            <w:tcBorders>
              <w:top w:val="single" w:sz="4" w:space="0" w:color="000000"/>
              <w:start w:val="single" w:sz="4" w:space="0" w:color="000000"/>
              <w:bottom w:val="single" w:sz="12" w:space="0" w:color="000000"/>
              <w:end w:val="single" w:sz="12" w:space="0" w:color="auto"/>
            </w:tcBorders>
            <w:shd w:val="clear" w:color="auto" w:fill="D9D9D9"/>
          </w:tcPr>
          <w:p w14:paraId="63C52126" w14:textId="77777777" w:rsidR="00C738FC" w:rsidRPr="00C738FC" w:rsidRDefault="00C738FC" w:rsidP="00C738FC">
            <w:pPr>
              <w:autoSpaceDE/>
              <w:autoSpaceDN/>
              <w:spacing w:after="2.45pt" w:line="13.80pt" w:lineRule="auto"/>
              <w:jc w:val="center"/>
              <w:rPr>
                <w:rFonts w:cs="Times New Roman"/>
                <w:bCs/>
                <w:smallCaps/>
                <w:sz w:val="16"/>
                <w:szCs w:val="16"/>
              </w:rPr>
            </w:pPr>
            <w:r w:rsidRPr="00C738FC">
              <w:rPr>
                <w:rFonts w:cs="Times New Roman"/>
                <w:bCs/>
                <w:smallCaps/>
                <w:sz w:val="16"/>
                <w:szCs w:val="16"/>
              </w:rPr>
              <w:t xml:space="preserve">nome </w:t>
            </w:r>
            <w:proofErr w:type="spellStart"/>
            <w:r w:rsidRPr="00C738FC">
              <w:rPr>
                <w:rFonts w:cs="Times New Roman"/>
                <w:bCs/>
                <w:smallCaps/>
                <w:sz w:val="16"/>
                <w:szCs w:val="16"/>
              </w:rPr>
              <w:t>O.E.</w:t>
            </w:r>
            <w:r w:rsidRPr="00C738FC">
              <w:rPr>
                <w:rFonts w:cs="Times New Roman"/>
                <w:bCs/>
                <w:smallCaps/>
                <w:sz w:val="16"/>
                <w:szCs w:val="16"/>
                <w:vertAlign w:val="superscript"/>
              </w:rPr>
              <w:t>2</w:t>
            </w:r>
            <w:proofErr w:type="spellEnd"/>
          </w:p>
        </w:tc>
      </w:tr>
      <w:tr w:rsidR="00C738FC" w:rsidRPr="00C738FC" w14:paraId="0E3127A8" w14:textId="77777777" w:rsidTr="00C738FC">
        <w:trPr>
          <w:cantSplit/>
          <w:jc w:val="center"/>
        </w:trPr>
        <w:tc>
          <w:tcPr>
            <w:tcW w:w="162.80pt" w:type="dxa"/>
            <w:gridSpan w:val="2"/>
            <w:tcBorders>
              <w:top w:val="single" w:sz="2" w:space="0" w:color="000000"/>
              <w:start w:val="single" w:sz="12" w:space="0" w:color="000000"/>
              <w:bottom w:val="single" w:sz="12" w:space="0" w:color="000000"/>
              <w:end w:val="single" w:sz="2" w:space="0" w:color="000000"/>
            </w:tcBorders>
            <w:vAlign w:val="center"/>
          </w:tcPr>
          <w:p w14:paraId="33AD0551" w14:textId="77777777" w:rsidR="00C738FC" w:rsidRPr="00C738FC" w:rsidRDefault="00C738FC" w:rsidP="00C738FC">
            <w:pPr>
              <w:autoSpaceDE/>
              <w:autoSpaceDN/>
              <w:spacing w:line="13.80pt" w:lineRule="auto"/>
              <w:jc w:val="center"/>
              <w:rPr>
                <w:rFonts w:cs="Times New Roman"/>
                <w:spacing w:val="-6"/>
                <w:sz w:val="16"/>
                <w:szCs w:val="16"/>
              </w:rPr>
            </w:pPr>
            <w:r w:rsidRPr="00C738FC">
              <w:rPr>
                <w:rFonts w:cs="Times New Roman"/>
                <w:spacing w:val="-6"/>
                <w:sz w:val="16"/>
                <w:szCs w:val="16"/>
              </w:rPr>
              <w:t>Totale fatt. del periodo di riferimento</w:t>
            </w:r>
          </w:p>
          <w:p w14:paraId="0FB1BC49" w14:textId="77777777" w:rsidR="00C738FC" w:rsidRPr="00C738FC" w:rsidRDefault="00C738FC" w:rsidP="00C738FC">
            <w:pPr>
              <w:autoSpaceDE/>
              <w:autoSpaceDN/>
              <w:spacing w:line="13.80pt" w:lineRule="auto"/>
              <w:jc w:val="center"/>
              <w:rPr>
                <w:rFonts w:cs="Times New Roman"/>
                <w:spacing w:val="-6"/>
                <w:sz w:val="16"/>
                <w:szCs w:val="16"/>
              </w:rPr>
            </w:pPr>
            <w:r w:rsidRPr="00C738FC">
              <w:rPr>
                <w:rFonts w:cs="Times New Roman"/>
                <w:color w:val="FF0000"/>
                <w:spacing w:val="-6"/>
                <w:sz w:val="16"/>
                <w:szCs w:val="16"/>
              </w:rPr>
              <w:t>€. 5.191.072,71</w:t>
            </w:r>
          </w:p>
        </w:tc>
        <w:tc>
          <w:tcPr>
            <w:tcW w:w="56.70pt" w:type="dxa"/>
            <w:tcBorders>
              <w:top w:val="single" w:sz="2" w:space="0" w:color="000000"/>
              <w:start w:val="single" w:sz="2" w:space="0" w:color="000000"/>
              <w:bottom w:val="single" w:sz="12" w:space="0" w:color="000000"/>
              <w:end w:val="single" w:sz="2" w:space="0" w:color="000000"/>
            </w:tcBorders>
            <w:vAlign w:val="center"/>
          </w:tcPr>
          <w:p w14:paraId="3090F76A" w14:textId="77777777" w:rsidR="00C738FC" w:rsidRPr="00C738FC" w:rsidRDefault="00C738FC" w:rsidP="00C738FC">
            <w:pPr>
              <w:autoSpaceDE/>
              <w:autoSpaceDN/>
              <w:spacing w:after="2.45pt" w:line="13.80pt" w:lineRule="auto"/>
              <w:rPr>
                <w:rFonts w:cs="Times New Roman"/>
                <w:sz w:val="16"/>
                <w:szCs w:val="16"/>
              </w:rPr>
            </w:pPr>
            <w:r w:rsidRPr="00C738FC">
              <w:rPr>
                <w:rFonts w:cs="Times New Roman"/>
                <w:sz w:val="16"/>
                <w:szCs w:val="16"/>
              </w:rPr>
              <w:t>€</w:t>
            </w:r>
            <w:r w:rsidRPr="00C738FC">
              <w:rPr>
                <w:rFonts w:cs="Times New Roman"/>
                <w:sz w:val="16"/>
                <w:szCs w:val="16"/>
                <w:vertAlign w:val="superscript"/>
              </w:rPr>
              <w:footnoteReference w:id="19"/>
            </w:r>
          </w:p>
        </w:tc>
        <w:tc>
          <w:tcPr>
            <w:tcW w:w="99.20pt" w:type="dxa"/>
            <w:tcBorders>
              <w:top w:val="single" w:sz="2" w:space="0" w:color="000000"/>
              <w:start w:val="single" w:sz="2" w:space="0" w:color="000000"/>
              <w:bottom w:val="single" w:sz="12" w:space="0" w:color="000000"/>
              <w:end w:val="single" w:sz="2" w:space="0" w:color="000000"/>
            </w:tcBorders>
            <w:vAlign w:val="center"/>
          </w:tcPr>
          <w:p w14:paraId="44706E81" w14:textId="77777777" w:rsidR="00C738FC" w:rsidRPr="00C738FC" w:rsidRDefault="00C738FC" w:rsidP="00C738FC">
            <w:pPr>
              <w:autoSpaceDE/>
              <w:autoSpaceDN/>
              <w:spacing w:after="2.45pt" w:line="13.80pt" w:lineRule="auto"/>
              <w:rPr>
                <w:rFonts w:cs="Times New Roman"/>
                <w:sz w:val="16"/>
                <w:szCs w:val="16"/>
              </w:rPr>
            </w:pPr>
            <w:r w:rsidRPr="00C738FC">
              <w:rPr>
                <w:rFonts w:cs="Times New Roman"/>
                <w:sz w:val="16"/>
                <w:szCs w:val="16"/>
              </w:rPr>
              <w:t>€</w:t>
            </w:r>
            <w:r w:rsidRPr="00C738FC">
              <w:rPr>
                <w:rFonts w:cs="Times New Roman"/>
                <w:bCs/>
                <w:smallCaps/>
                <w:sz w:val="16"/>
                <w:szCs w:val="16"/>
                <w:vertAlign w:val="superscript"/>
              </w:rPr>
              <w:t>3</w:t>
            </w:r>
          </w:p>
        </w:tc>
        <w:tc>
          <w:tcPr>
            <w:tcW w:w="113.40pt" w:type="dxa"/>
            <w:tcBorders>
              <w:top w:val="single" w:sz="2" w:space="0" w:color="000000"/>
              <w:start w:val="single" w:sz="2" w:space="0" w:color="000000"/>
              <w:bottom w:val="single" w:sz="12" w:space="0" w:color="000000"/>
              <w:end w:val="single" w:sz="12" w:space="0" w:color="auto"/>
            </w:tcBorders>
            <w:vAlign w:val="center"/>
          </w:tcPr>
          <w:p w14:paraId="284C3244" w14:textId="77777777" w:rsidR="00C738FC" w:rsidRPr="00C738FC" w:rsidRDefault="00C738FC" w:rsidP="00C738FC">
            <w:pPr>
              <w:autoSpaceDE/>
              <w:autoSpaceDN/>
              <w:spacing w:after="2.45pt" w:line="13.80pt" w:lineRule="auto"/>
              <w:rPr>
                <w:rFonts w:cs="Times New Roman"/>
                <w:sz w:val="16"/>
                <w:szCs w:val="16"/>
              </w:rPr>
            </w:pPr>
            <w:r w:rsidRPr="00C738FC">
              <w:rPr>
                <w:rFonts w:cs="Times New Roman"/>
                <w:sz w:val="16"/>
                <w:szCs w:val="16"/>
              </w:rPr>
              <w:t>€</w:t>
            </w:r>
            <w:r w:rsidRPr="00C738FC">
              <w:rPr>
                <w:rFonts w:cs="Times New Roman"/>
                <w:bCs/>
                <w:smallCaps/>
                <w:sz w:val="16"/>
                <w:szCs w:val="16"/>
                <w:vertAlign w:val="superscript"/>
              </w:rPr>
              <w:t>3</w:t>
            </w:r>
          </w:p>
        </w:tc>
      </w:tr>
      <w:tr w:rsidR="00C738FC" w:rsidRPr="00C738FC" w14:paraId="4D2DF2C7" w14:textId="77777777" w:rsidTr="00C738FC">
        <w:trPr>
          <w:cantSplit/>
          <w:trHeight w:val="170"/>
          <w:jc w:val="center"/>
        </w:trPr>
        <w:tc>
          <w:tcPr>
            <w:tcW w:w="91.90pt" w:type="dxa"/>
            <w:tcBorders>
              <w:top w:val="single" w:sz="12" w:space="0" w:color="auto"/>
              <w:start w:val="single" w:sz="12" w:space="0" w:color="auto"/>
              <w:bottom w:val="single" w:sz="2" w:space="0" w:color="000000"/>
              <w:end w:val="single" w:sz="2" w:space="0" w:color="000000"/>
            </w:tcBorders>
            <w:shd w:val="clear" w:color="auto" w:fill="FFFFFF"/>
            <w:vAlign w:val="center"/>
          </w:tcPr>
          <w:p w14:paraId="0ECB206A" w14:textId="77777777" w:rsidR="00C738FC" w:rsidRPr="00C738FC" w:rsidRDefault="00C738FC" w:rsidP="00C738FC">
            <w:pPr>
              <w:autoSpaceDE/>
              <w:autoSpaceDN/>
              <w:jc w:val="both"/>
              <w:rPr>
                <w:rFonts w:cs="Times New Roman"/>
                <w:b w:val="0"/>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E.06</w:t>
            </w:r>
            <w:proofErr w:type="spellEnd"/>
          </w:p>
          <w:p w14:paraId="21A747D2" w14:textId="77777777" w:rsidR="00C738FC" w:rsidRPr="00C738FC" w:rsidRDefault="00C738FC" w:rsidP="00C738FC">
            <w:pPr>
              <w:autoSpaceDE/>
              <w:autoSpaceDN/>
              <w:jc w:val="both"/>
              <w:rPr>
                <w:rFonts w:cs="Times New Roman"/>
                <w:sz w:val="16"/>
                <w:szCs w:val="16"/>
                <w:vertAlign w:val="superscript"/>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footnoteReference w:id="20"/>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297AF771"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 </w:t>
            </w:r>
            <w:r w:rsidRPr="00C738FC">
              <w:rPr>
                <w:rFonts w:cs="Times New Roman"/>
                <w:bCs/>
                <w:color w:val="FF0000"/>
                <w:sz w:val="16"/>
                <w:szCs w:val="16"/>
                <w:lang w:eastAsia="it-IT"/>
              </w:rPr>
              <w:t>386.437,00</w:t>
            </w:r>
          </w:p>
        </w:tc>
        <w:tc>
          <w:tcPr>
            <w:tcW w:w="56.70pt" w:type="dxa"/>
            <w:tcBorders>
              <w:top w:val="single" w:sz="12" w:space="0" w:color="auto"/>
              <w:start w:val="single" w:sz="2" w:space="0" w:color="000000"/>
              <w:bottom w:val="single" w:sz="2" w:space="0" w:color="000000"/>
              <w:end w:val="single" w:sz="2" w:space="0" w:color="000000"/>
            </w:tcBorders>
            <w:shd w:val="clear" w:color="auto" w:fill="FFFFFF"/>
            <w:vAlign w:val="center"/>
          </w:tcPr>
          <w:p w14:paraId="6D736DB5"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2" w:space="0" w:color="000000"/>
              <w:end w:val="single" w:sz="2" w:space="0" w:color="000000"/>
            </w:tcBorders>
            <w:shd w:val="clear" w:color="auto" w:fill="FFFFFF"/>
            <w:vAlign w:val="center"/>
          </w:tcPr>
          <w:p w14:paraId="0044B9C9"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2" w:space="0" w:color="000000"/>
              <w:end w:val="single" w:sz="12" w:space="0" w:color="auto"/>
            </w:tcBorders>
            <w:shd w:val="clear" w:color="auto" w:fill="FFFFFF"/>
            <w:vAlign w:val="center"/>
          </w:tcPr>
          <w:p w14:paraId="6797FF67"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5F80CEC9" w14:textId="77777777" w:rsidTr="00C738FC">
        <w:trPr>
          <w:cantSplit/>
          <w:trHeight w:val="170"/>
          <w:jc w:val="center"/>
        </w:trPr>
        <w:tc>
          <w:tcPr>
            <w:tcW w:w="91.90pt" w:type="dxa"/>
            <w:tcBorders>
              <w:top w:val="single" w:sz="2" w:space="0" w:color="000000"/>
              <w:start w:val="single" w:sz="12" w:space="0" w:color="auto"/>
              <w:bottom w:val="single" w:sz="12" w:space="0" w:color="auto"/>
              <w:end w:val="single" w:sz="2" w:space="0" w:color="000000"/>
            </w:tcBorders>
            <w:shd w:val="clear" w:color="auto" w:fill="FFFFFF"/>
            <w:vAlign w:val="center"/>
          </w:tcPr>
          <w:p w14:paraId="76C794C8"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E.06</w:t>
            </w:r>
            <w:proofErr w:type="spellEnd"/>
          </w:p>
          <w:p w14:paraId="61A3AA59"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5ECB1589"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2" w:space="0" w:color="000000"/>
              <w:start w:val="single" w:sz="2" w:space="0" w:color="000000"/>
              <w:bottom w:val="single" w:sz="12" w:space="0" w:color="auto"/>
              <w:end w:val="single" w:sz="2" w:space="0" w:color="000000"/>
            </w:tcBorders>
            <w:shd w:val="clear" w:color="auto" w:fill="FFFFFF"/>
            <w:vAlign w:val="center"/>
          </w:tcPr>
          <w:p w14:paraId="3006169E"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2" w:space="0" w:color="000000"/>
              <w:start w:val="single" w:sz="2" w:space="0" w:color="000000"/>
              <w:bottom w:val="single" w:sz="12" w:space="0" w:color="auto"/>
              <w:end w:val="single" w:sz="2" w:space="0" w:color="000000"/>
            </w:tcBorders>
            <w:shd w:val="clear" w:color="auto" w:fill="FFFFFF"/>
            <w:vAlign w:val="center"/>
          </w:tcPr>
          <w:p w14:paraId="749E69D0"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2" w:space="0" w:color="000000"/>
              <w:start w:val="single" w:sz="2" w:space="0" w:color="000000"/>
              <w:bottom w:val="single" w:sz="12" w:space="0" w:color="auto"/>
              <w:end w:val="single" w:sz="12" w:space="0" w:color="auto"/>
            </w:tcBorders>
            <w:shd w:val="clear" w:color="auto" w:fill="FFFFFF"/>
            <w:vAlign w:val="center"/>
          </w:tcPr>
          <w:p w14:paraId="7C4E3629"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3F18B45B" w14:textId="77777777" w:rsidTr="00C738FC">
        <w:trPr>
          <w:cantSplit/>
          <w:trHeight w:val="170"/>
          <w:jc w:val="center"/>
        </w:trPr>
        <w:tc>
          <w:tcPr>
            <w:tcW w:w="91.90pt" w:type="dxa"/>
            <w:tcBorders>
              <w:top w:val="single" w:sz="12" w:space="0" w:color="auto"/>
              <w:start w:val="single" w:sz="12" w:space="0" w:color="000000"/>
              <w:bottom w:val="single" w:sz="4" w:space="0" w:color="auto"/>
              <w:end w:val="single" w:sz="2" w:space="0" w:color="000000"/>
            </w:tcBorders>
            <w:shd w:val="clear" w:color="auto" w:fill="FFFFFF"/>
            <w:vAlign w:val="center"/>
          </w:tcPr>
          <w:p w14:paraId="6B89D3A7"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E.20</w:t>
            </w:r>
            <w:proofErr w:type="spellEnd"/>
          </w:p>
          <w:p w14:paraId="21899752"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367EDCC3" w14:textId="77777777" w:rsidR="00C738FC" w:rsidRPr="00C738FC" w:rsidRDefault="00C738FC" w:rsidP="00C738FC">
            <w:pPr>
              <w:autoSpaceDE/>
              <w:autoSpaceDN/>
              <w:spacing w:after="2.45pt" w:line="13.80pt" w:lineRule="auto"/>
              <w:jc w:val="center"/>
              <w:rPr>
                <w:rFonts w:cs="Times New Roman"/>
                <w:bCs/>
                <w:color w:val="000000"/>
                <w:sz w:val="16"/>
                <w:szCs w:val="16"/>
                <w:lang w:eastAsia="it-IT"/>
              </w:rPr>
            </w:pPr>
            <w:r w:rsidRPr="00C738FC">
              <w:rPr>
                <w:rFonts w:cs="Times New Roman"/>
                <w:bCs/>
                <w:color w:val="FF0000"/>
                <w:sz w:val="16"/>
                <w:szCs w:val="16"/>
                <w:lang w:eastAsia="it-IT"/>
              </w:rPr>
              <w:t xml:space="preserve">≥ € </w:t>
            </w:r>
            <w:r w:rsidRPr="00C738FC">
              <w:rPr>
                <w:rFonts w:cs="Times New Roman"/>
                <w:color w:val="FF0000"/>
                <w:spacing w:val="-4"/>
                <w:sz w:val="16"/>
                <w:szCs w:val="16"/>
              </w:rPr>
              <w:t>364.637,42</w:t>
            </w:r>
          </w:p>
        </w:tc>
        <w:tc>
          <w:tcPr>
            <w:tcW w:w="56.70pt" w:type="dxa"/>
            <w:tcBorders>
              <w:top w:val="single" w:sz="12" w:space="0" w:color="auto"/>
              <w:start w:val="single" w:sz="2" w:space="0" w:color="000000"/>
              <w:bottom w:val="single" w:sz="4" w:space="0" w:color="auto"/>
              <w:end w:val="single" w:sz="2" w:space="0" w:color="000000"/>
            </w:tcBorders>
            <w:shd w:val="clear" w:color="auto" w:fill="FFFFFF"/>
            <w:vAlign w:val="center"/>
          </w:tcPr>
          <w:p w14:paraId="3BE7F29E"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4" w:space="0" w:color="auto"/>
              <w:end w:val="single" w:sz="2" w:space="0" w:color="000000"/>
            </w:tcBorders>
            <w:shd w:val="clear" w:color="auto" w:fill="FFFFFF"/>
            <w:vAlign w:val="center"/>
          </w:tcPr>
          <w:p w14:paraId="4C535FB4"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4" w:space="0" w:color="auto"/>
              <w:end w:val="single" w:sz="12" w:space="0" w:color="auto"/>
            </w:tcBorders>
            <w:shd w:val="clear" w:color="auto" w:fill="FFFFFF"/>
            <w:vAlign w:val="center"/>
          </w:tcPr>
          <w:p w14:paraId="358B6118"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178EF038" w14:textId="77777777" w:rsidTr="00C738FC">
        <w:trPr>
          <w:cantSplit/>
          <w:trHeight w:val="170"/>
          <w:jc w:val="center"/>
        </w:trPr>
        <w:tc>
          <w:tcPr>
            <w:tcW w:w="91.90pt" w:type="dxa"/>
            <w:tcBorders>
              <w:top w:val="single" w:sz="4" w:space="0" w:color="auto"/>
              <w:start w:val="single" w:sz="12" w:space="0" w:color="000000"/>
              <w:bottom w:val="single" w:sz="12" w:space="0" w:color="auto"/>
              <w:end w:val="single" w:sz="2" w:space="0" w:color="000000"/>
            </w:tcBorders>
            <w:shd w:val="clear" w:color="auto" w:fill="FFFFFF"/>
            <w:vAlign w:val="center"/>
          </w:tcPr>
          <w:p w14:paraId="31CBCA58"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E.20</w:t>
            </w:r>
            <w:proofErr w:type="spellEnd"/>
          </w:p>
          <w:p w14:paraId="721E7027"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14C16E60" w14:textId="77777777" w:rsidR="00C738FC" w:rsidRPr="00C738FC" w:rsidRDefault="00C738FC" w:rsidP="00C738FC">
            <w:pPr>
              <w:autoSpaceDE/>
              <w:autoSpaceDN/>
              <w:spacing w:after="2.45pt" w:line="13.80pt" w:lineRule="auto"/>
              <w:jc w:val="center"/>
              <w:rPr>
                <w:rFonts w:cs="Times New Roman"/>
                <w:bCs/>
                <w:color w:val="000000"/>
                <w:sz w:val="16"/>
                <w:szCs w:val="16"/>
                <w:lang w:eastAsia="it-IT"/>
              </w:rPr>
            </w:pPr>
          </w:p>
        </w:tc>
        <w:tc>
          <w:tcPr>
            <w:tcW w:w="56.70pt" w:type="dxa"/>
            <w:tcBorders>
              <w:top w:val="single" w:sz="4" w:space="0" w:color="auto"/>
              <w:start w:val="single" w:sz="2" w:space="0" w:color="000000"/>
              <w:bottom w:val="single" w:sz="12" w:space="0" w:color="auto"/>
              <w:end w:val="single" w:sz="2" w:space="0" w:color="000000"/>
            </w:tcBorders>
            <w:shd w:val="clear" w:color="auto" w:fill="FFFFFF"/>
            <w:vAlign w:val="center"/>
          </w:tcPr>
          <w:p w14:paraId="5BB4030F"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4" w:space="0" w:color="auto"/>
              <w:start w:val="single" w:sz="2" w:space="0" w:color="000000"/>
              <w:bottom w:val="single" w:sz="12" w:space="0" w:color="auto"/>
              <w:end w:val="single" w:sz="2" w:space="0" w:color="000000"/>
            </w:tcBorders>
            <w:shd w:val="clear" w:color="auto" w:fill="FFFFFF"/>
            <w:vAlign w:val="center"/>
          </w:tcPr>
          <w:p w14:paraId="23E63A68"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4" w:space="0" w:color="auto"/>
              <w:start w:val="single" w:sz="2" w:space="0" w:color="000000"/>
              <w:bottom w:val="single" w:sz="12" w:space="0" w:color="auto"/>
              <w:end w:val="single" w:sz="12" w:space="0" w:color="auto"/>
            </w:tcBorders>
            <w:shd w:val="clear" w:color="auto" w:fill="FFFFFF"/>
            <w:vAlign w:val="center"/>
          </w:tcPr>
          <w:p w14:paraId="525B6718"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0FC6ACFE" w14:textId="77777777" w:rsidTr="00C738FC">
        <w:trPr>
          <w:cantSplit/>
          <w:trHeight w:val="170"/>
          <w:jc w:val="center"/>
        </w:trPr>
        <w:tc>
          <w:tcPr>
            <w:tcW w:w="91.90pt" w:type="dxa"/>
            <w:tcBorders>
              <w:top w:val="single" w:sz="12" w:space="0" w:color="auto"/>
              <w:start w:val="single" w:sz="12" w:space="0" w:color="auto"/>
              <w:bottom w:val="single" w:sz="4" w:space="0" w:color="auto"/>
              <w:end w:val="single" w:sz="2" w:space="0" w:color="000000"/>
            </w:tcBorders>
            <w:shd w:val="clear" w:color="auto" w:fill="FFFFFF"/>
            <w:vAlign w:val="center"/>
          </w:tcPr>
          <w:p w14:paraId="61A2486B"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S.03</w:t>
            </w:r>
            <w:proofErr w:type="spellEnd"/>
            <w:r w:rsidRPr="00C738FC">
              <w:rPr>
                <w:rFonts w:cs="Times New Roman"/>
                <w:color w:val="FF0000"/>
                <w:sz w:val="16"/>
                <w:szCs w:val="16"/>
              </w:rPr>
              <w:t xml:space="preserve"> </w:t>
            </w:r>
          </w:p>
          <w:p w14:paraId="29C113EE"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6F2649E1"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w:t>
            </w:r>
            <w:r w:rsidRPr="00C738FC">
              <w:rPr>
                <w:rFonts w:cs="Times New Roman"/>
                <w:color w:val="FF0000"/>
                <w:spacing w:val="-4"/>
                <w:sz w:val="16"/>
                <w:szCs w:val="16"/>
              </w:rPr>
              <w:t xml:space="preserve"> 94.335,41</w:t>
            </w:r>
          </w:p>
        </w:tc>
        <w:tc>
          <w:tcPr>
            <w:tcW w:w="56.70pt" w:type="dxa"/>
            <w:tcBorders>
              <w:top w:val="single" w:sz="12" w:space="0" w:color="auto"/>
              <w:start w:val="single" w:sz="2" w:space="0" w:color="000000"/>
              <w:bottom w:val="single" w:sz="4" w:space="0" w:color="auto"/>
              <w:end w:val="single" w:sz="2" w:space="0" w:color="000000"/>
            </w:tcBorders>
            <w:shd w:val="clear" w:color="auto" w:fill="FFFFFF"/>
            <w:vAlign w:val="center"/>
          </w:tcPr>
          <w:p w14:paraId="2AED3453"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4" w:space="0" w:color="auto"/>
              <w:end w:val="single" w:sz="2" w:space="0" w:color="000000"/>
            </w:tcBorders>
            <w:shd w:val="clear" w:color="auto" w:fill="FFFFFF"/>
            <w:vAlign w:val="center"/>
          </w:tcPr>
          <w:p w14:paraId="68FD2A18"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4" w:space="0" w:color="auto"/>
              <w:end w:val="single" w:sz="12" w:space="0" w:color="auto"/>
            </w:tcBorders>
            <w:shd w:val="clear" w:color="auto" w:fill="FFFFFF"/>
            <w:vAlign w:val="center"/>
          </w:tcPr>
          <w:p w14:paraId="5344C1AB"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02D110FB" w14:textId="77777777" w:rsidTr="00C738FC">
        <w:trPr>
          <w:cantSplit/>
          <w:trHeight w:val="170"/>
          <w:jc w:val="center"/>
        </w:trPr>
        <w:tc>
          <w:tcPr>
            <w:tcW w:w="91.90pt" w:type="dxa"/>
            <w:tcBorders>
              <w:top w:val="single" w:sz="4" w:space="0" w:color="auto"/>
              <w:start w:val="single" w:sz="12" w:space="0" w:color="auto"/>
              <w:bottom w:val="single" w:sz="12" w:space="0" w:color="auto"/>
              <w:end w:val="single" w:sz="2" w:space="0" w:color="000000"/>
            </w:tcBorders>
            <w:shd w:val="clear" w:color="auto" w:fill="FFFFFF"/>
            <w:vAlign w:val="center"/>
          </w:tcPr>
          <w:p w14:paraId="53E74704"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S.03</w:t>
            </w:r>
            <w:proofErr w:type="spellEnd"/>
            <w:r w:rsidRPr="00C738FC">
              <w:rPr>
                <w:rFonts w:cs="Times New Roman"/>
                <w:color w:val="FF0000"/>
                <w:sz w:val="16"/>
                <w:szCs w:val="16"/>
              </w:rPr>
              <w:t xml:space="preserve"> </w:t>
            </w:r>
          </w:p>
          <w:p w14:paraId="6A9C4DE0"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09647A06"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4" w:space="0" w:color="auto"/>
              <w:start w:val="single" w:sz="2" w:space="0" w:color="000000"/>
              <w:bottom w:val="single" w:sz="12" w:space="0" w:color="auto"/>
              <w:end w:val="single" w:sz="2" w:space="0" w:color="000000"/>
            </w:tcBorders>
            <w:shd w:val="clear" w:color="auto" w:fill="FFFFFF"/>
            <w:vAlign w:val="center"/>
          </w:tcPr>
          <w:p w14:paraId="6EA9DE04"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4" w:space="0" w:color="auto"/>
              <w:start w:val="single" w:sz="2" w:space="0" w:color="000000"/>
              <w:bottom w:val="single" w:sz="12" w:space="0" w:color="auto"/>
              <w:end w:val="single" w:sz="2" w:space="0" w:color="000000"/>
            </w:tcBorders>
            <w:shd w:val="clear" w:color="auto" w:fill="FFFFFF"/>
            <w:vAlign w:val="center"/>
          </w:tcPr>
          <w:p w14:paraId="05B7353F"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4" w:space="0" w:color="auto"/>
              <w:start w:val="single" w:sz="2" w:space="0" w:color="000000"/>
              <w:bottom w:val="single" w:sz="12" w:space="0" w:color="auto"/>
              <w:end w:val="single" w:sz="12" w:space="0" w:color="auto"/>
            </w:tcBorders>
            <w:shd w:val="clear" w:color="auto" w:fill="FFFFFF"/>
            <w:vAlign w:val="center"/>
          </w:tcPr>
          <w:p w14:paraId="608253AD"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29BF0A50" w14:textId="77777777" w:rsidTr="00C738FC">
        <w:trPr>
          <w:cantSplit/>
          <w:trHeight w:val="170"/>
          <w:jc w:val="center"/>
        </w:trPr>
        <w:tc>
          <w:tcPr>
            <w:tcW w:w="91.90pt" w:type="dxa"/>
            <w:tcBorders>
              <w:top w:val="single" w:sz="12" w:space="0" w:color="auto"/>
              <w:start w:val="single" w:sz="12" w:space="0" w:color="auto"/>
              <w:bottom w:val="single" w:sz="6" w:space="0" w:color="auto"/>
              <w:end w:val="single" w:sz="2" w:space="0" w:color="000000"/>
            </w:tcBorders>
            <w:shd w:val="clear" w:color="auto" w:fill="FFFFFF"/>
            <w:vAlign w:val="center"/>
          </w:tcPr>
          <w:p w14:paraId="29852DB3"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IA.02</w:t>
            </w:r>
            <w:proofErr w:type="spellEnd"/>
          </w:p>
          <w:p w14:paraId="7536EE90"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bottom w:val="single" w:sz="12" w:space="0" w:color="auto"/>
              <w:end w:val="single" w:sz="6" w:space="0" w:color="auto"/>
            </w:tcBorders>
            <w:shd w:val="clear" w:color="auto" w:fill="FFFFFF"/>
            <w:vAlign w:val="center"/>
          </w:tcPr>
          <w:p w14:paraId="576B068B"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85.973,93</w:t>
            </w:r>
          </w:p>
        </w:tc>
        <w:tc>
          <w:tcPr>
            <w:tcW w:w="56.70pt" w:type="dxa"/>
            <w:tcBorders>
              <w:top w:val="single" w:sz="12" w:space="0" w:color="auto"/>
              <w:start w:val="single" w:sz="6" w:space="0" w:color="auto"/>
              <w:bottom w:val="single" w:sz="6" w:space="0" w:color="auto"/>
              <w:end w:val="single" w:sz="6" w:space="0" w:color="auto"/>
            </w:tcBorders>
            <w:shd w:val="clear" w:color="auto" w:fill="FFFFFF"/>
            <w:vAlign w:val="center"/>
          </w:tcPr>
          <w:p w14:paraId="3FE6E2A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6" w:space="0" w:color="auto"/>
              <w:bottom w:val="single" w:sz="6" w:space="0" w:color="auto"/>
              <w:end w:val="single" w:sz="6" w:space="0" w:color="auto"/>
            </w:tcBorders>
            <w:shd w:val="clear" w:color="auto" w:fill="FFFFFF"/>
            <w:vAlign w:val="center"/>
          </w:tcPr>
          <w:p w14:paraId="1791160E"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6" w:space="0" w:color="auto"/>
              <w:bottom w:val="single" w:sz="6" w:space="0" w:color="auto"/>
              <w:end w:val="single" w:sz="12" w:space="0" w:color="auto"/>
            </w:tcBorders>
            <w:shd w:val="clear" w:color="auto" w:fill="FFFFFF"/>
            <w:vAlign w:val="center"/>
          </w:tcPr>
          <w:p w14:paraId="3407C937"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5F6280A0" w14:textId="77777777" w:rsidTr="00C738FC">
        <w:trPr>
          <w:cantSplit/>
          <w:trHeight w:val="170"/>
          <w:jc w:val="center"/>
        </w:trPr>
        <w:tc>
          <w:tcPr>
            <w:tcW w:w="91.90pt" w:type="dxa"/>
            <w:tcBorders>
              <w:top w:val="single" w:sz="6" w:space="0" w:color="auto"/>
              <w:start w:val="single" w:sz="12" w:space="0" w:color="auto"/>
              <w:bottom w:val="single" w:sz="12" w:space="0" w:color="auto"/>
              <w:end w:val="single" w:sz="2" w:space="0" w:color="000000"/>
            </w:tcBorders>
            <w:shd w:val="clear" w:color="auto" w:fill="FFFFFF"/>
            <w:vAlign w:val="center"/>
          </w:tcPr>
          <w:p w14:paraId="20FB75E8"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IA.02</w:t>
            </w:r>
            <w:proofErr w:type="spellEnd"/>
            <w:r w:rsidRPr="00C738FC">
              <w:rPr>
                <w:rFonts w:cs="Times New Roman"/>
                <w:color w:val="FF0000"/>
                <w:sz w:val="16"/>
                <w:szCs w:val="16"/>
              </w:rPr>
              <w:t xml:space="preserve"> </w:t>
            </w:r>
          </w:p>
          <w:p w14:paraId="69E70CC3"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top w:val="single" w:sz="12" w:space="0" w:color="auto"/>
              <w:start w:val="single" w:sz="2" w:space="0" w:color="000000"/>
              <w:bottom w:val="single" w:sz="12" w:space="0" w:color="auto"/>
              <w:end w:val="single" w:sz="6" w:space="0" w:color="auto"/>
            </w:tcBorders>
            <w:shd w:val="clear" w:color="auto" w:fill="FFFFFF"/>
            <w:vAlign w:val="center"/>
          </w:tcPr>
          <w:p w14:paraId="5FE1799E"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6" w:space="0" w:color="auto"/>
              <w:bottom w:val="single" w:sz="12" w:space="0" w:color="auto"/>
              <w:end w:val="single" w:sz="6" w:space="0" w:color="auto"/>
            </w:tcBorders>
            <w:shd w:val="clear" w:color="auto" w:fill="FFFFFF"/>
            <w:vAlign w:val="center"/>
          </w:tcPr>
          <w:p w14:paraId="68038800"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6" w:space="0" w:color="auto"/>
              <w:bottom w:val="single" w:sz="12" w:space="0" w:color="auto"/>
              <w:end w:val="single" w:sz="6" w:space="0" w:color="auto"/>
            </w:tcBorders>
            <w:shd w:val="clear" w:color="auto" w:fill="FFFFFF"/>
            <w:vAlign w:val="center"/>
          </w:tcPr>
          <w:p w14:paraId="6A854D87"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6" w:space="0" w:color="auto"/>
              <w:bottom w:val="single" w:sz="12" w:space="0" w:color="auto"/>
              <w:end w:val="single" w:sz="12" w:space="0" w:color="auto"/>
            </w:tcBorders>
            <w:shd w:val="clear" w:color="auto" w:fill="FFFFFF"/>
            <w:vAlign w:val="center"/>
          </w:tcPr>
          <w:p w14:paraId="16FC129B"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3EB4BCD2"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60ED5C6E"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IA.03</w:t>
            </w:r>
            <w:proofErr w:type="spellEnd"/>
          </w:p>
          <w:p w14:paraId="0CFFCDCB"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4C869274"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29.555,98</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61AD3E56"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4E3D4D0C"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20C19D1A"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4501195D"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36BC9DFB"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IA.03</w:t>
            </w:r>
            <w:proofErr w:type="spellEnd"/>
            <w:r w:rsidRPr="00C738FC">
              <w:rPr>
                <w:rFonts w:cs="Times New Roman"/>
                <w:color w:val="FF0000"/>
                <w:sz w:val="16"/>
                <w:szCs w:val="16"/>
              </w:rPr>
              <w:t xml:space="preserve"> </w:t>
            </w:r>
          </w:p>
          <w:p w14:paraId="7D0569EA"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53BD3E00"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1E0079EB"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1351DFC6"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470279A2"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6838AD28"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5636D2A2"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IA.04</w:t>
            </w:r>
            <w:proofErr w:type="spellEnd"/>
          </w:p>
          <w:p w14:paraId="103B867E"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56A349FE"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13.621.733,38</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515A7448"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162BD449"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2A7BBE1A"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5DDB028F"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6157BCD5"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IA.04</w:t>
            </w:r>
            <w:proofErr w:type="spellEnd"/>
            <w:r w:rsidRPr="00C738FC">
              <w:rPr>
                <w:rFonts w:cs="Times New Roman"/>
                <w:color w:val="FF0000"/>
                <w:sz w:val="16"/>
                <w:szCs w:val="16"/>
              </w:rPr>
              <w:t xml:space="preserve"> </w:t>
            </w:r>
          </w:p>
          <w:p w14:paraId="7DF42765"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1A983CBD"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5D5ED9A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1ACFCD75"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3109BE6C"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356832E7"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35FE132C" w14:textId="77777777" w:rsidR="00C738FC" w:rsidRPr="00C738FC" w:rsidRDefault="00C738FC" w:rsidP="00C738FC">
            <w:pPr>
              <w:autoSpaceDE/>
              <w:autoSpaceDN/>
              <w:jc w:val="both"/>
              <w:rPr>
                <w:rFonts w:cs="Times New Roman"/>
                <w:color w:val="FF0000"/>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IB.08</w:t>
            </w:r>
            <w:proofErr w:type="spellEnd"/>
          </w:p>
          <w:p w14:paraId="6F32560C"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791C0D1B"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7 .406.614,88</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442FC3AA"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77721829"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6F15E11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1227BF42"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797586C8"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IB.08</w:t>
            </w:r>
            <w:proofErr w:type="spellEnd"/>
          </w:p>
          <w:p w14:paraId="2CC08FB5"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7255DFB4"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6373EB22"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7110632C"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1CB97770"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12551D8D"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19E109F7"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D.04</w:t>
            </w:r>
            <w:proofErr w:type="spellEnd"/>
          </w:p>
          <w:p w14:paraId="69480B0A"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(1°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0BDC7553"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10.678.659,81</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238D99D7"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0A5398C9"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44191C07"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2EB692FD"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665B5800"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D.04</w:t>
            </w:r>
            <w:proofErr w:type="spellEnd"/>
            <w:r w:rsidRPr="00C738FC">
              <w:rPr>
                <w:rFonts w:cs="Times New Roman"/>
                <w:color w:val="FF0000"/>
                <w:sz w:val="16"/>
                <w:szCs w:val="16"/>
              </w:rPr>
              <w:t xml:space="preserve"> </w:t>
            </w:r>
          </w:p>
          <w:p w14:paraId="594BF787"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5263D5BA"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5B0B18AF"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53BEE2CA"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5D0F4AD4"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644435A7"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2D31C3EF"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T.02</w:t>
            </w:r>
            <w:proofErr w:type="spellEnd"/>
          </w:p>
          <w:p w14:paraId="6936815D"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6B0DA8F2"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295.000,00</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061735CB"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4377532F"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53BF12E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1F5844CB"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27CB216F"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T.02</w:t>
            </w:r>
            <w:proofErr w:type="spellEnd"/>
          </w:p>
          <w:p w14:paraId="36CE6A07"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27C66C0E"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022C22F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72452075"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60FB2F73"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7CBA3F73" w14:textId="77777777" w:rsidTr="00C738FC">
        <w:trPr>
          <w:cantSplit/>
          <w:trHeight w:val="170"/>
          <w:jc w:val="center"/>
        </w:trPr>
        <w:tc>
          <w:tcPr>
            <w:tcW w:w="91.90pt" w:type="dxa"/>
            <w:tcBorders>
              <w:top w:val="single" w:sz="12" w:space="0" w:color="auto"/>
              <w:start w:val="single" w:sz="12" w:space="0" w:color="000000"/>
              <w:bottom w:val="single" w:sz="6" w:space="0" w:color="auto"/>
              <w:end w:val="single" w:sz="2" w:space="0" w:color="000000"/>
            </w:tcBorders>
            <w:shd w:val="clear" w:color="auto" w:fill="FFFFFF"/>
            <w:vAlign w:val="center"/>
          </w:tcPr>
          <w:p w14:paraId="1853D672"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V.02</w:t>
            </w:r>
            <w:proofErr w:type="spellEnd"/>
          </w:p>
          <w:p w14:paraId="63569DD1"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val="restart"/>
            <w:tcBorders>
              <w:top w:val="single" w:sz="12" w:space="0" w:color="auto"/>
              <w:start w:val="single" w:sz="2" w:space="0" w:color="000000"/>
              <w:end w:val="single" w:sz="2" w:space="0" w:color="000000"/>
            </w:tcBorders>
            <w:shd w:val="clear" w:color="auto" w:fill="FFFFFF"/>
            <w:vAlign w:val="center"/>
          </w:tcPr>
          <w:p w14:paraId="0CF142EE" w14:textId="77777777" w:rsidR="00C738FC" w:rsidRPr="00C738FC" w:rsidRDefault="00C738FC" w:rsidP="00C738FC">
            <w:pPr>
              <w:autoSpaceDE/>
              <w:autoSpaceDN/>
              <w:spacing w:after="2.45pt" w:line="13.80pt" w:lineRule="auto"/>
              <w:jc w:val="center"/>
              <w:rPr>
                <w:rFonts w:cs="Times New Roman"/>
                <w:spacing w:val="-4"/>
                <w:sz w:val="16"/>
                <w:szCs w:val="16"/>
              </w:rPr>
            </w:pPr>
            <w:r w:rsidRPr="00C738FC">
              <w:rPr>
                <w:rFonts w:cs="Times New Roman"/>
                <w:color w:val="FF0000"/>
                <w:spacing w:val="-4"/>
                <w:sz w:val="16"/>
                <w:szCs w:val="16"/>
              </w:rPr>
              <w:t xml:space="preserve">≥ </w:t>
            </w:r>
            <w:r w:rsidRPr="00C738FC">
              <w:rPr>
                <w:rFonts w:cs="Times New Roman"/>
                <w:bCs/>
                <w:color w:val="FF0000"/>
                <w:sz w:val="16"/>
                <w:szCs w:val="16"/>
                <w:lang w:eastAsia="it-IT"/>
              </w:rPr>
              <w:t xml:space="preserve">€ </w:t>
            </w:r>
            <w:r w:rsidRPr="00C738FC">
              <w:rPr>
                <w:rFonts w:cs="Times New Roman"/>
                <w:color w:val="FF0000"/>
                <w:spacing w:val="-4"/>
                <w:sz w:val="16"/>
                <w:szCs w:val="16"/>
              </w:rPr>
              <w:t>1.874.018,06</w:t>
            </w:r>
          </w:p>
        </w:tc>
        <w:tc>
          <w:tcPr>
            <w:tcW w:w="56.7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1EA15C6F"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12" w:space="0" w:color="auto"/>
              <w:start w:val="single" w:sz="2" w:space="0" w:color="000000"/>
              <w:bottom w:val="single" w:sz="6" w:space="0" w:color="auto"/>
              <w:end w:val="single" w:sz="2" w:space="0" w:color="000000"/>
            </w:tcBorders>
            <w:shd w:val="clear" w:color="auto" w:fill="FFFFFF"/>
            <w:vAlign w:val="center"/>
          </w:tcPr>
          <w:p w14:paraId="2F63DC1A"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12" w:space="0" w:color="auto"/>
              <w:start w:val="single" w:sz="2" w:space="0" w:color="000000"/>
              <w:bottom w:val="single" w:sz="6" w:space="0" w:color="auto"/>
              <w:end w:val="single" w:sz="12" w:space="0" w:color="auto"/>
            </w:tcBorders>
            <w:shd w:val="clear" w:color="auto" w:fill="FFFFFF"/>
            <w:vAlign w:val="center"/>
          </w:tcPr>
          <w:p w14:paraId="24FF99C1"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r w:rsidR="00C738FC" w:rsidRPr="00C738FC" w14:paraId="52384B8C" w14:textId="77777777" w:rsidTr="00C738FC">
        <w:trPr>
          <w:cantSplit/>
          <w:trHeight w:val="170"/>
          <w:jc w:val="center"/>
        </w:trPr>
        <w:tc>
          <w:tcPr>
            <w:tcW w:w="91.90pt" w:type="dxa"/>
            <w:tcBorders>
              <w:top w:val="single" w:sz="6" w:space="0" w:color="auto"/>
              <w:start w:val="single" w:sz="12" w:space="0" w:color="000000"/>
              <w:bottom w:val="single" w:sz="12" w:space="0" w:color="auto"/>
              <w:end w:val="single" w:sz="2" w:space="0" w:color="000000"/>
            </w:tcBorders>
            <w:shd w:val="clear" w:color="auto" w:fill="FFFFFF"/>
            <w:vAlign w:val="center"/>
          </w:tcPr>
          <w:p w14:paraId="102123C7" w14:textId="77777777" w:rsidR="00C738FC" w:rsidRPr="00C738FC" w:rsidRDefault="00C738FC" w:rsidP="00C738FC">
            <w:pPr>
              <w:autoSpaceDE/>
              <w:autoSpaceDN/>
              <w:jc w:val="both"/>
              <w:rPr>
                <w:rFonts w:cs="Times New Roman"/>
                <w:sz w:val="16"/>
                <w:szCs w:val="16"/>
              </w:rPr>
            </w:pPr>
            <w:proofErr w:type="spellStart"/>
            <w:r w:rsidRPr="00C738FC">
              <w:rPr>
                <w:rFonts w:cs="Times New Roman"/>
                <w:sz w:val="16"/>
                <w:szCs w:val="16"/>
              </w:rPr>
              <w:t>CAT</w:t>
            </w:r>
            <w:proofErr w:type="spellEnd"/>
            <w:r w:rsidRPr="00C738FC">
              <w:rPr>
                <w:rFonts w:cs="Times New Roman"/>
                <w:sz w:val="16"/>
                <w:szCs w:val="16"/>
              </w:rPr>
              <w:t xml:space="preserve">. ID: </w:t>
            </w:r>
            <w:proofErr w:type="spellStart"/>
            <w:r w:rsidRPr="00C738FC">
              <w:rPr>
                <w:rFonts w:cs="Times New Roman"/>
                <w:color w:val="FF0000"/>
                <w:sz w:val="16"/>
                <w:szCs w:val="16"/>
              </w:rPr>
              <w:t>V.02</w:t>
            </w:r>
            <w:proofErr w:type="spellEnd"/>
            <w:r w:rsidRPr="00C738FC">
              <w:rPr>
                <w:rFonts w:cs="Times New Roman"/>
                <w:color w:val="FF0000"/>
                <w:sz w:val="16"/>
                <w:szCs w:val="16"/>
              </w:rPr>
              <w:t xml:space="preserve"> </w:t>
            </w:r>
          </w:p>
          <w:p w14:paraId="62664CA7" w14:textId="77777777" w:rsidR="00C738FC" w:rsidRPr="00C738FC" w:rsidRDefault="00C738FC" w:rsidP="00C738FC">
            <w:pPr>
              <w:autoSpaceDE/>
              <w:autoSpaceDN/>
              <w:jc w:val="both"/>
              <w:rPr>
                <w:rFonts w:cs="Times New Roman"/>
                <w:sz w:val="16"/>
                <w:szCs w:val="16"/>
              </w:rPr>
            </w:pPr>
            <w:r w:rsidRPr="00C738FC">
              <w:rPr>
                <w:rFonts w:cs="Times New Roman"/>
                <w:sz w:val="16"/>
                <w:szCs w:val="16"/>
              </w:rPr>
              <w:t xml:space="preserve">(2° </w:t>
            </w:r>
            <w:proofErr w:type="spellStart"/>
            <w:r w:rsidRPr="00C738FC">
              <w:rPr>
                <w:rFonts w:cs="Times New Roman"/>
                <w:sz w:val="16"/>
                <w:szCs w:val="16"/>
              </w:rPr>
              <w:t>Serv</w:t>
            </w:r>
            <w:proofErr w:type="spellEnd"/>
            <w:r w:rsidRPr="00C738FC">
              <w:rPr>
                <w:rFonts w:cs="Times New Roman"/>
                <w:sz w:val="16"/>
                <w:szCs w:val="16"/>
              </w:rPr>
              <w:t>.)</w:t>
            </w:r>
            <w:r w:rsidRPr="00C738FC">
              <w:rPr>
                <w:rFonts w:cs="Times New Roman"/>
                <w:sz w:val="16"/>
                <w:szCs w:val="16"/>
                <w:vertAlign w:val="superscript"/>
              </w:rPr>
              <w:t>4</w:t>
            </w:r>
          </w:p>
        </w:tc>
        <w:tc>
          <w:tcPr>
            <w:tcW w:w="70.90pt" w:type="dxa"/>
            <w:vMerge/>
            <w:tcBorders>
              <w:start w:val="single" w:sz="2" w:space="0" w:color="000000"/>
              <w:bottom w:val="single" w:sz="12" w:space="0" w:color="auto"/>
              <w:end w:val="single" w:sz="2" w:space="0" w:color="000000"/>
            </w:tcBorders>
            <w:shd w:val="clear" w:color="auto" w:fill="FFFFFF"/>
            <w:vAlign w:val="center"/>
          </w:tcPr>
          <w:p w14:paraId="099787D3" w14:textId="77777777" w:rsidR="00C738FC" w:rsidRPr="00C738FC" w:rsidRDefault="00C738FC" w:rsidP="00C738FC">
            <w:pPr>
              <w:autoSpaceDE/>
              <w:autoSpaceDN/>
              <w:spacing w:after="2.45pt" w:line="13.80pt" w:lineRule="auto"/>
              <w:jc w:val="center"/>
              <w:rPr>
                <w:rFonts w:cs="Times New Roman"/>
                <w:spacing w:val="-4"/>
                <w:sz w:val="16"/>
                <w:szCs w:val="16"/>
              </w:rPr>
            </w:pPr>
          </w:p>
        </w:tc>
        <w:tc>
          <w:tcPr>
            <w:tcW w:w="56.7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15426560"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99.20pt" w:type="dxa"/>
            <w:tcBorders>
              <w:top w:val="single" w:sz="6" w:space="0" w:color="auto"/>
              <w:start w:val="single" w:sz="2" w:space="0" w:color="000000"/>
              <w:bottom w:val="single" w:sz="12" w:space="0" w:color="auto"/>
              <w:end w:val="single" w:sz="2" w:space="0" w:color="000000"/>
            </w:tcBorders>
            <w:shd w:val="clear" w:color="auto" w:fill="FFFFFF"/>
            <w:vAlign w:val="center"/>
          </w:tcPr>
          <w:p w14:paraId="2F37BE70"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c>
          <w:tcPr>
            <w:tcW w:w="113.40pt" w:type="dxa"/>
            <w:tcBorders>
              <w:top w:val="single" w:sz="6" w:space="0" w:color="auto"/>
              <w:start w:val="single" w:sz="2" w:space="0" w:color="000000"/>
              <w:bottom w:val="single" w:sz="12" w:space="0" w:color="auto"/>
              <w:end w:val="single" w:sz="12" w:space="0" w:color="auto"/>
            </w:tcBorders>
            <w:shd w:val="clear" w:color="auto" w:fill="FFFFFF"/>
            <w:vAlign w:val="center"/>
          </w:tcPr>
          <w:p w14:paraId="089188C3" w14:textId="77777777" w:rsidR="00C738FC" w:rsidRPr="00C738FC" w:rsidRDefault="00C738FC" w:rsidP="00C738FC">
            <w:pPr>
              <w:autoSpaceDE/>
              <w:autoSpaceDN/>
              <w:spacing w:after="2.45pt" w:line="13.80pt" w:lineRule="auto"/>
              <w:jc w:val="both"/>
              <w:rPr>
                <w:rFonts w:cs="Times New Roman"/>
                <w:sz w:val="16"/>
                <w:szCs w:val="16"/>
              </w:rPr>
            </w:pPr>
            <w:r w:rsidRPr="00C738FC">
              <w:rPr>
                <w:rFonts w:cs="Times New Roman"/>
                <w:sz w:val="16"/>
                <w:szCs w:val="16"/>
              </w:rPr>
              <w:t xml:space="preserve">€ </w:t>
            </w:r>
          </w:p>
        </w:tc>
      </w:tr>
    </w:tbl>
    <w:p w14:paraId="54B7283A" w14:textId="77777777" w:rsidR="00C738FC" w:rsidRPr="00C738FC" w:rsidRDefault="00C738FC" w:rsidP="00C738FC">
      <w:pPr>
        <w:rPr>
          <w:rFonts w:cs="Times New Roman"/>
          <w:b w:val="0"/>
          <w:bCs/>
          <w:i/>
          <w:sz w:val="20"/>
          <w:szCs w:val="20"/>
          <w:u w:val="single"/>
        </w:rPr>
      </w:pPr>
    </w:p>
    <w:p w14:paraId="118F2844" w14:textId="77777777" w:rsidR="00C738FC" w:rsidRPr="00C738FC" w:rsidRDefault="00C738FC" w:rsidP="00C738FC">
      <w:pPr>
        <w:rPr>
          <w:rFonts w:cs="Times New Roman"/>
          <w:b w:val="0"/>
          <w:bCs/>
          <w:i/>
          <w:sz w:val="20"/>
          <w:szCs w:val="20"/>
          <w:u w:val="single"/>
        </w:rPr>
      </w:pPr>
    </w:p>
    <w:tbl>
      <w:tblPr>
        <w:tblStyle w:val="Grigliatabella133"/>
        <w:tblW w:w="538.45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10769"/>
      </w:tblGrid>
      <w:tr w:rsidR="00C738FC" w:rsidRPr="00C738FC" w14:paraId="22BEEBF1" w14:textId="77777777" w:rsidTr="00C738FC">
        <w:tc>
          <w:tcPr>
            <w:tcW w:w="297.70pt" w:type="dxa"/>
          </w:tcPr>
          <w:p w14:paraId="3C088176" w14:textId="77777777" w:rsidR="00C738FC" w:rsidRPr="00C738FC" w:rsidRDefault="00C738FC" w:rsidP="00C738FC">
            <w:pPr>
              <w:spacing w:after="2.20pt" w:line="13.80pt" w:lineRule="auto"/>
              <w:rPr>
                <w:rFonts w:eastAsia="Calibri"/>
                <w:b w:val="0"/>
                <w:color w:val="000000"/>
                <w:sz w:val="20"/>
              </w:rPr>
            </w:pPr>
          </w:p>
          <w:p w14:paraId="2D5B4DA8" w14:textId="77777777" w:rsidR="00C738FC" w:rsidRPr="00C738FC" w:rsidRDefault="00C738FC" w:rsidP="00C738FC">
            <w:pPr>
              <w:spacing w:after="2.20pt" w:line="13.80pt" w:lineRule="auto"/>
              <w:rPr>
                <w:rFonts w:eastAsia="Calibri"/>
                <w:color w:val="000000"/>
                <w:sz w:val="20"/>
              </w:rPr>
            </w:pPr>
            <w:r w:rsidRPr="00C738FC">
              <w:rPr>
                <w:rFonts w:eastAsia="Calibri"/>
                <w:b w:val="0"/>
                <w:color w:val="000000"/>
                <w:sz w:val="20"/>
              </w:rPr>
              <w:t>IL CONCORRENTE</w:t>
            </w:r>
          </w:p>
        </w:tc>
      </w:tr>
      <w:tr w:rsidR="00C738FC" w:rsidRPr="00C738FC" w14:paraId="145137BD" w14:textId="77777777" w:rsidTr="00C738FC">
        <w:tc>
          <w:tcPr>
            <w:tcW w:w="297.70pt" w:type="dxa"/>
          </w:tcPr>
          <w:p w14:paraId="116E4216" w14:textId="77777777" w:rsidR="00C738FC" w:rsidRPr="00C738FC" w:rsidRDefault="00C738FC" w:rsidP="00C738FC">
            <w:pPr>
              <w:spacing w:after="2.20pt" w:line="13.80pt" w:lineRule="auto"/>
              <w:rPr>
                <w:rFonts w:eastAsia="Calibri"/>
                <w:b w:val="0"/>
                <w:bCs/>
                <w:i/>
                <w:color w:val="000000"/>
                <w:sz w:val="20"/>
              </w:rPr>
            </w:pPr>
            <w:proofErr w:type="gramStart"/>
            <w:r w:rsidRPr="00C738FC">
              <w:rPr>
                <w:rFonts w:eastAsia="Calibri"/>
                <w:b w:val="0"/>
                <w:bCs/>
                <w:i/>
                <w:color w:val="000000"/>
                <w:sz w:val="20"/>
              </w:rPr>
              <w:t>firmato</w:t>
            </w:r>
            <w:proofErr w:type="gramEnd"/>
            <w:r w:rsidRPr="00C738FC">
              <w:rPr>
                <w:rFonts w:eastAsia="Calibri"/>
                <w:b w:val="0"/>
                <w:bCs/>
                <w:i/>
                <w:color w:val="000000"/>
                <w:sz w:val="20"/>
              </w:rPr>
              <w:t xml:space="preserve"> digitalmente</w:t>
            </w:r>
          </w:p>
          <w:p w14:paraId="4DEA0F0C" w14:textId="77777777" w:rsidR="00C738FC" w:rsidRPr="00C738FC" w:rsidRDefault="00C738FC" w:rsidP="00C738FC">
            <w:pPr>
              <w:spacing w:after="2.20pt" w:line="13.80pt" w:lineRule="auto"/>
              <w:rPr>
                <w:rFonts w:eastAsia="Calibri"/>
                <w:b w:val="0"/>
                <w:bCs/>
                <w:i/>
                <w:color w:val="000000"/>
                <w:sz w:val="20"/>
              </w:rPr>
            </w:pPr>
          </w:p>
          <w:p w14:paraId="27501D06" w14:textId="77777777" w:rsidR="00C738FC" w:rsidRPr="00C738FC" w:rsidRDefault="00C738FC" w:rsidP="00C738FC">
            <w:pPr>
              <w:spacing w:after="2.20pt" w:line="13.80pt" w:lineRule="auto"/>
              <w:rPr>
                <w:rFonts w:eastAsia="Calibri"/>
                <w:bCs/>
                <w:color w:val="000000"/>
                <w:sz w:val="20"/>
              </w:rPr>
            </w:pPr>
          </w:p>
          <w:p w14:paraId="4776249A" w14:textId="77777777" w:rsidR="00C738FC" w:rsidRPr="00C738FC" w:rsidRDefault="00C738FC" w:rsidP="00C738FC">
            <w:pPr>
              <w:spacing w:after="2.20pt" w:line="13.80pt" w:lineRule="auto"/>
              <w:rPr>
                <w:rFonts w:eastAsia="Calibri"/>
                <w:bCs/>
                <w:color w:val="000000"/>
                <w:sz w:val="20"/>
              </w:rPr>
            </w:pPr>
          </w:p>
          <w:p w14:paraId="1A671558" w14:textId="77777777" w:rsidR="00C738FC" w:rsidRPr="00C738FC" w:rsidRDefault="00C738FC" w:rsidP="00C738FC">
            <w:pPr>
              <w:spacing w:after="2.20pt" w:line="13.80pt" w:lineRule="auto"/>
              <w:rPr>
                <w:rFonts w:eastAsia="Calibri"/>
                <w:bCs/>
                <w:color w:val="000000"/>
                <w:sz w:val="20"/>
              </w:rPr>
            </w:pPr>
          </w:p>
          <w:p w14:paraId="7FAA8BEF" w14:textId="77777777" w:rsidR="00C738FC" w:rsidRPr="00C738FC" w:rsidRDefault="00C738FC" w:rsidP="00C738FC">
            <w:pPr>
              <w:spacing w:after="2.20pt" w:line="13.80pt" w:lineRule="auto"/>
              <w:rPr>
                <w:rFonts w:eastAsia="Calibri"/>
                <w:bCs/>
                <w:color w:val="000000"/>
                <w:sz w:val="20"/>
              </w:rPr>
            </w:pPr>
          </w:p>
          <w:p w14:paraId="4CC74E27" w14:textId="77777777" w:rsidR="00C738FC" w:rsidRPr="00C738FC" w:rsidRDefault="00C738FC" w:rsidP="00C738FC">
            <w:pPr>
              <w:spacing w:after="2.20pt" w:line="13.80pt" w:lineRule="auto"/>
              <w:rPr>
                <w:rFonts w:eastAsia="Calibri"/>
                <w:bCs/>
                <w:color w:val="000000"/>
                <w:sz w:val="20"/>
              </w:rPr>
            </w:pPr>
          </w:p>
          <w:p w14:paraId="150E119A" w14:textId="77777777" w:rsidR="00C738FC" w:rsidRPr="00C738FC" w:rsidRDefault="00C738FC" w:rsidP="00C738FC">
            <w:pPr>
              <w:spacing w:after="2.20pt" w:line="13.80pt" w:lineRule="auto"/>
              <w:rPr>
                <w:rFonts w:eastAsia="Calibri"/>
                <w:bCs/>
                <w:color w:val="000000"/>
                <w:sz w:val="20"/>
              </w:rPr>
            </w:pPr>
          </w:p>
          <w:p w14:paraId="57C5F5D8" w14:textId="77777777" w:rsidR="00C738FC" w:rsidRPr="00C738FC" w:rsidRDefault="00C738FC" w:rsidP="00C738FC">
            <w:pPr>
              <w:spacing w:after="2.20pt" w:line="13.80pt" w:lineRule="auto"/>
              <w:rPr>
                <w:rFonts w:eastAsia="Calibri"/>
                <w:bCs/>
                <w:color w:val="000000"/>
                <w:sz w:val="20"/>
              </w:rPr>
            </w:pPr>
          </w:p>
          <w:p w14:paraId="60754273" w14:textId="77777777" w:rsidR="00C738FC" w:rsidRPr="00C738FC" w:rsidRDefault="00C738FC" w:rsidP="00C738FC">
            <w:pPr>
              <w:spacing w:after="2.20pt" w:line="13.80pt" w:lineRule="auto"/>
              <w:rPr>
                <w:rFonts w:eastAsia="Calibri"/>
                <w:bCs/>
                <w:color w:val="000000"/>
                <w:sz w:val="20"/>
              </w:rPr>
            </w:pPr>
          </w:p>
          <w:p w14:paraId="0D830D99" w14:textId="77777777" w:rsidR="00C738FC" w:rsidRPr="00C738FC" w:rsidRDefault="00C738FC" w:rsidP="00C738FC">
            <w:pPr>
              <w:spacing w:after="2.20pt" w:line="13.80pt" w:lineRule="auto"/>
              <w:rPr>
                <w:rFonts w:eastAsia="Calibri"/>
                <w:bCs/>
                <w:color w:val="000000"/>
                <w:sz w:val="20"/>
              </w:rPr>
            </w:pPr>
          </w:p>
          <w:p w14:paraId="77AD558F" w14:textId="77777777" w:rsidR="00C738FC" w:rsidRPr="00C738FC" w:rsidRDefault="00C738FC" w:rsidP="00C738FC">
            <w:pPr>
              <w:spacing w:after="2.20pt" w:line="13.80pt" w:lineRule="auto"/>
              <w:rPr>
                <w:rFonts w:eastAsia="Calibri"/>
                <w:bCs/>
                <w:color w:val="000000"/>
                <w:sz w:val="20"/>
              </w:rPr>
            </w:pPr>
          </w:p>
          <w:p w14:paraId="4FB84AE1" w14:textId="77777777" w:rsidR="00C738FC" w:rsidRPr="00C738FC" w:rsidRDefault="00C738FC" w:rsidP="00C738FC">
            <w:pPr>
              <w:spacing w:after="2.20pt" w:line="13.80pt" w:lineRule="auto"/>
              <w:rPr>
                <w:rFonts w:eastAsia="Calibri"/>
                <w:bCs/>
                <w:color w:val="000000"/>
                <w:sz w:val="20"/>
              </w:rPr>
            </w:pPr>
          </w:p>
          <w:p w14:paraId="6C1D845C" w14:textId="77777777" w:rsidR="00C738FC" w:rsidRPr="00C738FC" w:rsidRDefault="00C738FC" w:rsidP="00C738FC">
            <w:pPr>
              <w:spacing w:after="2.20pt" w:line="13.80pt" w:lineRule="auto"/>
              <w:rPr>
                <w:rFonts w:eastAsia="Calibri"/>
                <w:bCs/>
                <w:color w:val="000000"/>
                <w:sz w:val="20"/>
              </w:rPr>
            </w:pPr>
          </w:p>
          <w:p w14:paraId="436BA978" w14:textId="77777777" w:rsidR="00C738FC" w:rsidRPr="00C738FC" w:rsidRDefault="00C738FC" w:rsidP="00C738FC">
            <w:pPr>
              <w:spacing w:after="2.20pt" w:line="13.80pt" w:lineRule="auto"/>
              <w:rPr>
                <w:rFonts w:eastAsia="Calibri"/>
                <w:bCs/>
                <w:color w:val="000000"/>
                <w:sz w:val="20"/>
              </w:rPr>
            </w:pPr>
          </w:p>
        </w:tc>
      </w:tr>
    </w:tbl>
    <w:p w14:paraId="0AD40AA8" w14:textId="77777777" w:rsidR="00C738FC" w:rsidRPr="00C738FC" w:rsidRDefault="00C738FC" w:rsidP="00C738FC">
      <w:pPr>
        <w:rPr>
          <w:rFonts w:cs="Times New Roman"/>
          <w:b w:val="0"/>
          <w:bCs/>
          <w:i/>
          <w:sz w:val="20"/>
          <w:szCs w:val="20"/>
          <w:u w:val="single"/>
        </w:rPr>
        <w:sectPr w:rsidR="00C738FC" w:rsidRPr="00C738FC">
          <w:footnotePr>
            <w:numRestart w:val="eachSect"/>
          </w:footnotePr>
          <w:pgSz w:w="595.30pt" w:h="841.90pt"/>
          <w:pgMar w:top="70.85pt" w:right="56.70pt" w:bottom="56.70pt" w:left="56.70pt" w:header="35.40pt" w:footer="35.40pt" w:gutter="0pt"/>
          <w:cols w:space="35.40pt"/>
          <w:docGrid w:linePitch="360"/>
        </w:sectPr>
      </w:pPr>
    </w:p>
    <w:tbl>
      <w:tblPr>
        <w:tblW w:w="473.40pt" w:type="dxa"/>
        <w:tblBorders>
          <w:top w:val="single" w:sz="18" w:space="0" w:color="auto"/>
          <w:start w:val="single" w:sz="18" w:space="0" w:color="auto"/>
          <w:bottom w:val="single" w:sz="18" w:space="0" w:color="auto"/>
          <w:end w:val="single" w:sz="18" w:space="0" w:color="auto"/>
          <w:insideH w:val="single" w:sz="18" w:space="0" w:color="auto"/>
          <w:insideV w:val="single" w:sz="18" w:space="0" w:color="auto"/>
        </w:tblBorders>
        <w:tblLook w:firstRow="0" w:lastRow="0" w:firstColumn="0" w:lastColumn="0" w:noHBand="0" w:noVBand="0"/>
      </w:tblPr>
      <w:tblGrid>
        <w:gridCol w:w="9468"/>
      </w:tblGrid>
      <w:tr w:rsidR="00C738FC" w:rsidRPr="00C738FC" w14:paraId="182BD079" w14:textId="77777777" w:rsidTr="00C738FC">
        <w:trPr>
          <w:trHeight w:val="393"/>
        </w:trPr>
        <w:tc>
          <w:tcPr>
            <w:tcW w:w="473.40pt" w:type="dxa"/>
            <w:shd w:val="clear" w:color="auto" w:fill="C0C0C0"/>
            <w:vAlign w:val="center"/>
          </w:tcPr>
          <w:p w14:paraId="03A97CF7" w14:textId="77777777" w:rsidR="00C738FC" w:rsidRPr="00B011C2" w:rsidRDefault="00C738FC" w:rsidP="00C738FC">
            <w:pPr>
              <w:pStyle w:val="Titolo1"/>
              <w:ind w:start="0pt"/>
              <w:jc w:val="center"/>
              <w:rPr>
                <w:rFonts w:eastAsia="Calibri"/>
                <w:b w:val="0"/>
                <w:bCs/>
                <w:snapToGrid w:val="0"/>
                <w:sz w:val="20"/>
                <w:szCs w:val="20"/>
                <w:lang w:eastAsia="it-IT" w:bidi="it-IT"/>
              </w:rPr>
            </w:pPr>
            <w:bookmarkStart w:id="13" w:name="_Toc99467091"/>
            <w:bookmarkStart w:id="14" w:name="_Toc138853038"/>
            <w:bookmarkStart w:id="15" w:name="_Toc154676905"/>
            <w:bookmarkStart w:id="16" w:name="_Toc162600951"/>
            <w:bookmarkStart w:id="17" w:name="_Toc178003445"/>
            <w:bookmarkStart w:id="18" w:name="_Toc185596530"/>
            <w:bookmarkStart w:id="19" w:name="_Toc201088127"/>
            <w:bookmarkStart w:id="20" w:name="_Toc201586582"/>
            <w:bookmarkStart w:id="21" w:name="_Toc205285996"/>
            <w:r w:rsidRPr="00B011C2">
              <w:rPr>
                <w:rFonts w:ascii="Times New Roman" w:hAnsi="Times New Roman" w:cs="Times New Roman"/>
                <w:i w:val="0"/>
                <w:sz w:val="20"/>
                <w:szCs w:val="20"/>
              </w:rPr>
              <w:t>ALLEGATO C - PATTO DI INTEGRITA’</w:t>
            </w:r>
            <w:bookmarkEnd w:id="13"/>
            <w:bookmarkEnd w:id="14"/>
            <w:bookmarkEnd w:id="15"/>
            <w:bookmarkEnd w:id="16"/>
            <w:bookmarkEnd w:id="17"/>
            <w:bookmarkEnd w:id="18"/>
            <w:bookmarkEnd w:id="19"/>
            <w:bookmarkEnd w:id="20"/>
            <w:bookmarkEnd w:id="21"/>
          </w:p>
        </w:tc>
      </w:tr>
    </w:tbl>
    <w:p w14:paraId="63E96308" w14:textId="77777777" w:rsidR="00C738FC" w:rsidRPr="00C738FC" w:rsidRDefault="00C738FC" w:rsidP="00C738FC">
      <w:pPr>
        <w:spacing w:line="13.80pt" w:lineRule="auto"/>
        <w:jc w:val="end"/>
        <w:rPr>
          <w:rFonts w:eastAsia="Calibri" w:cs="Times New Roman"/>
          <w:b w:val="0"/>
          <w:bCs/>
          <w:sz w:val="20"/>
          <w:szCs w:val="20"/>
        </w:rPr>
      </w:pPr>
    </w:p>
    <w:p w14:paraId="0B892923"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MINISTERO DELLA DIFESA</w:t>
      </w:r>
    </w:p>
    <w:p w14:paraId="27FBE787"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Direzione Generale dei Lavori – 3° Reparto – 7^ Divisione</w:t>
      </w:r>
    </w:p>
    <w:p w14:paraId="05EDE849"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Piazza della Marina, 4 – 00196 – ROMA</w:t>
      </w:r>
    </w:p>
    <w:p w14:paraId="12F4DB84" w14:textId="77777777" w:rsidR="00C738FC" w:rsidRPr="00C738FC" w:rsidRDefault="00C738FC" w:rsidP="00C738FC">
      <w:pPr>
        <w:spacing w:after="3pt" w:line="13.80pt" w:lineRule="auto"/>
        <w:rPr>
          <w:rFonts w:cs="Times New Roman"/>
          <w:b w:val="0"/>
          <w:sz w:val="20"/>
          <w:szCs w:val="20"/>
        </w:rPr>
      </w:pPr>
    </w:p>
    <w:p w14:paraId="569603C2" w14:textId="77777777" w:rsidR="00C738FC" w:rsidRPr="00C738FC" w:rsidRDefault="00C738FC" w:rsidP="00C738FC">
      <w:pPr>
        <w:spacing w:after="3pt" w:line="13.80pt" w:lineRule="auto"/>
        <w:rPr>
          <w:rFonts w:cs="Times New Roman"/>
          <w:b w:val="0"/>
          <w:sz w:val="20"/>
          <w:szCs w:val="20"/>
        </w:rPr>
      </w:pPr>
    </w:p>
    <w:p w14:paraId="541B1B24" w14:textId="77777777" w:rsidR="00C738FC" w:rsidRPr="00C738FC" w:rsidRDefault="00C738FC" w:rsidP="00C738FC">
      <w:pPr>
        <w:spacing w:after="3pt" w:line="13.80pt" w:lineRule="auto"/>
        <w:jc w:val="center"/>
        <w:rPr>
          <w:rFonts w:cs="Times New Roman"/>
          <w:b w:val="0"/>
          <w:spacing w:val="20"/>
          <w:sz w:val="28"/>
          <w:szCs w:val="28"/>
        </w:rPr>
      </w:pPr>
      <w:r w:rsidRPr="00C738FC">
        <w:rPr>
          <w:rFonts w:cs="Times New Roman"/>
          <w:spacing w:val="20"/>
          <w:sz w:val="28"/>
          <w:szCs w:val="28"/>
        </w:rPr>
        <w:t>PATTO DI INTEGRITA’</w:t>
      </w:r>
    </w:p>
    <w:p w14:paraId="2EED22F9" w14:textId="77777777" w:rsidR="00C738FC" w:rsidRPr="00C738FC" w:rsidRDefault="00C738FC" w:rsidP="00C738FC">
      <w:pPr>
        <w:spacing w:after="3pt" w:line="13.80pt" w:lineRule="auto"/>
        <w:jc w:val="center"/>
        <w:rPr>
          <w:rFonts w:cs="Times New Roman"/>
          <w:b w:val="0"/>
          <w:sz w:val="20"/>
          <w:szCs w:val="20"/>
          <w:u w:val="single"/>
        </w:rPr>
      </w:pPr>
      <w:r w:rsidRPr="00C738FC">
        <w:rPr>
          <w:rFonts w:cs="Times New Roman"/>
          <w:sz w:val="20"/>
          <w:szCs w:val="20"/>
        </w:rPr>
        <w:t xml:space="preserve">TRA </w:t>
      </w:r>
      <w:r w:rsidRPr="00C738FC">
        <w:rPr>
          <w:rFonts w:cs="Times New Roman"/>
          <w:sz w:val="20"/>
          <w:szCs w:val="20"/>
          <w:u w:val="single"/>
        </w:rPr>
        <w:t>MINISTERO DELLA DIFESA</w:t>
      </w:r>
    </w:p>
    <w:p w14:paraId="5A637DB3" w14:textId="77777777" w:rsidR="00C738FC" w:rsidRPr="00C738FC" w:rsidRDefault="00C738FC" w:rsidP="00C738FC">
      <w:pPr>
        <w:spacing w:after="3pt" w:line="13.80pt" w:lineRule="auto"/>
        <w:jc w:val="center"/>
        <w:rPr>
          <w:rFonts w:cs="Times New Roman"/>
          <w:b w:val="0"/>
          <w:sz w:val="20"/>
          <w:szCs w:val="20"/>
        </w:rPr>
      </w:pPr>
      <w:r w:rsidRPr="00C738FC">
        <w:rPr>
          <w:rFonts w:cs="Times New Roman"/>
          <w:sz w:val="20"/>
          <w:szCs w:val="20"/>
          <w:u w:val="single"/>
        </w:rPr>
        <w:t>DIREZIONE GENERALE DEI LAVORI</w:t>
      </w:r>
    </w:p>
    <w:p w14:paraId="35DA34AA" w14:textId="77777777" w:rsidR="00C738FC" w:rsidRPr="00C738FC" w:rsidRDefault="00C738FC" w:rsidP="00C738FC">
      <w:pPr>
        <w:adjustRightInd w:val="0"/>
        <w:spacing w:after="6pt" w:line="13.80pt" w:lineRule="auto"/>
        <w:jc w:val="both"/>
        <w:rPr>
          <w:rFonts w:cs="Times New Roman"/>
          <w:b w:val="0"/>
          <w:color w:val="000000"/>
          <w:sz w:val="20"/>
          <w:szCs w:val="20"/>
        </w:rPr>
      </w:pPr>
      <w:r w:rsidRPr="00C738FC">
        <w:rPr>
          <w:rFonts w:cs="Times New Roman"/>
          <w:b w:val="0"/>
          <w:color w:val="000000"/>
          <w:sz w:val="20"/>
          <w:szCs w:val="20"/>
        </w:rPr>
        <w:t>Il/La sottoscritto/a</w:t>
      </w:r>
      <w:r w:rsidRPr="00C738FC">
        <w:rPr>
          <w:rFonts w:cs="Times New Roman"/>
          <w:b w:val="0"/>
          <w:color w:val="000000"/>
          <w:sz w:val="20"/>
          <w:szCs w:val="20"/>
          <w:vertAlign w:val="superscript"/>
        </w:rPr>
        <w:footnoteReference w:id="21"/>
      </w:r>
      <w:r w:rsidRPr="00C738FC">
        <w:rPr>
          <w:rFonts w:cs="Times New Roman"/>
          <w:b w:val="0"/>
          <w:color w:val="000000"/>
          <w:sz w:val="20"/>
          <w:szCs w:val="20"/>
        </w:rPr>
        <w:t xml:space="preserve"> __________________________</w:t>
      </w:r>
    </w:p>
    <w:p w14:paraId="0F23222C" w14:textId="77777777" w:rsidR="00C738FC" w:rsidRPr="00C738FC" w:rsidRDefault="00C738FC" w:rsidP="00C738FC">
      <w:pPr>
        <w:adjustRightInd w:val="0"/>
        <w:spacing w:after="6pt" w:line="13.80pt" w:lineRule="auto"/>
        <w:jc w:val="both"/>
        <w:rPr>
          <w:rFonts w:cs="Times New Roman"/>
          <w:b w:val="0"/>
          <w:color w:val="000000"/>
          <w:sz w:val="20"/>
          <w:szCs w:val="20"/>
        </w:rPr>
      </w:pPr>
      <w:proofErr w:type="gramStart"/>
      <w:r w:rsidRPr="00C738FC">
        <w:rPr>
          <w:rFonts w:cs="Times New Roman"/>
          <w:b w:val="0"/>
          <w:color w:val="000000"/>
          <w:sz w:val="20"/>
          <w:szCs w:val="20"/>
        </w:rPr>
        <w:t>in</w:t>
      </w:r>
      <w:proofErr w:type="gramEnd"/>
      <w:r w:rsidRPr="00C738FC">
        <w:rPr>
          <w:rFonts w:cs="Times New Roman"/>
          <w:b w:val="0"/>
          <w:color w:val="000000"/>
          <w:sz w:val="20"/>
          <w:szCs w:val="20"/>
        </w:rPr>
        <w:t xml:space="preserve"> qualità di:</w:t>
      </w:r>
    </w:p>
    <w:p w14:paraId="51E29F3E" w14:textId="77777777" w:rsidR="00C738FC" w:rsidRPr="00C738FC" w:rsidRDefault="00C738FC" w:rsidP="00C738FC">
      <w:pPr>
        <w:tabs>
          <w:tab w:val="start" w:pos="14.85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Legale</w:t>
      </w:r>
      <w:r w:rsidRPr="00C738FC">
        <w:rPr>
          <w:rFonts w:eastAsia="Calibri" w:cs="Times New Roman"/>
          <w:b w:val="0"/>
          <w:spacing w:val="-5"/>
          <w:sz w:val="20"/>
        </w:rPr>
        <w:t xml:space="preserve"> </w:t>
      </w:r>
      <w:r w:rsidRPr="00C738FC">
        <w:rPr>
          <w:rFonts w:eastAsia="Calibri" w:cs="Times New Roman"/>
          <w:b w:val="0"/>
          <w:spacing w:val="-2"/>
          <w:sz w:val="20"/>
        </w:rPr>
        <w:t>Rappresentante (</w:t>
      </w:r>
      <w:r w:rsidRPr="00C738FC">
        <w:rPr>
          <w:rFonts w:eastAsia="Calibri" w:cs="Times New Roman"/>
          <w:b w:val="0"/>
          <w:i/>
          <w:sz w:val="20"/>
        </w:rPr>
        <w:t>allegare la scansione del verbale della delibera dell’Organo sociale preposto,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7E03DC45" w14:textId="77777777" w:rsidR="00C738FC" w:rsidRPr="00C738FC" w:rsidRDefault="00C738FC" w:rsidP="00C738FC">
      <w:pPr>
        <w:tabs>
          <w:tab w:val="start" w:pos="15.10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Institore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75263F98" w14:textId="77777777" w:rsidR="00C738FC" w:rsidRPr="00C738FC" w:rsidRDefault="00C738FC" w:rsidP="00C738FC">
      <w:pPr>
        <w:tabs>
          <w:tab w:val="start" w:pos="15.10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Procuratore</w:t>
      </w:r>
      <w:r w:rsidRPr="00C738FC">
        <w:rPr>
          <w:rFonts w:eastAsia="Calibri" w:cs="Times New Roman"/>
          <w:b w:val="0"/>
          <w:spacing w:val="-3"/>
          <w:sz w:val="20"/>
        </w:rPr>
        <w:t xml:space="preserve"> </w:t>
      </w:r>
      <w:r w:rsidRPr="00C738FC">
        <w:rPr>
          <w:rFonts w:eastAsia="Calibri" w:cs="Times New Roman"/>
          <w:b w:val="0"/>
          <w:sz w:val="20"/>
        </w:rPr>
        <w:t>speciale</w:t>
      </w:r>
      <w:r w:rsidRPr="00C738FC">
        <w:rPr>
          <w:rFonts w:eastAsia="Calibri" w:cs="Times New Roman"/>
          <w:b w:val="0"/>
          <w:spacing w:val="-2"/>
          <w:sz w:val="20"/>
        </w:rPr>
        <w:t xml:space="preserve"> </w:t>
      </w:r>
      <w:r w:rsidRPr="00C738FC">
        <w:rPr>
          <w:rFonts w:eastAsia="Calibri" w:cs="Times New Roman"/>
          <w:b w:val="0"/>
          <w:sz w:val="20"/>
        </w:rPr>
        <w:t>o generale con</w:t>
      </w:r>
      <w:r w:rsidRPr="00C738FC">
        <w:rPr>
          <w:rFonts w:eastAsia="Calibri" w:cs="Times New Roman"/>
          <w:b w:val="0"/>
          <w:spacing w:val="-1"/>
          <w:sz w:val="20"/>
        </w:rPr>
        <w:t xml:space="preserve"> </w:t>
      </w:r>
      <w:r w:rsidRPr="00C738FC">
        <w:rPr>
          <w:rFonts w:eastAsia="Calibri" w:cs="Times New Roman"/>
          <w:b w:val="0"/>
          <w:sz w:val="20"/>
        </w:rPr>
        <w:t>mandato</w:t>
      </w:r>
      <w:r w:rsidRPr="00C738FC">
        <w:rPr>
          <w:rFonts w:eastAsia="Calibri" w:cs="Times New Roman"/>
          <w:b w:val="0"/>
          <w:spacing w:val="-1"/>
          <w:sz w:val="20"/>
        </w:rPr>
        <w:t xml:space="preserve"> </w:t>
      </w:r>
      <w:r w:rsidRPr="00C738FC">
        <w:rPr>
          <w:rFonts w:eastAsia="Calibri" w:cs="Times New Roman"/>
          <w:b w:val="0"/>
          <w:sz w:val="20"/>
        </w:rPr>
        <w:t>di</w:t>
      </w:r>
      <w:r w:rsidRPr="00C738FC">
        <w:rPr>
          <w:rFonts w:eastAsia="Calibri" w:cs="Times New Roman"/>
          <w:b w:val="0"/>
          <w:spacing w:val="-3"/>
          <w:sz w:val="20"/>
        </w:rPr>
        <w:t xml:space="preserve"> </w:t>
      </w:r>
      <w:r w:rsidRPr="00C738FC">
        <w:rPr>
          <w:rFonts w:eastAsia="Calibri" w:cs="Times New Roman"/>
          <w:b w:val="0"/>
          <w:sz w:val="20"/>
        </w:rPr>
        <w:t>rappresentanza</w:t>
      </w:r>
      <w:r w:rsidRPr="00C738FC">
        <w:rPr>
          <w:rFonts w:eastAsia="Calibri" w:cs="Times New Roman"/>
          <w:b w:val="0"/>
          <w:spacing w:val="1"/>
          <w:sz w:val="20"/>
        </w:rPr>
        <w:t xml:space="preserve"> </w:t>
      </w:r>
      <w:r w:rsidRPr="00C738FC">
        <w:rPr>
          <w:rFonts w:eastAsia="Calibri" w:cs="Times New Roman"/>
          <w:b w:val="0"/>
          <w:sz w:val="20"/>
        </w:rPr>
        <w:t>con</w:t>
      </w:r>
      <w:r w:rsidRPr="00C738FC">
        <w:rPr>
          <w:rFonts w:eastAsia="Calibri" w:cs="Times New Roman"/>
          <w:b w:val="0"/>
          <w:spacing w:val="-1"/>
          <w:sz w:val="20"/>
        </w:rPr>
        <w:t xml:space="preserve"> </w:t>
      </w:r>
      <w:r w:rsidRPr="00C738FC">
        <w:rPr>
          <w:rFonts w:eastAsia="Calibri" w:cs="Times New Roman"/>
          <w:b w:val="0"/>
          <w:sz w:val="20"/>
        </w:rPr>
        <w:t>firma disgiunta</w:t>
      </w:r>
      <w:r w:rsidRPr="00C738FC">
        <w:rPr>
          <w:rFonts w:eastAsia="Calibri" w:cs="Times New Roman"/>
          <w:b w:val="0"/>
          <w:spacing w:val="2"/>
          <w:sz w:val="20"/>
        </w:rPr>
        <w:t xml:space="preserv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w:t>
      </w:r>
      <w:r w:rsidRPr="00C738FC">
        <w:rPr>
          <w:rFonts w:eastAsia="Calibri" w:cs="Times New Roman"/>
          <w:b w:val="0"/>
          <w:i/>
          <w:spacing w:val="-2"/>
          <w:sz w:val="20"/>
        </w:rPr>
        <w:t xml:space="preserve"> </w:t>
      </w:r>
      <w:r w:rsidRPr="00C738FC">
        <w:rPr>
          <w:rFonts w:eastAsia="Calibri" w:cs="Times New Roman"/>
          <w:b w:val="0"/>
          <w:i/>
          <w:sz w:val="20"/>
        </w:rPr>
        <w:t>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5762A639" w14:textId="77777777" w:rsidR="00C738FC" w:rsidRPr="00C738FC" w:rsidRDefault="00C738FC" w:rsidP="00C738FC">
      <w:pPr>
        <w:tabs>
          <w:tab w:val="start" w:pos="16.05pt"/>
        </w:tabs>
        <w:jc w:val="both"/>
        <w:rPr>
          <w:rFonts w:eastAsia="Calibri" w:cs="Times New Roman"/>
          <w:b w:val="0"/>
          <w:i/>
          <w:spacing w:val="-2"/>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Procuratore</w:t>
      </w:r>
      <w:r w:rsidRPr="00C738FC">
        <w:rPr>
          <w:rFonts w:eastAsia="Calibri" w:cs="Times New Roman"/>
          <w:b w:val="0"/>
          <w:spacing w:val="16"/>
          <w:sz w:val="20"/>
        </w:rPr>
        <w:t xml:space="preserve"> </w:t>
      </w:r>
      <w:r w:rsidRPr="00C738FC">
        <w:rPr>
          <w:rFonts w:eastAsia="Calibri" w:cs="Times New Roman"/>
          <w:b w:val="0"/>
          <w:sz w:val="20"/>
        </w:rPr>
        <w:t>speciale</w:t>
      </w:r>
      <w:r w:rsidRPr="00C738FC">
        <w:rPr>
          <w:rFonts w:eastAsia="Calibri" w:cs="Times New Roman"/>
          <w:b w:val="0"/>
          <w:spacing w:val="16"/>
          <w:sz w:val="20"/>
        </w:rPr>
        <w:t xml:space="preserve"> </w:t>
      </w:r>
      <w:r w:rsidRPr="00C738FC">
        <w:rPr>
          <w:rFonts w:eastAsia="Calibri" w:cs="Times New Roman"/>
          <w:b w:val="0"/>
          <w:sz w:val="20"/>
        </w:rPr>
        <w:t>o</w:t>
      </w:r>
      <w:r w:rsidRPr="00C738FC">
        <w:rPr>
          <w:rFonts w:eastAsia="Calibri" w:cs="Times New Roman"/>
          <w:b w:val="0"/>
          <w:spacing w:val="17"/>
          <w:sz w:val="20"/>
        </w:rPr>
        <w:t xml:space="preserve"> </w:t>
      </w:r>
      <w:r w:rsidRPr="00C738FC">
        <w:rPr>
          <w:rFonts w:eastAsia="Calibri" w:cs="Times New Roman"/>
          <w:b w:val="0"/>
          <w:sz w:val="20"/>
        </w:rPr>
        <w:t>generale</w:t>
      </w:r>
      <w:r w:rsidRPr="00C738FC">
        <w:rPr>
          <w:rFonts w:eastAsia="Calibri" w:cs="Times New Roman"/>
          <w:b w:val="0"/>
          <w:spacing w:val="16"/>
          <w:sz w:val="20"/>
        </w:rPr>
        <w:t xml:space="preserve"> </w:t>
      </w:r>
      <w:r w:rsidRPr="00C738FC">
        <w:rPr>
          <w:rFonts w:eastAsia="Calibri" w:cs="Times New Roman"/>
          <w:b w:val="0"/>
          <w:sz w:val="20"/>
        </w:rPr>
        <w:t>con</w:t>
      </w:r>
      <w:r w:rsidRPr="00C738FC">
        <w:rPr>
          <w:rFonts w:eastAsia="Calibri" w:cs="Times New Roman"/>
          <w:b w:val="0"/>
          <w:spacing w:val="18"/>
          <w:sz w:val="20"/>
        </w:rPr>
        <w:t xml:space="preserve"> </w:t>
      </w:r>
      <w:r w:rsidRPr="00C738FC">
        <w:rPr>
          <w:rFonts w:eastAsia="Calibri" w:cs="Times New Roman"/>
          <w:b w:val="0"/>
          <w:sz w:val="20"/>
        </w:rPr>
        <w:t>mandato</w:t>
      </w:r>
      <w:r w:rsidRPr="00C738FC">
        <w:rPr>
          <w:rFonts w:eastAsia="Calibri" w:cs="Times New Roman"/>
          <w:b w:val="0"/>
          <w:spacing w:val="17"/>
          <w:sz w:val="20"/>
        </w:rPr>
        <w:t xml:space="preserve"> </w:t>
      </w:r>
      <w:r w:rsidRPr="00C738FC">
        <w:rPr>
          <w:rFonts w:eastAsia="Calibri" w:cs="Times New Roman"/>
          <w:b w:val="0"/>
          <w:sz w:val="20"/>
        </w:rPr>
        <w:t>di</w:t>
      </w:r>
      <w:r w:rsidRPr="00C738FC">
        <w:rPr>
          <w:rFonts w:eastAsia="Calibri" w:cs="Times New Roman"/>
          <w:b w:val="0"/>
          <w:spacing w:val="17"/>
          <w:sz w:val="20"/>
        </w:rPr>
        <w:t xml:space="preserve"> </w:t>
      </w:r>
      <w:r w:rsidRPr="00C738FC">
        <w:rPr>
          <w:rFonts w:eastAsia="Calibri" w:cs="Times New Roman"/>
          <w:b w:val="0"/>
          <w:sz w:val="20"/>
        </w:rPr>
        <w:t>rappresentanza</w:t>
      </w:r>
      <w:r w:rsidRPr="00C738FC">
        <w:rPr>
          <w:rFonts w:eastAsia="Calibri" w:cs="Times New Roman"/>
          <w:b w:val="0"/>
          <w:spacing w:val="17"/>
          <w:sz w:val="20"/>
        </w:rPr>
        <w:t xml:space="preserve"> </w:t>
      </w:r>
      <w:r w:rsidRPr="00C738FC">
        <w:rPr>
          <w:rFonts w:eastAsia="Calibri" w:cs="Times New Roman"/>
          <w:b w:val="0"/>
          <w:sz w:val="20"/>
        </w:rPr>
        <w:t>con</w:t>
      </w:r>
      <w:r w:rsidRPr="00C738FC">
        <w:rPr>
          <w:rFonts w:eastAsia="Calibri" w:cs="Times New Roman"/>
          <w:b w:val="0"/>
          <w:spacing w:val="19"/>
          <w:sz w:val="20"/>
        </w:rPr>
        <w:t xml:space="preserve"> </w:t>
      </w:r>
      <w:r w:rsidRPr="00C738FC">
        <w:rPr>
          <w:rFonts w:eastAsia="Calibri" w:cs="Times New Roman"/>
          <w:b w:val="0"/>
          <w:sz w:val="20"/>
        </w:rPr>
        <w:t>firma</w:t>
      </w:r>
      <w:r w:rsidRPr="00C738FC">
        <w:rPr>
          <w:rFonts w:eastAsia="Calibri" w:cs="Times New Roman"/>
          <w:b w:val="0"/>
          <w:spacing w:val="17"/>
          <w:sz w:val="20"/>
        </w:rPr>
        <w:t xml:space="preserve"> </w:t>
      </w:r>
      <w:r w:rsidRPr="00C738FC">
        <w:rPr>
          <w:rFonts w:eastAsia="Calibri" w:cs="Times New Roman"/>
          <w:b w:val="0"/>
          <w:sz w:val="20"/>
        </w:rPr>
        <w:t>congiunta</w:t>
      </w:r>
      <w:r w:rsidRPr="00C738FC">
        <w:rPr>
          <w:rFonts w:eastAsia="Calibri" w:cs="Times New Roman"/>
          <w:b w:val="0"/>
          <w:spacing w:val="27"/>
          <w:sz w:val="20"/>
        </w:rPr>
        <w:t xml:space="preserve"> </w:t>
      </w:r>
      <w:r w:rsidRPr="00C738FC">
        <w:rPr>
          <w:rFonts w:eastAsia="Calibri" w:cs="Times New Roman"/>
          <w:b w:val="0"/>
          <w:sz w:val="20"/>
        </w:rPr>
        <w:t>della</w:t>
      </w:r>
      <w:r w:rsidRPr="00C738FC">
        <w:rPr>
          <w:rFonts w:eastAsia="Calibri" w:cs="Times New Roman"/>
          <w:b w:val="0"/>
          <w:spacing w:val="19"/>
          <w:sz w:val="20"/>
        </w:rPr>
        <w:t xml:space="preserve"> </w:t>
      </w:r>
      <w:r w:rsidRPr="00C738FC">
        <w:rPr>
          <w:rFonts w:eastAsia="Calibri" w:cs="Times New Roman"/>
          <w:b w:val="0"/>
          <w:sz w:val="20"/>
        </w:rPr>
        <w:t>ditta</w:t>
      </w:r>
      <w:r w:rsidRPr="00C738FC">
        <w:rPr>
          <w:rFonts w:eastAsia="Calibri" w:cs="Times New Roman"/>
          <w:b w:val="0"/>
          <w:spacing w:val="17"/>
          <w:sz w:val="20"/>
        </w:rPr>
        <w:t xml:space="preserve"> </w:t>
      </w:r>
      <w:r w:rsidRPr="00C738FC">
        <w:rPr>
          <w:rFonts w:eastAsia="Calibri" w:cs="Times New Roman"/>
          <w:b w:val="0"/>
          <w:sz w:val="20"/>
        </w:rPr>
        <w:t>che</w:t>
      </w:r>
      <w:r w:rsidRPr="00C738FC">
        <w:rPr>
          <w:rFonts w:eastAsia="Calibri" w:cs="Times New Roman"/>
          <w:b w:val="0"/>
          <w:spacing w:val="17"/>
          <w:sz w:val="20"/>
        </w:rPr>
        <w:t xml:space="preserve"> </w:t>
      </w:r>
      <w:r w:rsidRPr="00C738FC">
        <w:rPr>
          <w:rFonts w:eastAsia="Calibri" w:cs="Times New Roman"/>
          <w:b w:val="0"/>
          <w:spacing w:val="-2"/>
          <w:sz w:val="20"/>
        </w:rPr>
        <w:t xml:space="preserve">rappresenta </w:t>
      </w:r>
      <w:r w:rsidRPr="00C738FC">
        <w:rPr>
          <w:rFonts w:eastAsia="Calibri" w:cs="Times New Roman"/>
          <w:b w:val="0"/>
          <w:i/>
          <w:sz w:val="20"/>
        </w:rPr>
        <w:t>(allegare</w:t>
      </w:r>
      <w:r w:rsidRPr="00C738FC">
        <w:rPr>
          <w:rFonts w:eastAsia="Calibri" w:cs="Times New Roman"/>
          <w:b w:val="0"/>
          <w:i/>
          <w:spacing w:val="-8"/>
          <w:sz w:val="20"/>
        </w:rPr>
        <w:t xml:space="preserve"> </w:t>
      </w:r>
      <w:r w:rsidRPr="00C738FC">
        <w:rPr>
          <w:rFonts w:eastAsia="Calibri" w:cs="Times New Roman"/>
          <w:b w:val="0"/>
          <w:i/>
          <w:sz w:val="20"/>
        </w:rPr>
        <w:t>la</w:t>
      </w:r>
      <w:r w:rsidRPr="00C738FC">
        <w:rPr>
          <w:rFonts w:eastAsia="Calibri" w:cs="Times New Roman"/>
          <w:b w:val="0"/>
          <w:i/>
          <w:spacing w:val="-7"/>
          <w:sz w:val="20"/>
        </w:rPr>
        <w:t xml:space="preserve"> </w:t>
      </w:r>
      <w:r w:rsidRPr="00C738FC">
        <w:rPr>
          <w:rFonts w:eastAsia="Calibri" w:cs="Times New Roman"/>
          <w:b w:val="0"/>
          <w:i/>
          <w:sz w:val="20"/>
        </w:rPr>
        <w:t>procura,</w:t>
      </w:r>
      <w:r w:rsidRPr="00C738FC">
        <w:rPr>
          <w:rFonts w:eastAsia="Calibri" w:cs="Times New Roman"/>
          <w:b w:val="0"/>
          <w:i/>
          <w:spacing w:val="-8"/>
          <w:sz w:val="20"/>
        </w:rPr>
        <w:t xml:space="preserve"> </w:t>
      </w:r>
      <w:r w:rsidRPr="00C738FC">
        <w:rPr>
          <w:rFonts w:eastAsia="Calibri" w:cs="Times New Roman"/>
          <w:b w:val="0"/>
          <w:i/>
          <w:sz w:val="20"/>
        </w:rPr>
        <w:t>tranne</w:t>
      </w:r>
      <w:r w:rsidRPr="00C738FC">
        <w:rPr>
          <w:rFonts w:eastAsia="Calibri" w:cs="Times New Roman"/>
          <w:b w:val="0"/>
          <w:i/>
          <w:spacing w:val="-7"/>
          <w:sz w:val="20"/>
        </w:rPr>
        <w:t xml:space="preserve"> </w:t>
      </w:r>
      <w:r w:rsidRPr="00C738FC">
        <w:rPr>
          <w:rFonts w:eastAsia="Calibri" w:cs="Times New Roman"/>
          <w:b w:val="0"/>
          <w:i/>
          <w:sz w:val="20"/>
        </w:rPr>
        <w:t>nel</w:t>
      </w:r>
      <w:r w:rsidRPr="00C738FC">
        <w:rPr>
          <w:rFonts w:eastAsia="Calibri" w:cs="Times New Roman"/>
          <w:b w:val="0"/>
          <w:i/>
          <w:spacing w:val="-8"/>
          <w:sz w:val="20"/>
        </w:rPr>
        <w:t xml:space="preserve"> </w:t>
      </w:r>
      <w:r w:rsidRPr="00C738FC">
        <w:rPr>
          <w:rFonts w:eastAsia="Calibri" w:cs="Times New Roman"/>
          <w:b w:val="0"/>
          <w:i/>
          <w:sz w:val="20"/>
        </w:rPr>
        <w:t>caso</w:t>
      </w:r>
      <w:r w:rsidRPr="00C738FC">
        <w:rPr>
          <w:rFonts w:eastAsia="Calibri" w:cs="Times New Roman"/>
          <w:b w:val="0"/>
          <w:i/>
          <w:spacing w:val="-8"/>
          <w:sz w:val="20"/>
        </w:rPr>
        <w:t xml:space="preserve"> </w:t>
      </w:r>
      <w:r w:rsidRPr="00C738FC">
        <w:rPr>
          <w:rFonts w:eastAsia="Calibri" w:cs="Times New Roman"/>
          <w:b w:val="0"/>
          <w:i/>
          <w:sz w:val="20"/>
        </w:rPr>
        <w:t>in</w:t>
      </w:r>
      <w:r w:rsidRPr="00C738FC">
        <w:rPr>
          <w:rFonts w:eastAsia="Calibri" w:cs="Times New Roman"/>
          <w:b w:val="0"/>
          <w:i/>
          <w:spacing w:val="-7"/>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8"/>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7"/>
          <w:sz w:val="20"/>
        </w:rPr>
        <w:t xml:space="preserve"> </w:t>
      </w:r>
      <w:r w:rsidRPr="00C738FC">
        <w:rPr>
          <w:rFonts w:eastAsia="Calibri" w:cs="Times New Roman"/>
          <w:b w:val="0"/>
          <w:i/>
          <w:sz w:val="20"/>
        </w:rPr>
        <w:t>dalla</w:t>
      </w:r>
      <w:r w:rsidRPr="00C738FC">
        <w:rPr>
          <w:rFonts w:eastAsia="Calibri" w:cs="Times New Roman"/>
          <w:b w:val="0"/>
          <w:i/>
          <w:spacing w:val="-8"/>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7E8FCA38" w14:textId="77777777" w:rsidR="00C738FC" w:rsidRPr="00C738FC" w:rsidRDefault="00C738FC" w:rsidP="00C738FC">
      <w:pPr>
        <w:tabs>
          <w:tab w:val="start" w:pos="16.05pt"/>
        </w:tabs>
        <w:jc w:val="both"/>
        <w:rPr>
          <w:rFonts w:eastAsia="Calibri" w:cs="Times New Roman"/>
          <w:b w:val="0"/>
          <w:i/>
          <w:sz w:val="20"/>
        </w:rPr>
      </w:pPr>
    </w:p>
    <w:p w14:paraId="6D4DCDA9" w14:textId="77777777" w:rsidR="00C738FC" w:rsidRPr="00C738FC" w:rsidRDefault="00C738FC" w:rsidP="00C738FC">
      <w:pPr>
        <w:spacing w:after="3pt" w:line="13.80pt" w:lineRule="auto"/>
        <w:rPr>
          <w:rFonts w:cs="Times New Roman"/>
          <w:b w:val="0"/>
          <w:sz w:val="20"/>
          <w:szCs w:val="20"/>
        </w:rPr>
      </w:pPr>
      <w:proofErr w:type="gramStart"/>
      <w:r w:rsidRPr="00C738FC">
        <w:rPr>
          <w:rFonts w:cs="Times New Roman"/>
          <w:b w:val="0"/>
          <w:sz w:val="20"/>
          <w:szCs w:val="20"/>
        </w:rPr>
        <w:t>che</w:t>
      </w:r>
      <w:proofErr w:type="gramEnd"/>
      <w:r w:rsidRPr="00C738FC">
        <w:rPr>
          <w:rFonts w:cs="Times New Roman"/>
          <w:b w:val="0"/>
          <w:sz w:val="20"/>
          <w:szCs w:val="20"/>
        </w:rPr>
        <w:t xml:space="preserve"> partecipa alla procedura in oggetto con la seguente forma di partecipazione:</w:t>
      </w:r>
    </w:p>
    <w:p w14:paraId="5CD7CE65" w14:textId="77777777" w:rsidR="00C738FC" w:rsidRPr="00C738FC" w:rsidRDefault="00C738FC" w:rsidP="00C738FC">
      <w:pPr>
        <w:spacing w:line="13.80pt"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OPERATORE ECONOMICO SINGOLO </w:t>
      </w:r>
    </w:p>
    <w:p w14:paraId="5E15D839" w14:textId="77777777" w:rsidR="00C738FC" w:rsidRPr="00C738FC" w:rsidRDefault="00C738FC" w:rsidP="00C738FC">
      <w:pPr>
        <w:jc w:val="both"/>
        <w:rPr>
          <w:rFonts w:cs="Times New Roman"/>
          <w:b w:val="0"/>
          <w:sz w:val="20"/>
          <w:szCs w:val="20"/>
        </w:rPr>
      </w:pPr>
    </w:p>
    <w:p w14:paraId="0714F341" w14:textId="77777777" w:rsidR="00C738FC" w:rsidRPr="00C738FC" w:rsidRDefault="00C738FC" w:rsidP="00C738FC">
      <w:pPr>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CONSORZIO STABILE </w:t>
      </w:r>
    </w:p>
    <w:p w14:paraId="49C4B158" w14:textId="77777777" w:rsidR="00C738FC" w:rsidRPr="00C738FC" w:rsidRDefault="00C738FC" w:rsidP="00C738FC">
      <w:pPr>
        <w:ind w:firstLine="35.4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rPr>
        <w:t>concorre</w:t>
      </w:r>
      <w:proofErr w:type="gramEnd"/>
      <w:r w:rsidRPr="00C738FC">
        <w:rPr>
          <w:rFonts w:cs="Times New Roman"/>
          <w:b w:val="0"/>
          <w:sz w:val="20"/>
          <w:szCs w:val="20"/>
        </w:rPr>
        <w:t xml:space="preserve"> in </w:t>
      </w:r>
      <w:r w:rsidRPr="00C738FC">
        <w:rPr>
          <w:rFonts w:cs="Times New Roman"/>
          <w:b w:val="0"/>
          <w:smallCaps/>
          <w:sz w:val="20"/>
          <w:szCs w:val="20"/>
        </w:rPr>
        <w:t xml:space="preserve">Proprio </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per </w:t>
      </w:r>
      <w:r w:rsidRPr="00C738FC">
        <w:rPr>
          <w:rFonts w:cs="Times New Roman"/>
          <w:b w:val="0"/>
          <w:smallCaps/>
          <w:sz w:val="20"/>
          <w:szCs w:val="20"/>
        </w:rPr>
        <w:t>Consorziata esecutrice</w:t>
      </w:r>
      <w:r w:rsidRPr="00C738FC">
        <w:rPr>
          <w:rFonts w:cs="Times New Roman"/>
          <w:b w:val="0"/>
          <w:sz w:val="20"/>
          <w:szCs w:val="20"/>
        </w:rPr>
        <w:t>;</w:t>
      </w:r>
    </w:p>
    <w:p w14:paraId="19D467AB" w14:textId="77777777" w:rsidR="00C738FC" w:rsidRPr="00C738FC" w:rsidRDefault="00C738FC" w:rsidP="00C738FC">
      <w:pPr>
        <w:jc w:val="both"/>
        <w:rPr>
          <w:rFonts w:cs="Times New Roman"/>
          <w:b w:val="0"/>
          <w:sz w:val="20"/>
          <w:szCs w:val="20"/>
        </w:rPr>
      </w:pPr>
    </w:p>
    <w:p w14:paraId="0499D7C7" w14:textId="77777777" w:rsidR="00C738FC" w:rsidRPr="00C738FC" w:rsidRDefault="00C738FC" w:rsidP="00C738FC">
      <w:pPr>
        <w:spacing w:line="13.80pt"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CAPOGRUPPO/MANDATARIO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MANDANTE</w:t>
      </w:r>
    </w:p>
    <w:p w14:paraId="1CF799CE" w14:textId="77777777" w:rsidR="00C738FC" w:rsidRPr="00C738FC" w:rsidRDefault="00C738FC" w:rsidP="00C738FC">
      <w:pPr>
        <w:spacing w:after="3pt" w:line="13.80pt" w:lineRule="auto"/>
        <w:ind w:start="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w:t>
      </w:r>
      <w:proofErr w:type="spellStart"/>
      <w:r w:rsidRPr="00C738FC">
        <w:rPr>
          <w:rFonts w:cs="Times New Roman"/>
          <w:b w:val="0"/>
          <w:sz w:val="20"/>
          <w:szCs w:val="20"/>
        </w:rPr>
        <w:t>RTP</w:t>
      </w:r>
      <w:proofErr w:type="spellEnd"/>
      <w:r w:rsidRPr="00C738FC">
        <w:rPr>
          <w:rFonts w:cs="Times New Roman"/>
          <w:b w:val="0"/>
          <w:sz w:val="20"/>
          <w:szCs w:val="20"/>
        </w:rPr>
        <w:t xml:space="preserve">  </w:t>
      </w:r>
    </w:p>
    <w:p w14:paraId="61D42344" w14:textId="77777777" w:rsidR="00C738FC" w:rsidRPr="00C738FC" w:rsidRDefault="00C738FC" w:rsidP="00C738FC">
      <w:pPr>
        <w:spacing w:after="3pt" w:line="13.80pt" w:lineRule="auto"/>
        <w:ind w:start="36pt" w:firstLine="34.8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 </w:t>
      </w:r>
    </w:p>
    <w:p w14:paraId="2259C0B8" w14:textId="77777777" w:rsidR="00C738FC" w:rsidRPr="00C738FC" w:rsidRDefault="00C738FC" w:rsidP="00C738FC">
      <w:pPr>
        <w:spacing w:after="3pt" w:line="13.80pt" w:lineRule="auto"/>
        <w:ind w:start="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CONSORZIO ORDINARIO </w:t>
      </w:r>
    </w:p>
    <w:p w14:paraId="68432497" w14:textId="77777777" w:rsidR="00C738FC" w:rsidRPr="00C738FC" w:rsidRDefault="00C738FC" w:rsidP="00C738FC">
      <w:pPr>
        <w:spacing w:after="3pt" w:line="13.80pt" w:lineRule="auto"/>
        <w:ind w:start="36pt" w:firstLine="34.8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w:t>
      </w:r>
    </w:p>
    <w:p w14:paraId="72DF9536" w14:textId="77777777" w:rsidR="00C738FC" w:rsidRPr="00C738FC" w:rsidRDefault="00C738FC" w:rsidP="00C738FC">
      <w:pPr>
        <w:spacing w:after="3pt" w:line="13.80pt" w:lineRule="auto"/>
        <w:ind w:firstLine="36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rPr>
        <w:t>di</w:t>
      </w:r>
      <w:proofErr w:type="gramEnd"/>
      <w:r w:rsidRPr="00C738FC">
        <w:rPr>
          <w:rFonts w:cs="Times New Roman"/>
          <w:b w:val="0"/>
          <w:sz w:val="20"/>
          <w:szCs w:val="20"/>
        </w:rPr>
        <w:t xml:space="preserve"> un </w:t>
      </w:r>
      <w:proofErr w:type="spellStart"/>
      <w:r w:rsidRPr="00C738FC">
        <w:rPr>
          <w:rFonts w:cs="Times New Roman"/>
          <w:b w:val="0"/>
          <w:sz w:val="20"/>
          <w:szCs w:val="20"/>
        </w:rPr>
        <w:t>GEIE</w:t>
      </w:r>
      <w:proofErr w:type="spellEnd"/>
    </w:p>
    <w:p w14:paraId="066C2917" w14:textId="77777777" w:rsidR="00C738FC" w:rsidRPr="00C738FC" w:rsidRDefault="00C738FC" w:rsidP="00C738FC">
      <w:pPr>
        <w:spacing w:after="3pt" w:line="13.80pt" w:lineRule="auto"/>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lang w:eastAsia="it-IT"/>
        </w:rPr>
        <w:t xml:space="preserve">AGGREGAZIONE DI IMPRESE DI RETE </w:t>
      </w:r>
    </w:p>
    <w:p w14:paraId="7E70FD31" w14:textId="77777777" w:rsidR="00C738FC" w:rsidRPr="00C738FC" w:rsidRDefault="00C738FC" w:rsidP="00C738FC">
      <w:pPr>
        <w:spacing w:after="3pt" w:line="13.80pt" w:lineRule="auto"/>
        <w:ind w:start="35.40pt"/>
        <w:jc w:val="both"/>
        <w:rPr>
          <w:rFonts w:cs="Times New Roman"/>
          <w:b w:val="0"/>
          <w:sz w:val="20"/>
          <w:szCs w:val="20"/>
        </w:rPr>
      </w:pPr>
      <w:r w:rsidRPr="00C738FC">
        <w:rPr>
          <w:rFonts w:cs="Times New Roman"/>
          <w:b w:val="0"/>
          <w:sz w:val="20"/>
          <w:szCs w:val="20"/>
          <w:shd w:val="clear" w:color="auto" w:fill="D9D9D9"/>
        </w:rPr>
        <w:t></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con potere di rappresentanza e di soggettività giuridica;</w:t>
      </w:r>
      <w:r w:rsidRPr="00C738FC">
        <w:rPr>
          <w:rFonts w:cs="Times New Roman"/>
          <w:b w:val="0"/>
          <w:sz w:val="20"/>
          <w:szCs w:val="20"/>
        </w:rPr>
        <w:t xml:space="preserve"> </w:t>
      </w:r>
    </w:p>
    <w:p w14:paraId="4FAE3696" w14:textId="77777777" w:rsidR="00C738FC" w:rsidRPr="00C738FC" w:rsidRDefault="00C738FC" w:rsidP="00C738FC">
      <w:pPr>
        <w:spacing w:after="3pt" w:line="13.80pt" w:lineRule="auto"/>
        <w:ind w:start="35.40pt"/>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con potere di rappresentanza ma priva di soggettività giuridica;</w:t>
      </w:r>
    </w:p>
    <w:p w14:paraId="69710702" w14:textId="77777777" w:rsidR="00C738FC" w:rsidRPr="00C738FC" w:rsidRDefault="00C738FC" w:rsidP="00C738FC">
      <w:pPr>
        <w:spacing w:after="3pt" w:line="13.80pt" w:lineRule="auto"/>
        <w:ind w:start="35.40pt"/>
        <w:jc w:val="both"/>
        <w:rPr>
          <w:rFonts w:cs="Times New Roman"/>
          <w:b w:val="0"/>
          <w:i/>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un organo comune privo del potere di rappresentanza; </w:t>
      </w:r>
    </w:p>
    <w:p w14:paraId="3026D4DC" w14:textId="77777777" w:rsidR="00C738FC" w:rsidRPr="00C738FC" w:rsidRDefault="00C738FC" w:rsidP="00C738FC">
      <w:pPr>
        <w:spacing w:after="3pt" w:line="13.80pt" w:lineRule="auto"/>
        <w:ind w:start="35.40pt"/>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w:t>
      </w:r>
      <w:proofErr w:type="gramStart"/>
      <w:r w:rsidRPr="00C738FC">
        <w:rPr>
          <w:rFonts w:cs="Times New Roman"/>
          <w:b w:val="0"/>
          <w:sz w:val="20"/>
          <w:szCs w:val="20"/>
          <w:lang w:eastAsia="it-IT"/>
        </w:rPr>
        <w:t>sprovvista</w:t>
      </w:r>
      <w:proofErr w:type="gramEnd"/>
      <w:r w:rsidRPr="00C738FC">
        <w:rPr>
          <w:rFonts w:cs="Times New Roman"/>
          <w:b w:val="0"/>
          <w:sz w:val="20"/>
          <w:szCs w:val="20"/>
          <w:lang w:eastAsia="it-IT"/>
        </w:rPr>
        <w:t xml:space="preserve"> di organo comune;</w:t>
      </w:r>
    </w:p>
    <w:p w14:paraId="5CC0BC6F" w14:textId="77777777" w:rsidR="00C738FC" w:rsidRPr="00C738FC" w:rsidRDefault="00C738FC" w:rsidP="00C738FC">
      <w:pPr>
        <w:spacing w:after="3pt" w:line="13.80pt" w:lineRule="auto"/>
        <w:ind w:start="35.40pt"/>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proofErr w:type="gramStart"/>
      <w:r w:rsidRPr="00C738FC">
        <w:rPr>
          <w:rFonts w:cs="Times New Roman"/>
          <w:b w:val="0"/>
          <w:sz w:val="20"/>
          <w:szCs w:val="20"/>
          <w:lang w:eastAsia="it-IT"/>
        </w:rPr>
        <w:t>dotata</w:t>
      </w:r>
      <w:proofErr w:type="gramEnd"/>
      <w:r w:rsidRPr="00C738FC">
        <w:rPr>
          <w:rFonts w:cs="Times New Roman"/>
          <w:b w:val="0"/>
          <w:sz w:val="20"/>
          <w:szCs w:val="20"/>
          <w:lang w:eastAsia="it-IT"/>
        </w:rPr>
        <w:t xml:space="preserve"> di organo comune privo dei requisiti di qualificazione richiesti per assumere la veste di mandataria;</w:t>
      </w:r>
    </w:p>
    <w:p w14:paraId="6909D739" w14:textId="77777777" w:rsidR="00C738FC" w:rsidRPr="00C738FC" w:rsidRDefault="00C738FC" w:rsidP="00C738FC">
      <w:pPr>
        <w:spacing w:after="3pt" w:line="13.80pt" w:lineRule="auto"/>
        <w:rPr>
          <w:rFonts w:cs="Times New Roman"/>
          <w:b w:val="0"/>
          <w:sz w:val="20"/>
          <w:szCs w:val="20"/>
        </w:rPr>
      </w:pPr>
    </w:p>
    <w:p w14:paraId="39928AF0" w14:textId="77777777" w:rsidR="00C738FC" w:rsidRPr="00C738FC" w:rsidRDefault="00C738FC" w:rsidP="00C738FC">
      <w:pPr>
        <w:jc w:val="center"/>
        <w:rPr>
          <w:rFonts w:eastAsia="Calibri" w:cs="Times New Roman"/>
          <w:b w:val="0"/>
          <w:sz w:val="20"/>
          <w:szCs w:val="20"/>
        </w:rPr>
      </w:pPr>
      <w:r w:rsidRPr="00C738FC">
        <w:rPr>
          <w:rFonts w:eastAsia="Calibri" w:cs="Times New Roman"/>
          <w:sz w:val="20"/>
          <w:szCs w:val="20"/>
        </w:rPr>
        <w:t>VISTO</w:t>
      </w:r>
    </w:p>
    <w:p w14:paraId="45E8DBE0" w14:textId="77777777" w:rsidR="00C738FC" w:rsidRPr="00C738FC" w:rsidRDefault="00C738FC" w:rsidP="00C738FC">
      <w:pPr>
        <w:jc w:val="center"/>
        <w:rPr>
          <w:rFonts w:eastAsia="Calibri" w:cs="Times New Roman"/>
          <w:b w:val="0"/>
          <w:sz w:val="20"/>
          <w:szCs w:val="20"/>
        </w:rPr>
      </w:pPr>
    </w:p>
    <w:p w14:paraId="1147ED2E"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la</w:t>
      </w:r>
      <w:proofErr w:type="gramEnd"/>
      <w:r w:rsidRPr="00C738FC">
        <w:rPr>
          <w:rFonts w:eastAsia="Calibri" w:cs="Times New Roman"/>
          <w:b w:val="0"/>
          <w:bCs/>
          <w:sz w:val="20"/>
          <w:szCs w:val="20"/>
        </w:rPr>
        <w:t xml:space="preserve"> Legge 6 novembre 2012 n. 190, art. 1, comma 17 recante “Disposizioni per la prevenzione e la repressione della corruzione e dell'illegalità nella pubblica amministrazione”;</w:t>
      </w:r>
    </w:p>
    <w:p w14:paraId="0F62B829"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Decreto legislativo 14 marzo 2013, n. 33 avente per oggetto il “Riordino della disciplina riguardante gli obblighi di pubblicità, trasparenza e diffusione di informazioni da parte delle pubbliche amministrazioni”;</w:t>
      </w:r>
    </w:p>
    <w:p w14:paraId="593FA415"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Decreto del Presidente della Repubblica 16 aprile 2013, n. 62 con il quale è stato emanato il “Regolamento recante il codice di comportamento dei dipendenti pubblici”;</w:t>
      </w:r>
    </w:p>
    <w:p w14:paraId="79869364"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Protocollo d’intesa siglato tra il Ministero dell’Interno e l’Autorità Nazionale Anticorruzione il 15 luglio 2014;</w:t>
      </w:r>
    </w:p>
    <w:p w14:paraId="3AD15465"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decreto-legge 24 giugno 2014, n. 90 recante “Misure urgenti per la semplificazione e la trasparenza amministrativa e per l'efficienza degli uffici giudiziari” convertito, con modificazioni, dalla legge 11 agosto 2014, n. 114;</w:t>
      </w:r>
    </w:p>
    <w:p w14:paraId="0B9F8448"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w:t>
      </w:r>
      <w:r w:rsidRPr="00C738FC">
        <w:rPr>
          <w:rFonts w:eastAsia="Calibri" w:cs="Times New Roman"/>
          <w:b w:val="0"/>
          <w:bCs/>
          <w:i/>
          <w:sz w:val="20"/>
          <w:szCs w:val="20"/>
        </w:rPr>
        <w:t>“Regolamento in materia di esercizio del potere sanzionatorio dell’Autorità Nazionale Anticorruzione per l’omessa adozione dei Piani triennali di prevenzione della corruzione, dei Programmi triennali di trasparenza, dei Codici di comportamento”</w:t>
      </w:r>
      <w:r w:rsidRPr="00C738FC">
        <w:rPr>
          <w:rFonts w:eastAsia="Calibri" w:cs="Times New Roman"/>
          <w:b w:val="0"/>
          <w:bCs/>
          <w:sz w:val="20"/>
          <w:szCs w:val="20"/>
        </w:rPr>
        <w:t xml:space="preserve"> emanato dall’Autorità Nazionale Anticorruzione con delibera del 9 settembre 2014;</w:t>
      </w:r>
    </w:p>
    <w:p w14:paraId="01A26C9E"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w:t>
      </w:r>
      <w:r w:rsidRPr="00C738FC">
        <w:rPr>
          <w:rFonts w:eastAsia="Calibri" w:cs="Times New Roman"/>
          <w:b w:val="0"/>
          <w:bCs/>
          <w:i/>
          <w:sz w:val="20"/>
          <w:szCs w:val="20"/>
        </w:rPr>
        <w:t>Codice di comportamento dei dipendenti del Ministero della Difesa</w:t>
      </w:r>
      <w:r w:rsidRPr="00C738FC">
        <w:rPr>
          <w:rFonts w:eastAsia="Calibri" w:cs="Times New Roman"/>
          <w:b w:val="0"/>
          <w:bCs/>
          <w:sz w:val="20"/>
          <w:szCs w:val="20"/>
        </w:rPr>
        <w:t xml:space="preserve">” approvato </w:t>
      </w:r>
      <w:proofErr w:type="spellStart"/>
      <w:r w:rsidRPr="00C738FC">
        <w:rPr>
          <w:rFonts w:eastAsia="Calibri" w:cs="Times New Roman"/>
          <w:b w:val="0"/>
          <w:bCs/>
          <w:sz w:val="20"/>
          <w:szCs w:val="20"/>
        </w:rPr>
        <w:t>ddal</w:t>
      </w:r>
      <w:proofErr w:type="spellEnd"/>
      <w:r w:rsidRPr="00C738FC">
        <w:rPr>
          <w:rFonts w:eastAsia="Calibri" w:cs="Times New Roman"/>
          <w:b w:val="0"/>
          <w:bCs/>
          <w:sz w:val="20"/>
          <w:szCs w:val="20"/>
        </w:rPr>
        <w:t xml:space="preserve"> Ministro della Difesa il 10 luglio 2024;</w:t>
      </w:r>
    </w:p>
    <w:p w14:paraId="4F2D8E30"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Piano Nazionale Anticorruzione (</w:t>
      </w:r>
      <w:proofErr w:type="spellStart"/>
      <w:r w:rsidRPr="00C738FC">
        <w:rPr>
          <w:rFonts w:eastAsia="Calibri" w:cs="Times New Roman"/>
          <w:b w:val="0"/>
          <w:bCs/>
          <w:sz w:val="20"/>
          <w:szCs w:val="20"/>
        </w:rPr>
        <w:t>PNA</w:t>
      </w:r>
      <w:proofErr w:type="spellEnd"/>
      <w:r w:rsidRPr="00C738FC">
        <w:rPr>
          <w:rFonts w:eastAsia="Calibri" w:cs="Times New Roman"/>
          <w:b w:val="0"/>
          <w:bCs/>
          <w:sz w:val="20"/>
          <w:szCs w:val="20"/>
        </w:rPr>
        <w:t>) emanato dall’Autorità Nazionale Anticorruzione approvato con Delibera n. 7 del 17 gennaio 2023, e relativi allegati;</w:t>
      </w:r>
    </w:p>
    <w:p w14:paraId="21B4A866" w14:textId="77777777" w:rsidR="00C738FC" w:rsidRPr="00C738FC" w:rsidRDefault="00C738FC" w:rsidP="00B62740">
      <w:pPr>
        <w:widowControl/>
        <w:numPr>
          <w:ilvl w:val="0"/>
          <w:numId w:val="105"/>
        </w:numPr>
        <w:autoSpaceDE/>
        <w:autoSpaceDN/>
        <w:spacing w:after="8pt" w:line="13.80pt" w:lineRule="auto"/>
        <w:ind w:start="14.20pt" w:hanging="14.20pt"/>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Piano Integrato di Attività e Organizzazione (</w:t>
      </w:r>
      <w:proofErr w:type="spellStart"/>
      <w:r w:rsidRPr="00C738FC">
        <w:rPr>
          <w:rFonts w:eastAsia="Calibri" w:cs="Times New Roman"/>
          <w:b w:val="0"/>
          <w:bCs/>
          <w:sz w:val="20"/>
          <w:szCs w:val="20"/>
        </w:rPr>
        <w:t>PIAO</w:t>
      </w:r>
      <w:proofErr w:type="spellEnd"/>
      <w:r w:rsidRPr="00C738FC">
        <w:rPr>
          <w:rFonts w:eastAsia="Calibri" w:cs="Times New Roman"/>
          <w:b w:val="0"/>
          <w:bCs/>
          <w:sz w:val="20"/>
          <w:szCs w:val="20"/>
        </w:rPr>
        <w:t>) 2025-2027 del Ministero della Difesa;</w:t>
      </w:r>
    </w:p>
    <w:p w14:paraId="2AAD11A5" w14:textId="77777777" w:rsidR="00C738FC" w:rsidRPr="00C738FC" w:rsidRDefault="00C738FC" w:rsidP="00C738FC">
      <w:pPr>
        <w:jc w:val="center"/>
        <w:rPr>
          <w:rFonts w:eastAsia="Calibri" w:cs="Times New Roman"/>
          <w:sz w:val="20"/>
          <w:szCs w:val="20"/>
        </w:rPr>
      </w:pPr>
      <w:r w:rsidRPr="00C738FC">
        <w:rPr>
          <w:rFonts w:eastAsia="Calibri" w:cs="Times New Roman"/>
          <w:sz w:val="20"/>
          <w:szCs w:val="20"/>
        </w:rPr>
        <w:t>SI CONVIENE QUANTO SEGUE</w:t>
      </w:r>
    </w:p>
    <w:p w14:paraId="4C8AB072"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Cs/>
          <w:sz w:val="20"/>
          <w:szCs w:val="20"/>
        </w:rPr>
        <w:t>Art. 1</w:t>
      </w:r>
      <w:r w:rsidRPr="00C738FC">
        <w:rPr>
          <w:rFonts w:eastAsia="Calibri" w:cs="Times New Roman"/>
          <w:b w:val="0"/>
          <w:bCs/>
          <w:sz w:val="20"/>
          <w:szCs w:val="20"/>
        </w:rPr>
        <w:t xml:space="preserve"> </w:t>
      </w:r>
      <w:proofErr w:type="gramStart"/>
      <w:r w:rsidRPr="00C738FC">
        <w:rPr>
          <w:rFonts w:eastAsia="Calibri" w:cs="Times New Roman"/>
          <w:b w:val="0"/>
          <w:bCs/>
          <w:sz w:val="20"/>
          <w:szCs w:val="20"/>
        </w:rPr>
        <w:t>–  Il</w:t>
      </w:r>
      <w:proofErr w:type="gramEnd"/>
      <w:r w:rsidRPr="00C738FC">
        <w:rPr>
          <w:rFonts w:eastAsia="Calibri" w:cs="Times New Roman"/>
          <w:b w:val="0"/>
          <w:bCs/>
          <w:sz w:val="20"/>
          <w:szCs w:val="20"/>
        </w:rPr>
        <w:t xml:space="preserve"> presente Patto d’integrità stabilisce la formale obbligazione della Ditta che, ai fini della partecipazione alla gara in oggetto, si impegna:</w:t>
      </w:r>
    </w:p>
    <w:p w14:paraId="7F9FE684"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w:t>
      </w:r>
      <w:proofErr w:type="gramEnd"/>
      <w:r w:rsidRPr="00C738FC">
        <w:rPr>
          <w:rFonts w:eastAsia="Calibri" w:cs="Times New Roman"/>
          <w:b w:val="0"/>
          <w:bCs/>
          <w:sz w:val="20"/>
          <w:szCs w:val="20"/>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45B65BE"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w:t>
      </w:r>
      <w:proofErr w:type="gramEnd"/>
      <w:r w:rsidRPr="00C738FC">
        <w:rPr>
          <w:rFonts w:eastAsia="Calibri" w:cs="Times New Roman"/>
          <w:b w:val="0"/>
          <w:bCs/>
          <w:sz w:val="20"/>
          <w:szCs w:val="20"/>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315AF361"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ad</w:t>
      </w:r>
      <w:proofErr w:type="gramEnd"/>
      <w:r w:rsidRPr="00C738FC">
        <w:rPr>
          <w:rFonts w:eastAsia="Calibri" w:cs="Times New Roman"/>
          <w:b w:val="0"/>
          <w:bCs/>
          <w:sz w:val="20"/>
          <w:szCs w:val="20"/>
        </w:rPr>
        <w:t xml:space="preserve"> assicurare che non si è accordata e non si accorderà con altri partecipanti alla gara per limitare o eludere la concorrenza e, comunque, di non trovarsi in altre situazioni ritenute incompatibili con la partecipazione alle gare dal Codice degli Appalti, dal Codice Civile o dalle altre disposizioni normative vigenti;</w:t>
      </w:r>
    </w:p>
    <w:p w14:paraId="0937A36A"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ad</w:t>
      </w:r>
      <w:proofErr w:type="gramEnd"/>
      <w:r w:rsidRPr="00C738FC">
        <w:rPr>
          <w:rFonts w:eastAsia="Calibri" w:cs="Times New Roman"/>
          <w:b w:val="0"/>
          <w:bCs/>
          <w:sz w:val="20"/>
          <w:szCs w:val="20"/>
        </w:rPr>
        <w:t xml:space="preserve"> informare puntualmente tutto il personale, di cui si avvale, del presente Patto di integrità e degli obblighi in esso contenuti;</w:t>
      </w:r>
    </w:p>
    <w:p w14:paraId="3684BE73"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w:t>
      </w:r>
      <w:proofErr w:type="gramEnd"/>
      <w:r w:rsidRPr="00C738FC">
        <w:rPr>
          <w:rFonts w:eastAsia="Calibri" w:cs="Times New Roman"/>
          <w:b w:val="0"/>
          <w:bCs/>
          <w:sz w:val="20"/>
          <w:szCs w:val="20"/>
        </w:rPr>
        <w:t xml:space="preserve"> vigilare affinché gli impegni sopra indicati siano osservati da tutti i collaboratori e dipendenti nell’esercizio dei compiti loro assegnati;</w:t>
      </w:r>
    </w:p>
    <w:p w14:paraId="1D8B0A4F" w14:textId="77777777" w:rsidR="00C738FC" w:rsidRPr="00C738FC" w:rsidRDefault="00C738FC" w:rsidP="00B62740">
      <w:pPr>
        <w:widowControl/>
        <w:numPr>
          <w:ilvl w:val="0"/>
          <w:numId w:val="106"/>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a</w:t>
      </w:r>
      <w:proofErr w:type="gramEnd"/>
      <w:r w:rsidRPr="00C738FC">
        <w:rPr>
          <w:rFonts w:eastAsia="Calibri" w:cs="Times New Roman"/>
          <w:b w:val="0"/>
          <w:bCs/>
          <w:sz w:val="20"/>
          <w:szCs w:val="20"/>
        </w:rPr>
        <w:t xml:space="preserve"> denunciare alla Pubblica Autorità competente ogni irregolarità o distorsione di cui sia venuta a conoscenza per quanto attiene l’attività di cui all’oggetto della gara in causa.</w:t>
      </w:r>
    </w:p>
    <w:p w14:paraId="7A174BF1"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 w:val="0"/>
          <w:bCs/>
          <w:sz w:val="20"/>
          <w:szCs w:val="20"/>
        </w:rPr>
        <w:t>Il legale rappresentante della Ditta, inoltre, dichiara:</w:t>
      </w:r>
    </w:p>
    <w:p w14:paraId="6AC9552F"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 w:val="0"/>
          <w:bCs/>
          <w:sz w:val="20"/>
          <w:szCs w:val="20"/>
        </w:rPr>
        <w:t xml:space="preserve">- di non aver conferito incarichi ai soggetti di cui all’art. 53, comma </w:t>
      </w:r>
      <w:proofErr w:type="spellStart"/>
      <w:r w:rsidRPr="00C738FC">
        <w:rPr>
          <w:rFonts w:eastAsia="Calibri" w:cs="Times New Roman"/>
          <w:b w:val="0"/>
          <w:bCs/>
          <w:sz w:val="20"/>
          <w:szCs w:val="20"/>
        </w:rPr>
        <w:t>16-ter</w:t>
      </w:r>
      <w:proofErr w:type="spellEnd"/>
      <w:r w:rsidRPr="00C738FC">
        <w:rPr>
          <w:rFonts w:eastAsia="Calibri" w:cs="Times New Roman"/>
          <w:b w:val="0"/>
          <w:bCs/>
          <w:sz w:val="20"/>
          <w:szCs w:val="20"/>
        </w:rPr>
        <w:t xml:space="preserve">, del </w:t>
      </w:r>
      <w:proofErr w:type="spellStart"/>
      <w:proofErr w:type="gramStart"/>
      <w:r w:rsidRPr="00C738FC">
        <w:rPr>
          <w:rFonts w:eastAsia="Calibri" w:cs="Times New Roman"/>
          <w:b w:val="0"/>
          <w:bCs/>
          <w:sz w:val="20"/>
          <w:szCs w:val="20"/>
        </w:rPr>
        <w:t>D.Lgs.</w:t>
      </w:r>
      <w:proofErr w:type="spellEnd"/>
      <w:r w:rsidRPr="00C738FC">
        <w:rPr>
          <w:rFonts w:eastAsia="Calibri" w:cs="Times New Roman"/>
          <w:b w:val="0"/>
          <w:bCs/>
          <w:sz w:val="20"/>
          <w:szCs w:val="20"/>
        </w:rPr>
        <w:t>.</w:t>
      </w:r>
      <w:proofErr w:type="gramEnd"/>
      <w:r w:rsidRPr="00C738FC">
        <w:rPr>
          <w:rFonts w:eastAsia="Calibri" w:cs="Times New Roman"/>
          <w:b w:val="0"/>
          <w:bCs/>
          <w:sz w:val="20"/>
          <w:szCs w:val="20"/>
        </w:rPr>
        <w:t xml:space="preserve"> n. 165 del 30 marzo 2001, così come integrato dall’art. 21 del </w:t>
      </w:r>
      <w:proofErr w:type="spellStart"/>
      <w:r w:rsidRPr="00C738FC">
        <w:rPr>
          <w:rFonts w:eastAsia="Calibri" w:cs="Times New Roman"/>
          <w:b w:val="0"/>
          <w:bCs/>
          <w:sz w:val="20"/>
          <w:szCs w:val="20"/>
        </w:rPr>
        <w:t>D.Lgs.</w:t>
      </w:r>
      <w:proofErr w:type="spellEnd"/>
      <w:r w:rsidRPr="00C738FC">
        <w:rPr>
          <w:rFonts w:eastAsia="Calibri" w:cs="Times New Roman"/>
          <w:b w:val="0"/>
          <w:bCs/>
          <w:sz w:val="20"/>
          <w:szCs w:val="20"/>
        </w:rPr>
        <w:t xml:space="preserve"> 8 aprile 2013 n. 39 e di non aver stipulato contratti di lavoro subordinato o autonomo con i medesimi soggetti;</w:t>
      </w:r>
    </w:p>
    <w:p w14:paraId="48D5D6FF"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 w:val="0"/>
          <w:bCs/>
          <w:sz w:val="20"/>
          <w:szCs w:val="20"/>
        </w:rPr>
        <w:t>- di essere consapevole che, qualora emerga la violazione del suddetto divieto verrà disposta l’immediata esclusione dalla partecipazione alla procedura di affidamento.</w:t>
      </w:r>
    </w:p>
    <w:p w14:paraId="4EA5D645" w14:textId="77777777" w:rsidR="00C738FC" w:rsidRPr="00C738FC" w:rsidRDefault="00C738FC" w:rsidP="00C738FC">
      <w:pPr>
        <w:spacing w:line="13.80pt" w:lineRule="auto"/>
        <w:jc w:val="both"/>
        <w:rPr>
          <w:rFonts w:eastAsia="Calibri" w:cs="Times New Roman"/>
          <w:b w:val="0"/>
          <w:bCs/>
          <w:sz w:val="20"/>
          <w:szCs w:val="20"/>
        </w:rPr>
      </w:pPr>
    </w:p>
    <w:p w14:paraId="4B19E28B"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Cs/>
          <w:sz w:val="20"/>
          <w:szCs w:val="20"/>
        </w:rPr>
        <w:t>Art. 2</w:t>
      </w:r>
      <w:r w:rsidRPr="00C738FC">
        <w:rPr>
          <w:rFonts w:eastAsia="Calibri" w:cs="Times New Roman"/>
          <w:b w:val="0"/>
          <w:bCs/>
          <w:sz w:val="20"/>
          <w:szCs w:val="20"/>
        </w:rPr>
        <w:t xml:space="preserve"> </w:t>
      </w:r>
      <w:proofErr w:type="gramStart"/>
      <w:r w:rsidRPr="00C738FC">
        <w:rPr>
          <w:rFonts w:eastAsia="Calibri" w:cs="Times New Roman"/>
          <w:b w:val="0"/>
          <w:bCs/>
          <w:sz w:val="20"/>
          <w:szCs w:val="20"/>
        </w:rPr>
        <w:t>–  La</w:t>
      </w:r>
      <w:proofErr w:type="gramEnd"/>
      <w:r w:rsidRPr="00C738FC">
        <w:rPr>
          <w:rFonts w:eastAsia="Calibri" w:cs="Times New Roman"/>
          <w:b w:val="0"/>
          <w:bCs/>
          <w:sz w:val="20"/>
          <w:szCs w:val="20"/>
        </w:rPr>
        <w:t xml:space="preserve"> Ditta prende nota e accetta che nel caso di mancato rispetto degli impegni anticorruzione assunti con il presente Patto di integrità, comunque accertato dall’Amministrazione, potranno essere applicate le seguenti sanzioni:</w:t>
      </w:r>
    </w:p>
    <w:p w14:paraId="3B14C14B" w14:textId="77777777" w:rsidR="00C738FC" w:rsidRPr="00C738FC" w:rsidRDefault="00C738FC" w:rsidP="00B62740">
      <w:pPr>
        <w:widowControl/>
        <w:numPr>
          <w:ilvl w:val="0"/>
          <w:numId w:val="107"/>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esclusione</w:t>
      </w:r>
      <w:proofErr w:type="gramEnd"/>
      <w:r w:rsidRPr="00C738FC">
        <w:rPr>
          <w:rFonts w:eastAsia="Calibri" w:cs="Times New Roman"/>
          <w:b w:val="0"/>
          <w:bCs/>
          <w:sz w:val="20"/>
          <w:szCs w:val="20"/>
        </w:rPr>
        <w:t xml:space="preserve"> del concorrente dalla gara;</w:t>
      </w:r>
    </w:p>
    <w:p w14:paraId="26482913" w14:textId="77777777" w:rsidR="00C738FC" w:rsidRPr="00C738FC" w:rsidRDefault="00C738FC" w:rsidP="00B62740">
      <w:pPr>
        <w:widowControl/>
        <w:numPr>
          <w:ilvl w:val="0"/>
          <w:numId w:val="107"/>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escussione</w:t>
      </w:r>
      <w:proofErr w:type="gramEnd"/>
      <w:r w:rsidRPr="00C738FC">
        <w:rPr>
          <w:rFonts w:eastAsia="Calibri" w:cs="Times New Roman"/>
          <w:b w:val="0"/>
          <w:bCs/>
          <w:sz w:val="20"/>
          <w:szCs w:val="20"/>
        </w:rPr>
        <w:t xml:space="preserve"> della cauzione di validità dell’offerta;</w:t>
      </w:r>
    </w:p>
    <w:p w14:paraId="395C74AD" w14:textId="77777777" w:rsidR="00C738FC" w:rsidRPr="00C738FC" w:rsidRDefault="00C738FC" w:rsidP="00B62740">
      <w:pPr>
        <w:widowControl/>
        <w:numPr>
          <w:ilvl w:val="0"/>
          <w:numId w:val="107"/>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risoluzione</w:t>
      </w:r>
      <w:proofErr w:type="gramEnd"/>
      <w:r w:rsidRPr="00C738FC">
        <w:rPr>
          <w:rFonts w:eastAsia="Calibri" w:cs="Times New Roman"/>
          <w:b w:val="0"/>
          <w:bCs/>
          <w:sz w:val="20"/>
          <w:szCs w:val="20"/>
        </w:rPr>
        <w:t xml:space="preserve"> del contratto;</w:t>
      </w:r>
    </w:p>
    <w:p w14:paraId="2AF4E239" w14:textId="77777777" w:rsidR="00C738FC" w:rsidRPr="00C738FC" w:rsidRDefault="00C738FC" w:rsidP="00B62740">
      <w:pPr>
        <w:widowControl/>
        <w:numPr>
          <w:ilvl w:val="0"/>
          <w:numId w:val="107"/>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escussione</w:t>
      </w:r>
      <w:proofErr w:type="gramEnd"/>
      <w:r w:rsidRPr="00C738FC">
        <w:rPr>
          <w:rFonts w:eastAsia="Calibri" w:cs="Times New Roman"/>
          <w:b w:val="0"/>
          <w:bCs/>
          <w:sz w:val="20"/>
          <w:szCs w:val="20"/>
        </w:rPr>
        <w:t xml:space="preserve"> della cauzione di buona esecuzione del contratto;</w:t>
      </w:r>
    </w:p>
    <w:p w14:paraId="0F97623A" w14:textId="77777777" w:rsidR="00C738FC" w:rsidRPr="00C738FC" w:rsidRDefault="00C738FC" w:rsidP="00B62740">
      <w:pPr>
        <w:widowControl/>
        <w:numPr>
          <w:ilvl w:val="0"/>
          <w:numId w:val="107"/>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esclusione</w:t>
      </w:r>
      <w:proofErr w:type="gramEnd"/>
      <w:r w:rsidRPr="00C738FC">
        <w:rPr>
          <w:rFonts w:eastAsia="Calibri" w:cs="Times New Roman"/>
          <w:b w:val="0"/>
          <w:bCs/>
          <w:sz w:val="20"/>
          <w:szCs w:val="20"/>
        </w:rPr>
        <w:t xml:space="preserve"> del concorrente dalle gare indette dalla stazione appaltante per 5 anni.</w:t>
      </w:r>
    </w:p>
    <w:p w14:paraId="3DA0036B" w14:textId="77777777" w:rsidR="00C738FC" w:rsidRPr="00C738FC" w:rsidRDefault="00C738FC" w:rsidP="00C738FC">
      <w:pPr>
        <w:spacing w:line="13.80pt" w:lineRule="auto"/>
        <w:jc w:val="both"/>
        <w:rPr>
          <w:rFonts w:eastAsia="Calibri" w:cs="Times New Roman"/>
          <w:b w:val="0"/>
          <w:bCs/>
          <w:sz w:val="20"/>
          <w:szCs w:val="20"/>
        </w:rPr>
      </w:pPr>
    </w:p>
    <w:p w14:paraId="3EAFEA20"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Cs/>
          <w:sz w:val="20"/>
          <w:szCs w:val="20"/>
        </w:rPr>
        <w:t>Art. 3</w:t>
      </w:r>
      <w:r w:rsidRPr="00C738FC">
        <w:rPr>
          <w:rFonts w:eastAsia="Calibri" w:cs="Times New Roman"/>
          <w:b w:val="0"/>
          <w:bCs/>
          <w:sz w:val="20"/>
          <w:szCs w:val="20"/>
        </w:rPr>
        <w:t xml:space="preserve"> – Fermo restando quanto previsto dai precedenti articoli 1 e 2, in aderenza alle prescrizioni in materia di anticorruzione contenute nel D.L. 90/2014 convertito dalla L. 114/2014 e </w:t>
      </w:r>
      <w:proofErr w:type="spellStart"/>
      <w:r w:rsidRPr="00C738FC">
        <w:rPr>
          <w:rFonts w:eastAsia="Calibri" w:cs="Times New Roman"/>
          <w:b w:val="0"/>
          <w:bCs/>
          <w:sz w:val="20"/>
          <w:szCs w:val="20"/>
        </w:rPr>
        <w:t>ss.mm.ii</w:t>
      </w:r>
      <w:proofErr w:type="spellEnd"/>
      <w:r w:rsidRPr="00C738FC">
        <w:rPr>
          <w:rFonts w:eastAsia="Calibri" w:cs="Times New Roman"/>
          <w:b w:val="0"/>
          <w:bCs/>
          <w:sz w:val="20"/>
          <w:szCs w:val="20"/>
        </w:rPr>
        <w:t>.</w:t>
      </w:r>
    </w:p>
    <w:p w14:paraId="7DB5A7AF" w14:textId="77777777" w:rsidR="00C738FC" w:rsidRPr="00C738FC" w:rsidRDefault="00C738FC" w:rsidP="00B62740">
      <w:pPr>
        <w:widowControl/>
        <w:numPr>
          <w:ilvl w:val="0"/>
          <w:numId w:val="108"/>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l’operatore</w:t>
      </w:r>
      <w:proofErr w:type="gramEnd"/>
      <w:r w:rsidRPr="00C738FC">
        <w:rPr>
          <w:rFonts w:eastAsia="Calibri" w:cs="Times New Roman"/>
          <w:b w:val="0"/>
          <w:bCs/>
          <w:sz w:val="20"/>
          <w:szCs w:val="20"/>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14:paraId="3CEEF184" w14:textId="77777777" w:rsidR="00C738FC" w:rsidRPr="00C738FC" w:rsidRDefault="00C738FC" w:rsidP="00B62740">
      <w:pPr>
        <w:widowControl/>
        <w:numPr>
          <w:ilvl w:val="0"/>
          <w:numId w:val="108"/>
        </w:numPr>
        <w:autoSpaceDE/>
        <w:autoSpaceDN/>
        <w:spacing w:after="8pt" w:line="13.80pt" w:lineRule="auto"/>
        <w:jc w:val="both"/>
        <w:rPr>
          <w:rFonts w:eastAsia="Calibri" w:cs="Times New Roman"/>
          <w:b w:val="0"/>
          <w:bCs/>
          <w:sz w:val="20"/>
          <w:szCs w:val="20"/>
        </w:rPr>
      </w:pPr>
      <w:proofErr w:type="gramStart"/>
      <w:r w:rsidRPr="00C738FC">
        <w:rPr>
          <w:rFonts w:eastAsia="Calibri" w:cs="Times New Roman"/>
          <w:b w:val="0"/>
          <w:bCs/>
          <w:sz w:val="20"/>
          <w:szCs w:val="20"/>
        </w:rPr>
        <w:t>la</w:t>
      </w:r>
      <w:proofErr w:type="gramEnd"/>
      <w:r w:rsidRPr="00C738FC">
        <w:rPr>
          <w:rFonts w:eastAsia="Calibri" w:cs="Times New Roman"/>
          <w:b w:val="0"/>
          <w:bCs/>
          <w:sz w:val="20"/>
          <w:szCs w:val="20"/>
        </w:rPr>
        <w:t xml:space="preserve">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w:t>
      </w:r>
      <w:proofErr w:type="spellStart"/>
      <w:r w:rsidRPr="00C738FC">
        <w:rPr>
          <w:rFonts w:eastAsia="Calibri" w:cs="Times New Roman"/>
          <w:b w:val="0"/>
          <w:bCs/>
          <w:sz w:val="20"/>
          <w:szCs w:val="20"/>
        </w:rPr>
        <w:t>319-bis</w:t>
      </w:r>
      <w:proofErr w:type="spellEnd"/>
      <w:r w:rsidRPr="00C738FC">
        <w:rPr>
          <w:rFonts w:eastAsia="Calibri" w:cs="Times New Roman"/>
          <w:b w:val="0"/>
          <w:bCs/>
          <w:sz w:val="20"/>
          <w:szCs w:val="20"/>
        </w:rPr>
        <w:t xml:space="preserve"> c.p., </w:t>
      </w:r>
      <w:proofErr w:type="spellStart"/>
      <w:r w:rsidRPr="00C738FC">
        <w:rPr>
          <w:rFonts w:eastAsia="Calibri" w:cs="Times New Roman"/>
          <w:b w:val="0"/>
          <w:bCs/>
          <w:sz w:val="20"/>
          <w:szCs w:val="20"/>
        </w:rPr>
        <w:t>319-ter</w:t>
      </w:r>
      <w:proofErr w:type="spellEnd"/>
      <w:r w:rsidRPr="00C738FC">
        <w:rPr>
          <w:rFonts w:eastAsia="Calibri" w:cs="Times New Roman"/>
          <w:b w:val="0"/>
          <w:bCs/>
          <w:sz w:val="20"/>
          <w:szCs w:val="20"/>
        </w:rPr>
        <w:t xml:space="preserve"> c.p., </w:t>
      </w:r>
      <w:proofErr w:type="spellStart"/>
      <w:r w:rsidRPr="00C738FC">
        <w:rPr>
          <w:rFonts w:eastAsia="Calibri" w:cs="Times New Roman"/>
          <w:b w:val="0"/>
          <w:bCs/>
          <w:sz w:val="20"/>
          <w:szCs w:val="20"/>
        </w:rPr>
        <w:t>319-quater</w:t>
      </w:r>
      <w:proofErr w:type="spellEnd"/>
      <w:r w:rsidRPr="00C738FC">
        <w:rPr>
          <w:rFonts w:eastAsia="Calibri" w:cs="Times New Roman"/>
          <w:b w:val="0"/>
          <w:bCs/>
          <w:sz w:val="20"/>
          <w:szCs w:val="20"/>
        </w:rPr>
        <w:t xml:space="preserve"> c.p., 320 c.p., 322 c.p., </w:t>
      </w:r>
      <w:proofErr w:type="spellStart"/>
      <w:r w:rsidRPr="00C738FC">
        <w:rPr>
          <w:rFonts w:eastAsia="Calibri" w:cs="Times New Roman"/>
          <w:b w:val="0"/>
          <w:bCs/>
          <w:sz w:val="20"/>
          <w:szCs w:val="20"/>
        </w:rPr>
        <w:t>322-bis</w:t>
      </w:r>
      <w:proofErr w:type="spellEnd"/>
      <w:r w:rsidRPr="00C738FC">
        <w:rPr>
          <w:rFonts w:eastAsia="Calibri" w:cs="Times New Roman"/>
          <w:b w:val="0"/>
          <w:bCs/>
          <w:sz w:val="20"/>
          <w:szCs w:val="20"/>
        </w:rPr>
        <w:t xml:space="preserve"> c.p., </w:t>
      </w:r>
      <w:proofErr w:type="spellStart"/>
      <w:r w:rsidRPr="00C738FC">
        <w:rPr>
          <w:rFonts w:eastAsia="Calibri" w:cs="Times New Roman"/>
          <w:b w:val="0"/>
          <w:bCs/>
          <w:sz w:val="20"/>
          <w:szCs w:val="20"/>
        </w:rPr>
        <w:t>346-bis</w:t>
      </w:r>
      <w:proofErr w:type="spellEnd"/>
      <w:r w:rsidRPr="00C738FC">
        <w:rPr>
          <w:rFonts w:eastAsia="Calibri" w:cs="Times New Roman"/>
          <w:b w:val="0"/>
          <w:bCs/>
          <w:sz w:val="20"/>
          <w:szCs w:val="20"/>
        </w:rPr>
        <w:t xml:space="preserve"> c.p., 353 c.p. e </w:t>
      </w:r>
      <w:proofErr w:type="spellStart"/>
      <w:r w:rsidRPr="00C738FC">
        <w:rPr>
          <w:rFonts w:eastAsia="Calibri" w:cs="Times New Roman"/>
          <w:b w:val="0"/>
          <w:bCs/>
          <w:sz w:val="20"/>
          <w:szCs w:val="20"/>
        </w:rPr>
        <w:t>353-bis</w:t>
      </w:r>
      <w:proofErr w:type="spellEnd"/>
      <w:r w:rsidRPr="00C738FC">
        <w:rPr>
          <w:rFonts w:eastAsia="Calibri" w:cs="Times New Roman"/>
          <w:b w:val="0"/>
          <w:bCs/>
          <w:sz w:val="20"/>
          <w:szCs w:val="20"/>
        </w:rPr>
        <w:t xml:space="preserve"> c.p.</w:t>
      </w:r>
    </w:p>
    <w:p w14:paraId="35B4220E"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 w:val="0"/>
          <w:bCs/>
          <w:sz w:val="20"/>
          <w:szCs w:val="20"/>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5A8B4967" w14:textId="77777777" w:rsidR="00C738FC" w:rsidRPr="00C738FC" w:rsidRDefault="00C738FC" w:rsidP="00C738FC">
      <w:pPr>
        <w:spacing w:line="13.80pt" w:lineRule="auto"/>
        <w:jc w:val="both"/>
        <w:rPr>
          <w:rFonts w:eastAsia="Calibri" w:cs="Times New Roman"/>
          <w:b w:val="0"/>
          <w:bCs/>
          <w:sz w:val="20"/>
          <w:szCs w:val="20"/>
        </w:rPr>
      </w:pPr>
    </w:p>
    <w:p w14:paraId="2C8BD7D9"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Cs/>
          <w:sz w:val="20"/>
          <w:szCs w:val="20"/>
        </w:rPr>
        <w:t>Art. 4</w:t>
      </w:r>
      <w:r w:rsidRPr="00C738FC">
        <w:rPr>
          <w:rFonts w:eastAsia="Calibri" w:cs="Times New Roman"/>
          <w:b w:val="0"/>
          <w:bCs/>
          <w:sz w:val="20"/>
          <w:szCs w:val="20"/>
        </w:rPr>
        <w:t xml:space="preserve"> – 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14:paraId="0BE47B19" w14:textId="77777777" w:rsidR="00C738FC" w:rsidRPr="00C738FC" w:rsidRDefault="00C738FC" w:rsidP="00C738FC">
      <w:pPr>
        <w:spacing w:line="13.80pt" w:lineRule="auto"/>
        <w:jc w:val="both"/>
        <w:rPr>
          <w:rFonts w:eastAsia="Calibri" w:cs="Times New Roman"/>
          <w:b w:val="0"/>
          <w:bCs/>
          <w:sz w:val="20"/>
          <w:szCs w:val="20"/>
        </w:rPr>
      </w:pPr>
    </w:p>
    <w:p w14:paraId="57532AB3" w14:textId="77777777" w:rsidR="00C738FC" w:rsidRPr="00C738FC" w:rsidRDefault="00C738FC" w:rsidP="00C738FC">
      <w:pPr>
        <w:spacing w:line="13.80pt" w:lineRule="auto"/>
        <w:jc w:val="both"/>
        <w:rPr>
          <w:rFonts w:eastAsia="Calibri" w:cs="Times New Roman"/>
          <w:b w:val="0"/>
          <w:bCs/>
          <w:sz w:val="20"/>
          <w:szCs w:val="20"/>
        </w:rPr>
      </w:pPr>
      <w:r w:rsidRPr="00C738FC">
        <w:rPr>
          <w:rFonts w:eastAsia="Calibri" w:cs="Times New Roman"/>
          <w:bCs/>
          <w:sz w:val="20"/>
          <w:szCs w:val="20"/>
        </w:rPr>
        <w:t>Art. 5</w:t>
      </w:r>
      <w:r w:rsidRPr="00C738FC">
        <w:rPr>
          <w:rFonts w:eastAsia="Calibri" w:cs="Times New Roman"/>
          <w:b w:val="0"/>
          <w:bCs/>
          <w:sz w:val="20"/>
          <w:szCs w:val="20"/>
        </w:rPr>
        <w:t xml:space="preserve"> – Il presente Patto deve essere obbligatoriamente sottoscritto in calce ed in ogni sua pagina, dal legale rappresentante dell’operatore economico partecipante ovvero, in caso di consorzi o raggruppamenti temporanei di imprese, dal rappresentante degli stessi e deve essere presentato unitamente all'offerta. La mancata consegna di tale Patto debitamente sottoscritto comporterà l'esclusione dalla gara.</w:t>
      </w:r>
    </w:p>
    <w:p w14:paraId="2C99ECD8" w14:textId="77777777" w:rsidR="00C738FC" w:rsidRPr="00C738FC" w:rsidRDefault="00C738FC" w:rsidP="00C738FC">
      <w:pPr>
        <w:spacing w:line="13.80pt" w:lineRule="auto"/>
        <w:jc w:val="both"/>
        <w:rPr>
          <w:rFonts w:eastAsia="Calibri" w:cs="Times New Roman"/>
          <w:b w:val="0"/>
          <w:sz w:val="20"/>
          <w:szCs w:val="20"/>
        </w:rPr>
      </w:pPr>
    </w:p>
    <w:p w14:paraId="281FEFD0" w14:textId="77777777" w:rsidR="00C738FC" w:rsidRPr="00C738FC" w:rsidRDefault="00C738FC" w:rsidP="00C738FC">
      <w:pPr>
        <w:spacing w:line="13.80pt" w:lineRule="auto"/>
        <w:jc w:val="both"/>
        <w:rPr>
          <w:rFonts w:eastAsia="Calibri" w:cs="Times New Roman"/>
          <w:b w:val="0"/>
          <w:sz w:val="20"/>
          <w:szCs w:val="20"/>
        </w:rPr>
      </w:pPr>
      <w:r w:rsidRPr="00C738FC">
        <w:rPr>
          <w:rFonts w:eastAsia="Calibri" w:cs="Times New Roman"/>
          <w:sz w:val="20"/>
          <w:szCs w:val="20"/>
        </w:rPr>
        <w:t>Art. 6</w:t>
      </w:r>
      <w:r w:rsidRPr="00C738FC">
        <w:rPr>
          <w:rFonts w:eastAsia="Calibri" w:cs="Times New Roman"/>
          <w:b w:val="0"/>
          <w:sz w:val="20"/>
          <w:szCs w:val="20"/>
        </w:rPr>
        <w:t xml:space="preserve"> – Ogni controversia relativa all’interpretazione ed esecuzione del Patto d’integrità fra la Stazione appaltante ed i concorrenti e tra gli stessi concorrenti sarà risolta dall’Autorità Giudiziaria competente.</w:t>
      </w:r>
    </w:p>
    <w:p w14:paraId="6C3FD421" w14:textId="77777777" w:rsidR="00C738FC" w:rsidRPr="00C738FC" w:rsidRDefault="00C738FC" w:rsidP="00C738FC">
      <w:pPr>
        <w:spacing w:line="13.80pt" w:lineRule="auto"/>
        <w:jc w:val="both"/>
        <w:rPr>
          <w:rFonts w:eastAsia="Calibri" w:cs="Times New Roman"/>
          <w:b w:val="0"/>
          <w:sz w:val="20"/>
          <w:szCs w:val="20"/>
        </w:rPr>
      </w:pPr>
    </w:p>
    <w:p w14:paraId="67B9E076" w14:textId="77777777" w:rsidR="00C738FC" w:rsidRPr="00C738FC" w:rsidRDefault="00C738FC" w:rsidP="00C738FC">
      <w:pPr>
        <w:spacing w:line="13.80pt" w:lineRule="auto"/>
        <w:jc w:val="both"/>
        <w:rPr>
          <w:rFonts w:eastAsia="Calibri" w:cs="Times New Roman"/>
          <w:b w:val="0"/>
          <w:sz w:val="20"/>
          <w:szCs w:val="20"/>
        </w:rPr>
      </w:pPr>
    </w:p>
    <w:p w14:paraId="60E4ED0D" w14:textId="77777777" w:rsidR="00C738FC" w:rsidRPr="00C738FC" w:rsidRDefault="00C738FC" w:rsidP="00C738FC">
      <w:pPr>
        <w:adjustRightInd w:val="0"/>
        <w:spacing w:after="3pt" w:line="13.80pt" w:lineRule="auto"/>
        <w:textAlignment w:val="baseline"/>
        <w:rPr>
          <w:rFonts w:cs="Times New Roman"/>
          <w:b w:val="0"/>
          <w:bCs/>
          <w:color w:val="000000"/>
          <w:sz w:val="20"/>
          <w:szCs w:val="20"/>
        </w:rPr>
      </w:pPr>
      <w:r w:rsidRPr="00C738FC">
        <w:rPr>
          <w:rFonts w:cs="Times New Roman"/>
          <w:b w:val="0"/>
          <w:bCs/>
          <w:color w:val="000000"/>
          <w:sz w:val="20"/>
          <w:szCs w:val="20"/>
        </w:rPr>
        <w:t>IL CONCORRENTE</w:t>
      </w:r>
    </w:p>
    <w:p w14:paraId="4966F1ED" w14:textId="77777777" w:rsidR="00C738FC" w:rsidRPr="00C738FC" w:rsidRDefault="00C738FC" w:rsidP="00C738FC">
      <w:pPr>
        <w:adjustRightInd w:val="0"/>
        <w:spacing w:after="3pt" w:line="13.80pt" w:lineRule="auto"/>
        <w:jc w:val="both"/>
        <w:textAlignment w:val="baseline"/>
        <w:rPr>
          <w:rFonts w:cs="Times New Roman"/>
          <w:b w:val="0"/>
          <w:i/>
          <w:color w:val="000000"/>
          <w:sz w:val="20"/>
        </w:rPr>
      </w:pPr>
      <w:proofErr w:type="gramStart"/>
      <w:r w:rsidRPr="00C738FC">
        <w:rPr>
          <w:rFonts w:cs="Times New Roman"/>
          <w:b w:val="0"/>
          <w:i/>
          <w:color w:val="000000"/>
          <w:sz w:val="20"/>
        </w:rPr>
        <w:t>firmato</w:t>
      </w:r>
      <w:proofErr w:type="gramEnd"/>
      <w:r w:rsidRPr="00C738FC">
        <w:rPr>
          <w:rFonts w:cs="Times New Roman"/>
          <w:b w:val="0"/>
          <w:i/>
          <w:color w:val="000000"/>
          <w:sz w:val="20"/>
        </w:rPr>
        <w:t xml:space="preserve"> digitalmente</w:t>
      </w:r>
    </w:p>
    <w:p w14:paraId="0D5BE1A6" w14:textId="77777777" w:rsidR="00C738FC" w:rsidRPr="00C738FC" w:rsidRDefault="00C738FC" w:rsidP="00C738FC">
      <w:pPr>
        <w:rPr>
          <w:rFonts w:cs="Times New Roman"/>
          <w:bCs/>
          <w:i/>
          <w:color w:val="000000"/>
          <w:sz w:val="20"/>
        </w:rPr>
        <w:sectPr w:rsidR="00C738FC" w:rsidRPr="00C738FC">
          <w:footnotePr>
            <w:numRestart w:val="eachSect"/>
          </w:footnotePr>
          <w:pgSz w:w="595.30pt" w:h="841.90pt"/>
          <w:pgMar w:top="70.85pt" w:right="56.70pt" w:bottom="56.70pt" w:left="56.70pt" w:header="35.40pt" w:footer="35.40pt" w:gutter="0pt"/>
          <w:cols w:space="35.40pt"/>
          <w:docGrid w:linePitch="360"/>
        </w:sectPr>
      </w:pPr>
      <w:bookmarkStart w:id="22" w:name="_ALLEGATO_M_–"/>
      <w:bookmarkStart w:id="23" w:name="_ALL._N-_ATTESTATO"/>
      <w:bookmarkStart w:id="24" w:name="_ALL._I-_ATTESTATO"/>
      <w:bookmarkStart w:id="25" w:name="_ALL._D-_ATTESTATO"/>
      <w:bookmarkStart w:id="26" w:name="_ALL._O_–"/>
      <w:bookmarkStart w:id="27" w:name="_ALL._P_–"/>
      <w:bookmarkStart w:id="28" w:name="_ALL._L_–"/>
      <w:bookmarkStart w:id="29" w:name="_ALL._P_"/>
      <w:bookmarkStart w:id="30" w:name="_ALL._Q_"/>
      <w:bookmarkStart w:id="31" w:name="_ALL._M_"/>
      <w:bookmarkEnd w:id="22"/>
      <w:bookmarkEnd w:id="23"/>
      <w:bookmarkEnd w:id="24"/>
      <w:bookmarkEnd w:id="25"/>
      <w:bookmarkEnd w:id="26"/>
      <w:bookmarkEnd w:id="27"/>
      <w:bookmarkEnd w:id="28"/>
      <w:bookmarkEnd w:id="29"/>
      <w:bookmarkEnd w:id="30"/>
      <w:bookmarkEnd w:id="31"/>
    </w:p>
    <w:tbl>
      <w:tblPr>
        <w:tblW w:w="481.20pt" w:type="dxa"/>
        <w:tblBorders>
          <w:top w:val="single" w:sz="12" w:space="0" w:color="auto"/>
          <w:start w:val="single" w:sz="12" w:space="0" w:color="auto"/>
          <w:bottom w:val="single" w:sz="12" w:space="0" w:color="auto"/>
          <w:end w:val="single" w:sz="12" w:space="0" w:color="auto"/>
          <w:insideH w:val="single" w:sz="12" w:space="0" w:color="auto"/>
          <w:insideV w:val="single" w:sz="12" w:space="0" w:color="auto"/>
        </w:tblBorders>
        <w:tblLook w:firstRow="0" w:lastRow="0" w:firstColumn="0" w:lastColumn="0" w:noHBand="0" w:noVBand="0"/>
      </w:tblPr>
      <w:tblGrid>
        <w:gridCol w:w="9624"/>
      </w:tblGrid>
      <w:tr w:rsidR="00CB7127" w:rsidRPr="00CB7127" w14:paraId="6544F08A" w14:textId="77777777" w:rsidTr="00741CDD">
        <w:trPr>
          <w:trHeight w:val="408"/>
        </w:trPr>
        <w:tc>
          <w:tcPr>
            <w:tcW w:w="481.20pt" w:type="dxa"/>
            <w:shd w:val="clear" w:color="auto" w:fill="C0C0C0"/>
            <w:vAlign w:val="center"/>
          </w:tcPr>
          <w:p w14:paraId="11267EFD" w14:textId="77777777" w:rsidR="00CB7127" w:rsidRPr="00CB7127" w:rsidRDefault="00CB7127" w:rsidP="00CB7127">
            <w:pPr>
              <w:pStyle w:val="Titolo1"/>
              <w:ind w:start="0pt"/>
              <w:jc w:val="center"/>
              <w:rPr>
                <w:rFonts w:ascii="Times New Roman" w:hAnsi="Times New Roman" w:cs="Times New Roman"/>
                <w:i w:val="0"/>
                <w:sz w:val="20"/>
                <w:szCs w:val="20"/>
              </w:rPr>
            </w:pPr>
            <w:bookmarkStart w:id="32" w:name="_Toc162600952"/>
            <w:bookmarkStart w:id="33" w:name="_Toc173435656"/>
            <w:bookmarkStart w:id="34" w:name="_Toc195280699"/>
            <w:bookmarkStart w:id="35" w:name="_Toc205285997"/>
            <w:r w:rsidRPr="00CB7127">
              <w:rPr>
                <w:rFonts w:ascii="Times New Roman" w:hAnsi="Times New Roman" w:cs="Times New Roman"/>
                <w:i w:val="0"/>
                <w:sz w:val="20"/>
                <w:szCs w:val="20"/>
              </w:rPr>
              <w:t>ALLEGATO D - DICHIARAZIONE DELL’AUSILIARIO/A</w:t>
            </w:r>
            <w:bookmarkEnd w:id="32"/>
            <w:bookmarkEnd w:id="33"/>
            <w:bookmarkEnd w:id="34"/>
            <w:bookmarkEnd w:id="35"/>
          </w:p>
          <w:p w14:paraId="0CE26B8E" w14:textId="77777777" w:rsidR="00CB7127" w:rsidRPr="00CB7127" w:rsidRDefault="00CB7127" w:rsidP="00CB7127">
            <w:pPr>
              <w:pStyle w:val="Titolo1"/>
              <w:ind w:start="0pt"/>
              <w:jc w:val="center"/>
              <w:rPr>
                <w:rFonts w:eastAsia="Calibri" w:cs="Times New Roman"/>
                <w:bCs/>
                <w:snapToGrid w:val="0"/>
                <w:w w:val="105%"/>
                <w:sz w:val="20"/>
                <w:szCs w:val="20"/>
                <w:lang w:val="x-none" w:bidi="it-IT"/>
              </w:rPr>
            </w:pPr>
            <w:bookmarkStart w:id="36" w:name="_Toc195280700"/>
            <w:bookmarkStart w:id="37" w:name="_Toc205285998"/>
            <w:r w:rsidRPr="00CB7127">
              <w:rPr>
                <w:rFonts w:ascii="Times New Roman" w:hAnsi="Times New Roman" w:cs="Times New Roman"/>
                <w:i w:val="0"/>
                <w:sz w:val="20"/>
                <w:szCs w:val="20"/>
              </w:rPr>
              <w:t>(IN CASO DI AVVALIMENTO)</w:t>
            </w:r>
            <w:bookmarkEnd w:id="36"/>
            <w:bookmarkEnd w:id="37"/>
          </w:p>
        </w:tc>
      </w:tr>
    </w:tbl>
    <w:p w14:paraId="20CCC2B0" w14:textId="77777777" w:rsidR="00CB7127" w:rsidRPr="00CB7127" w:rsidRDefault="00CB7127" w:rsidP="00CB7127">
      <w:pPr>
        <w:autoSpaceDE/>
        <w:autoSpaceDN/>
        <w:spacing w:after="3pt" w:line="13.80pt" w:lineRule="auto"/>
        <w:rPr>
          <w:rFonts w:cs="Times New Roman"/>
          <w:sz w:val="20"/>
          <w:szCs w:val="20"/>
        </w:rPr>
      </w:pPr>
    </w:p>
    <w:p w14:paraId="6A55AAA2" w14:textId="77777777" w:rsidR="00CB7127" w:rsidRPr="00CB7127" w:rsidRDefault="00CB7127" w:rsidP="00CB7127">
      <w:pPr>
        <w:spacing w:line="13.80pt" w:lineRule="auto"/>
        <w:jc w:val="end"/>
        <w:rPr>
          <w:rFonts w:cs="Times New Roman"/>
          <w:b w:val="0"/>
          <w:sz w:val="20"/>
          <w:szCs w:val="20"/>
        </w:rPr>
      </w:pPr>
      <w:r w:rsidRPr="00CB7127">
        <w:rPr>
          <w:rFonts w:cs="Times New Roman"/>
          <w:sz w:val="20"/>
          <w:szCs w:val="20"/>
        </w:rPr>
        <w:t>MINISTERO DELLA DIFESA</w:t>
      </w:r>
    </w:p>
    <w:p w14:paraId="737FFABD" w14:textId="77777777" w:rsidR="00CB7127" w:rsidRPr="00CB7127" w:rsidRDefault="00CB7127" w:rsidP="00CB7127">
      <w:pPr>
        <w:spacing w:line="13.80pt" w:lineRule="auto"/>
        <w:jc w:val="end"/>
        <w:rPr>
          <w:rFonts w:cs="Times New Roman"/>
          <w:b w:val="0"/>
          <w:sz w:val="20"/>
          <w:szCs w:val="20"/>
        </w:rPr>
      </w:pPr>
      <w:r w:rsidRPr="00CB7127">
        <w:rPr>
          <w:rFonts w:cs="Times New Roman"/>
          <w:sz w:val="20"/>
          <w:szCs w:val="20"/>
        </w:rPr>
        <w:t>Direzione Generale dei Lavori – 3° Reparto – 7^ Divisione</w:t>
      </w:r>
    </w:p>
    <w:p w14:paraId="0FC32876" w14:textId="77777777" w:rsidR="00CB7127" w:rsidRPr="00CB7127" w:rsidRDefault="00CB7127" w:rsidP="00CB7127">
      <w:pPr>
        <w:spacing w:line="13.80pt" w:lineRule="auto"/>
        <w:jc w:val="end"/>
        <w:rPr>
          <w:rFonts w:cs="Times New Roman"/>
          <w:b w:val="0"/>
          <w:sz w:val="20"/>
          <w:szCs w:val="20"/>
        </w:rPr>
      </w:pPr>
      <w:r w:rsidRPr="00CB7127">
        <w:rPr>
          <w:rFonts w:cs="Times New Roman"/>
          <w:sz w:val="20"/>
          <w:szCs w:val="20"/>
        </w:rPr>
        <w:t>Piazza della Marina, 4 – 00196 – ROMA</w:t>
      </w:r>
    </w:p>
    <w:p w14:paraId="4CF3FDD3" w14:textId="77777777" w:rsidR="00CB7127" w:rsidRPr="00CB7127" w:rsidRDefault="00CB7127" w:rsidP="00CB7127">
      <w:pPr>
        <w:spacing w:after="3pt" w:line="13.80pt" w:lineRule="auto"/>
        <w:rPr>
          <w:rFonts w:cs="Times New Roman"/>
          <w:b w:val="0"/>
          <w:sz w:val="20"/>
          <w:szCs w:val="20"/>
        </w:rPr>
      </w:pPr>
    </w:p>
    <w:p w14:paraId="475D6204" w14:textId="77777777" w:rsidR="00CB7127" w:rsidRPr="00CB7127" w:rsidRDefault="00CB7127" w:rsidP="00CB7127">
      <w:pPr>
        <w:spacing w:after="3pt" w:line="12.95pt" w:lineRule="auto"/>
        <w:jc w:val="both"/>
        <w:rPr>
          <w:rFonts w:eastAsia="Calibri" w:cs="Times New Roman"/>
          <w:bCs/>
          <w:sz w:val="20"/>
          <w:szCs w:val="20"/>
        </w:rPr>
      </w:pPr>
      <w:r w:rsidRPr="00CB7127">
        <w:rPr>
          <w:rFonts w:cs="Times New Roman"/>
          <w:sz w:val="20"/>
          <w:szCs w:val="20"/>
        </w:rPr>
        <w:t>OGGETTO:</w:t>
      </w:r>
      <w:r w:rsidRPr="00CB7127">
        <w:rPr>
          <w:rFonts w:eastAsia="Calibri"/>
        </w:rPr>
        <w:t xml:space="preserve"> </w:t>
      </w:r>
      <w:r w:rsidRPr="00CB7127">
        <w:rPr>
          <w:rFonts w:eastAsia="Calibri" w:cs="Times New Roman"/>
          <w:b w:val="0"/>
          <w:bCs/>
          <w:sz w:val="20"/>
          <w:szCs w:val="20"/>
        </w:rPr>
        <w:t xml:space="preserve">GARA TELEMATICA EUROPEA CON PROCEDURA APERTA PER LA CONCLUSIONE DI UN ACCORDO QUADRO COMPLETO CON UNICO OPERATORE PER LOTTO, SENZA RIAPERTURA DI CONFRONTO COMPETITIVO, RELATIVO ALL'AFFIDAMENTO DI N. 29 SERVIZI DI INGEGNERIA, SUDDIVISI IN N. 14 LOTTI DEL COMPLESSIVO VALORE DI € 42.703.656,81 (OLTRE IVA E </w:t>
      </w:r>
      <w:proofErr w:type="spellStart"/>
      <w:r w:rsidRPr="00CB7127">
        <w:rPr>
          <w:rFonts w:eastAsia="Calibri" w:cs="Times New Roman"/>
          <w:b w:val="0"/>
          <w:bCs/>
          <w:sz w:val="20"/>
          <w:szCs w:val="20"/>
        </w:rPr>
        <w:t>INARCASSA</w:t>
      </w:r>
      <w:proofErr w:type="spellEnd"/>
      <w:r w:rsidRPr="00CB7127">
        <w:rPr>
          <w:rFonts w:eastAsia="Calibri" w:cs="Times New Roman"/>
          <w:b w:val="0"/>
          <w:bCs/>
          <w:sz w:val="20"/>
          <w:szCs w:val="20"/>
        </w:rPr>
        <w:t xml:space="preserve">), PER LA PROGETTAZIONE DI </w:t>
      </w:r>
      <w:proofErr w:type="spellStart"/>
      <w:r w:rsidRPr="00CB7127">
        <w:rPr>
          <w:rFonts w:eastAsia="Calibri" w:cs="Times New Roman"/>
          <w:b w:val="0"/>
          <w:bCs/>
          <w:sz w:val="20"/>
          <w:szCs w:val="20"/>
        </w:rPr>
        <w:t>FATTIBILITÁ</w:t>
      </w:r>
      <w:proofErr w:type="spellEnd"/>
      <w:r w:rsidRPr="00CB7127">
        <w:rPr>
          <w:rFonts w:eastAsia="Calibri" w:cs="Times New Roman"/>
          <w:b w:val="0"/>
          <w:bCs/>
          <w:sz w:val="20"/>
          <w:szCs w:val="20"/>
        </w:rPr>
        <w:t xml:space="preserve"> TECNICO-ECONOMICA ED ESECUTIVA, IN </w:t>
      </w:r>
      <w:proofErr w:type="spellStart"/>
      <w:r w:rsidRPr="00CB7127">
        <w:rPr>
          <w:rFonts w:eastAsia="Calibri" w:cs="Times New Roman"/>
          <w:b w:val="0"/>
          <w:bCs/>
          <w:sz w:val="20"/>
          <w:szCs w:val="20"/>
        </w:rPr>
        <w:t>MODALITÁ</w:t>
      </w:r>
      <w:proofErr w:type="spellEnd"/>
      <w:r w:rsidRPr="00CB7127">
        <w:rPr>
          <w:rFonts w:eastAsia="Calibri" w:cs="Times New Roman"/>
          <w:b w:val="0"/>
          <w:bCs/>
          <w:sz w:val="20"/>
          <w:szCs w:val="20"/>
        </w:rPr>
        <w:t xml:space="preserve"> </w:t>
      </w:r>
      <w:proofErr w:type="spellStart"/>
      <w:r w:rsidRPr="00CB7127">
        <w:rPr>
          <w:rFonts w:eastAsia="Calibri" w:cs="Times New Roman"/>
          <w:b w:val="0"/>
          <w:bCs/>
          <w:sz w:val="20"/>
          <w:szCs w:val="20"/>
        </w:rPr>
        <w:t>BIM</w:t>
      </w:r>
      <w:proofErr w:type="spellEnd"/>
      <w:r w:rsidRPr="00CB7127">
        <w:rPr>
          <w:rFonts w:eastAsia="Calibri" w:cs="Times New Roman"/>
          <w:b w:val="0"/>
          <w:bCs/>
          <w:sz w:val="20"/>
          <w:szCs w:val="20"/>
        </w:rPr>
        <w:t>, PIANO DI SICUREZZA E COORDINAMENTO, ACCERTAMENTI, RILIEVI, INDAGINI GEOLOGICHE E GEOGNOSTICHE PER I LAVORI DI AMMODERNAMENTO/POTENZIAMENTO DELLE RETI DI SOTTO-SERVIZI AEROPORTUALI (</w:t>
      </w:r>
      <w:proofErr w:type="spellStart"/>
      <w:r w:rsidRPr="00CB7127">
        <w:rPr>
          <w:rFonts w:eastAsia="Calibri" w:cs="Times New Roman"/>
          <w:b w:val="0"/>
          <w:bCs/>
          <w:sz w:val="20"/>
          <w:szCs w:val="20"/>
        </w:rPr>
        <w:t>BACKBON</w:t>
      </w:r>
      <w:r w:rsidRPr="00CB7127">
        <w:rPr>
          <w:rFonts w:eastAsia="Calibri" w:cs="Times New Roman"/>
          <w:bCs/>
          <w:sz w:val="20"/>
          <w:szCs w:val="20"/>
        </w:rPr>
        <w:t>E</w:t>
      </w:r>
      <w:proofErr w:type="spellEnd"/>
      <w:r w:rsidRPr="00CB7127">
        <w:rPr>
          <w:rFonts w:eastAsia="Calibri" w:cs="Times New Roman"/>
          <w:bCs/>
          <w:sz w:val="20"/>
          <w:szCs w:val="20"/>
        </w:rPr>
        <w:t>)</w:t>
      </w:r>
    </w:p>
    <w:p w14:paraId="64860F8A" w14:textId="77777777" w:rsidR="00CB7127" w:rsidRPr="00CB7127" w:rsidRDefault="00CB7127" w:rsidP="00CB7127">
      <w:pPr>
        <w:tabs>
          <w:tab w:val="start" w:pos="272.85pt"/>
        </w:tabs>
        <w:spacing w:after="3pt" w:line="13.80pt" w:lineRule="auto"/>
        <w:jc w:val="both"/>
        <w:rPr>
          <w:rFonts w:cs="Times New Roman"/>
          <w:b w:val="0"/>
          <w:sz w:val="20"/>
          <w:szCs w:val="20"/>
        </w:rPr>
      </w:pPr>
      <w:r w:rsidRPr="00CB7127">
        <w:rPr>
          <w:rFonts w:cs="Times New Roman"/>
          <w:sz w:val="20"/>
          <w:szCs w:val="20"/>
        </w:rPr>
        <w:t xml:space="preserve">LOCALITÀ: </w:t>
      </w:r>
      <w:r w:rsidRPr="00CB7127">
        <w:rPr>
          <w:rFonts w:cs="Times New Roman"/>
          <w:b w:val="0"/>
          <w:bCs/>
          <w:sz w:val="20"/>
          <w:szCs w:val="20"/>
        </w:rPr>
        <w:t xml:space="preserve">ITALIA </w:t>
      </w:r>
      <w:r w:rsidRPr="00CB7127">
        <w:rPr>
          <w:rFonts w:cs="Times New Roman"/>
          <w:b w:val="0"/>
          <w:sz w:val="20"/>
          <w:szCs w:val="20"/>
        </w:rPr>
        <w:t xml:space="preserve"> </w:t>
      </w:r>
      <w:r w:rsidRPr="00CB7127">
        <w:rPr>
          <w:rFonts w:cs="Times New Roman"/>
          <w:sz w:val="20"/>
          <w:szCs w:val="20"/>
        </w:rPr>
        <w:tab/>
      </w:r>
    </w:p>
    <w:p w14:paraId="060F040B" w14:textId="77777777" w:rsidR="00CB7127" w:rsidRPr="00CB7127" w:rsidRDefault="00CB7127" w:rsidP="00CB7127">
      <w:pPr>
        <w:tabs>
          <w:tab w:val="start" w:pos="272.85pt"/>
        </w:tabs>
        <w:spacing w:after="3pt" w:line="13.80pt" w:lineRule="auto"/>
        <w:jc w:val="both"/>
        <w:rPr>
          <w:rFonts w:cs="Times New Roman"/>
          <w:bCs/>
          <w:sz w:val="20"/>
          <w:szCs w:val="20"/>
        </w:rPr>
      </w:pPr>
      <w:proofErr w:type="spellStart"/>
      <w:r w:rsidRPr="00CB7127">
        <w:rPr>
          <w:rFonts w:cs="Times New Roman"/>
          <w:sz w:val="20"/>
          <w:szCs w:val="20"/>
        </w:rPr>
        <w:t>CUP</w:t>
      </w:r>
      <w:proofErr w:type="spellEnd"/>
      <w:r w:rsidRPr="00CB7127">
        <w:rPr>
          <w:rFonts w:cs="Times New Roman"/>
          <w:sz w:val="20"/>
          <w:szCs w:val="20"/>
        </w:rPr>
        <w:t xml:space="preserve">: </w:t>
      </w:r>
      <w:proofErr w:type="spellStart"/>
      <w:r w:rsidRPr="00CB7127">
        <w:rPr>
          <w:rFonts w:cs="Times New Roman"/>
          <w:b w:val="0"/>
          <w:bCs/>
          <w:sz w:val="20"/>
          <w:szCs w:val="20"/>
        </w:rPr>
        <w:t>D88C25000220001</w:t>
      </w:r>
      <w:proofErr w:type="spellEnd"/>
    </w:p>
    <w:p w14:paraId="091AC47C" w14:textId="77777777" w:rsidR="00CB7127" w:rsidRPr="00CB7127" w:rsidRDefault="00CB7127" w:rsidP="00CB7127">
      <w:pPr>
        <w:autoSpaceDE/>
        <w:autoSpaceDN/>
        <w:spacing w:before="6pt" w:after="3pt" w:line="13.80pt" w:lineRule="auto"/>
        <w:jc w:val="center"/>
        <w:rPr>
          <w:rFonts w:cs="Times New Roman"/>
          <w:sz w:val="20"/>
          <w:szCs w:val="20"/>
        </w:rPr>
      </w:pPr>
      <w:r w:rsidRPr="00CB7127">
        <w:rPr>
          <w:rFonts w:cs="Times New Roman"/>
          <w:sz w:val="20"/>
          <w:szCs w:val="20"/>
        </w:rPr>
        <w:t>*****************************</w:t>
      </w:r>
    </w:p>
    <w:p w14:paraId="62F07C25" w14:textId="77777777" w:rsidR="00CB7127" w:rsidRPr="00CB7127" w:rsidRDefault="00CB7127" w:rsidP="00CB7127">
      <w:pPr>
        <w:adjustRightInd w:val="0"/>
        <w:spacing w:after="6pt" w:line="13.80pt" w:lineRule="auto"/>
        <w:jc w:val="both"/>
        <w:rPr>
          <w:rFonts w:cs="Times New Roman"/>
          <w:b w:val="0"/>
          <w:color w:val="000000"/>
          <w:sz w:val="20"/>
          <w:szCs w:val="20"/>
        </w:rPr>
      </w:pPr>
      <w:r w:rsidRPr="00CB7127">
        <w:rPr>
          <w:rFonts w:cs="Times New Roman"/>
          <w:b w:val="0"/>
          <w:color w:val="000000"/>
          <w:sz w:val="20"/>
          <w:szCs w:val="20"/>
        </w:rPr>
        <w:t>Il/La sottoscritto/a</w:t>
      </w:r>
      <w:r w:rsidRPr="00CB7127">
        <w:rPr>
          <w:rFonts w:cs="Times New Roman"/>
          <w:b w:val="0"/>
          <w:color w:val="000000"/>
          <w:sz w:val="20"/>
          <w:szCs w:val="20"/>
          <w:vertAlign w:val="superscript"/>
        </w:rPr>
        <w:footnoteReference w:id="22"/>
      </w:r>
      <w:r w:rsidRPr="00CB7127">
        <w:rPr>
          <w:rFonts w:cs="Times New Roman"/>
          <w:b w:val="0"/>
          <w:color w:val="000000"/>
          <w:sz w:val="20"/>
          <w:szCs w:val="20"/>
        </w:rPr>
        <w:t>__________________________</w:t>
      </w:r>
    </w:p>
    <w:p w14:paraId="3ED79300" w14:textId="77777777" w:rsidR="00CB7127" w:rsidRPr="00CB7127" w:rsidRDefault="00CB7127" w:rsidP="00CB7127">
      <w:pPr>
        <w:adjustRightInd w:val="0"/>
        <w:spacing w:after="6pt" w:line="13.80pt" w:lineRule="auto"/>
        <w:jc w:val="both"/>
        <w:rPr>
          <w:rFonts w:cs="Times New Roman"/>
          <w:b w:val="0"/>
          <w:color w:val="000000"/>
          <w:sz w:val="20"/>
          <w:szCs w:val="20"/>
        </w:rPr>
      </w:pPr>
      <w:proofErr w:type="gramStart"/>
      <w:r w:rsidRPr="00CB7127">
        <w:rPr>
          <w:rFonts w:cs="Times New Roman"/>
          <w:b w:val="0"/>
          <w:color w:val="000000"/>
          <w:sz w:val="20"/>
          <w:szCs w:val="20"/>
        </w:rPr>
        <w:t>in</w:t>
      </w:r>
      <w:proofErr w:type="gramEnd"/>
      <w:r w:rsidRPr="00CB7127">
        <w:rPr>
          <w:rFonts w:cs="Times New Roman"/>
          <w:b w:val="0"/>
          <w:color w:val="000000"/>
          <w:sz w:val="20"/>
          <w:szCs w:val="20"/>
        </w:rPr>
        <w:t xml:space="preserve"> qualità di:</w:t>
      </w:r>
    </w:p>
    <w:p w14:paraId="6F2F2EA1" w14:textId="77777777" w:rsidR="00CB7127" w:rsidRPr="00CB7127" w:rsidRDefault="00CB7127" w:rsidP="00CB7127">
      <w:pPr>
        <w:tabs>
          <w:tab w:val="start" w:pos="14.85pt"/>
        </w:tabs>
        <w:spacing w:before="0.85pt"/>
        <w:jc w:val="both"/>
        <w:rPr>
          <w:rFonts w:eastAsia="Calibri" w:cs="Times New Roman"/>
          <w:b w:val="0"/>
          <w:i/>
          <w:sz w:val="20"/>
        </w:rPr>
      </w:pPr>
      <w:r w:rsidRPr="00CB7127">
        <w:rPr>
          <w:rFonts w:cs="Times New Roman"/>
          <w:b w:val="0"/>
          <w:sz w:val="20"/>
          <w:szCs w:val="20"/>
          <w:shd w:val="clear" w:color="auto" w:fill="D9D9D9"/>
        </w:rPr>
        <w:t></w:t>
      </w:r>
      <w:r w:rsidRPr="00CB7127">
        <w:rPr>
          <w:rFonts w:cs="Times New Roman"/>
          <w:b w:val="0"/>
          <w:sz w:val="20"/>
          <w:szCs w:val="20"/>
        </w:rPr>
        <w:t xml:space="preserve"> </w:t>
      </w:r>
      <w:r w:rsidRPr="00CB7127">
        <w:rPr>
          <w:rFonts w:eastAsia="Calibri" w:cs="Times New Roman"/>
          <w:b w:val="0"/>
          <w:sz w:val="20"/>
        </w:rPr>
        <w:t>Legale</w:t>
      </w:r>
      <w:r w:rsidRPr="00CB7127">
        <w:rPr>
          <w:rFonts w:eastAsia="Calibri" w:cs="Times New Roman"/>
          <w:b w:val="0"/>
          <w:spacing w:val="-5"/>
          <w:sz w:val="20"/>
        </w:rPr>
        <w:t xml:space="preserve"> </w:t>
      </w:r>
      <w:r w:rsidRPr="00CB7127">
        <w:rPr>
          <w:rFonts w:eastAsia="Calibri" w:cs="Times New Roman"/>
          <w:b w:val="0"/>
          <w:spacing w:val="-2"/>
          <w:sz w:val="20"/>
        </w:rPr>
        <w:t>Rappresentante (</w:t>
      </w:r>
      <w:r w:rsidRPr="00CB7127">
        <w:rPr>
          <w:rFonts w:eastAsia="Calibri" w:cs="Times New Roman"/>
          <w:b w:val="0"/>
          <w:i/>
          <w:sz w:val="20"/>
        </w:rPr>
        <w:t>allegare la scansione del verbale della delibera dell’Organo sociale preposto, tranne</w:t>
      </w:r>
      <w:r w:rsidRPr="00CB7127">
        <w:rPr>
          <w:rFonts w:eastAsia="Calibri" w:cs="Times New Roman"/>
          <w:b w:val="0"/>
          <w:i/>
          <w:spacing w:val="-1"/>
          <w:sz w:val="20"/>
        </w:rPr>
        <w:t xml:space="preserve"> </w:t>
      </w:r>
      <w:r w:rsidRPr="00CB7127">
        <w:rPr>
          <w:rFonts w:eastAsia="Calibri" w:cs="Times New Roman"/>
          <w:b w:val="0"/>
          <w:i/>
          <w:spacing w:val="-5"/>
          <w:sz w:val="20"/>
        </w:rPr>
        <w:t xml:space="preserve">nel </w:t>
      </w:r>
      <w:r w:rsidRPr="00CB7127">
        <w:rPr>
          <w:rFonts w:eastAsia="Calibri" w:cs="Times New Roman"/>
          <w:b w:val="0"/>
          <w:i/>
          <w:sz w:val="20"/>
        </w:rPr>
        <w:t>caso</w:t>
      </w:r>
      <w:r w:rsidRPr="00CB7127">
        <w:rPr>
          <w:rFonts w:eastAsia="Calibri" w:cs="Times New Roman"/>
          <w:b w:val="0"/>
          <w:i/>
          <w:spacing w:val="-7"/>
          <w:sz w:val="20"/>
        </w:rPr>
        <w:t xml:space="preserve"> </w:t>
      </w:r>
      <w:r w:rsidRPr="00CB7127">
        <w:rPr>
          <w:rFonts w:eastAsia="Calibri" w:cs="Times New Roman"/>
          <w:b w:val="0"/>
          <w:i/>
          <w:sz w:val="20"/>
        </w:rPr>
        <w:t>in</w:t>
      </w:r>
      <w:r w:rsidRPr="00CB7127">
        <w:rPr>
          <w:rFonts w:eastAsia="Calibri" w:cs="Times New Roman"/>
          <w:b w:val="0"/>
          <w:i/>
          <w:spacing w:val="-6"/>
          <w:sz w:val="20"/>
        </w:rPr>
        <w:t xml:space="preserve"> </w:t>
      </w:r>
      <w:r w:rsidRPr="00CB7127">
        <w:rPr>
          <w:rFonts w:eastAsia="Calibri" w:cs="Times New Roman"/>
          <w:b w:val="0"/>
          <w:i/>
          <w:sz w:val="20"/>
        </w:rPr>
        <w:t>cui</w:t>
      </w:r>
      <w:r w:rsidRPr="00CB7127">
        <w:rPr>
          <w:rFonts w:eastAsia="Calibri" w:cs="Times New Roman"/>
          <w:b w:val="0"/>
          <w:i/>
          <w:spacing w:val="-8"/>
          <w:sz w:val="20"/>
        </w:rPr>
        <w:t xml:space="preserve"> </w:t>
      </w:r>
      <w:r w:rsidRPr="00CB7127">
        <w:rPr>
          <w:rFonts w:eastAsia="Calibri" w:cs="Times New Roman"/>
          <w:b w:val="0"/>
          <w:i/>
          <w:sz w:val="20"/>
        </w:rPr>
        <w:t>l’attribuzione</w:t>
      </w:r>
      <w:r w:rsidRPr="00CB7127">
        <w:rPr>
          <w:rFonts w:eastAsia="Calibri" w:cs="Times New Roman"/>
          <w:b w:val="0"/>
          <w:i/>
          <w:spacing w:val="-6"/>
          <w:sz w:val="20"/>
        </w:rPr>
        <w:t xml:space="preserve"> </w:t>
      </w:r>
      <w:r w:rsidRPr="00CB7127">
        <w:rPr>
          <w:rFonts w:eastAsia="Calibri" w:cs="Times New Roman"/>
          <w:b w:val="0"/>
          <w:i/>
          <w:sz w:val="20"/>
        </w:rPr>
        <w:t>dell’incarico</w:t>
      </w:r>
      <w:r w:rsidRPr="00CB7127">
        <w:rPr>
          <w:rFonts w:eastAsia="Calibri" w:cs="Times New Roman"/>
          <w:b w:val="0"/>
          <w:i/>
          <w:spacing w:val="-7"/>
          <w:sz w:val="20"/>
        </w:rPr>
        <w:t xml:space="preserve"> </w:t>
      </w:r>
      <w:r w:rsidRPr="00CB7127">
        <w:rPr>
          <w:rFonts w:eastAsia="Calibri" w:cs="Times New Roman"/>
          <w:b w:val="0"/>
          <w:i/>
          <w:sz w:val="20"/>
        </w:rPr>
        <w:t>risulti</w:t>
      </w:r>
      <w:r w:rsidRPr="00CB7127">
        <w:rPr>
          <w:rFonts w:eastAsia="Calibri" w:cs="Times New Roman"/>
          <w:b w:val="0"/>
          <w:i/>
          <w:spacing w:val="-6"/>
          <w:sz w:val="20"/>
        </w:rPr>
        <w:t xml:space="preserve"> </w:t>
      </w:r>
      <w:r w:rsidRPr="00CB7127">
        <w:rPr>
          <w:rFonts w:eastAsia="Calibri" w:cs="Times New Roman"/>
          <w:b w:val="0"/>
          <w:i/>
          <w:sz w:val="20"/>
        </w:rPr>
        <w:t>dalla</w:t>
      </w:r>
      <w:r w:rsidRPr="00CB7127">
        <w:rPr>
          <w:rFonts w:eastAsia="Calibri" w:cs="Times New Roman"/>
          <w:b w:val="0"/>
          <w:i/>
          <w:spacing w:val="-6"/>
          <w:sz w:val="20"/>
        </w:rPr>
        <w:t xml:space="preserve"> </w:t>
      </w:r>
      <w:r w:rsidRPr="00CB7127">
        <w:rPr>
          <w:rFonts w:eastAsia="Calibri" w:cs="Times New Roman"/>
          <w:b w:val="0"/>
          <w:i/>
          <w:sz w:val="20"/>
        </w:rPr>
        <w:t>visura</w:t>
      </w:r>
      <w:r w:rsidRPr="00CB7127">
        <w:rPr>
          <w:rFonts w:eastAsia="Calibri" w:cs="Times New Roman"/>
          <w:b w:val="0"/>
          <w:i/>
          <w:spacing w:val="-7"/>
          <w:sz w:val="20"/>
        </w:rPr>
        <w:t xml:space="preserve"> </w:t>
      </w:r>
      <w:r w:rsidRPr="00CB7127">
        <w:rPr>
          <w:rFonts w:eastAsia="Calibri" w:cs="Times New Roman"/>
          <w:b w:val="0"/>
          <w:i/>
          <w:spacing w:val="-2"/>
          <w:sz w:val="20"/>
        </w:rPr>
        <w:t>camerale);</w:t>
      </w:r>
    </w:p>
    <w:p w14:paraId="001CC935" w14:textId="77777777" w:rsidR="00CB7127" w:rsidRPr="00CB7127" w:rsidRDefault="00CB7127" w:rsidP="00CB7127">
      <w:pPr>
        <w:tabs>
          <w:tab w:val="start" w:pos="15.10pt"/>
        </w:tabs>
        <w:spacing w:before="0.85pt"/>
        <w:jc w:val="both"/>
        <w:rPr>
          <w:rFonts w:eastAsia="Calibri" w:cs="Times New Roman"/>
          <w:b w:val="0"/>
          <w:i/>
          <w:sz w:val="20"/>
        </w:rPr>
      </w:pPr>
      <w:r w:rsidRPr="00CB7127">
        <w:rPr>
          <w:rFonts w:cs="Times New Roman"/>
          <w:b w:val="0"/>
          <w:sz w:val="20"/>
          <w:szCs w:val="20"/>
          <w:shd w:val="clear" w:color="auto" w:fill="D9D9D9"/>
        </w:rPr>
        <w:t></w:t>
      </w:r>
      <w:r w:rsidRPr="00CB7127">
        <w:rPr>
          <w:rFonts w:cs="Times New Roman"/>
          <w:b w:val="0"/>
          <w:sz w:val="20"/>
          <w:szCs w:val="20"/>
        </w:rPr>
        <w:t xml:space="preserve"> </w:t>
      </w:r>
      <w:r w:rsidRPr="00CB7127">
        <w:rPr>
          <w:rFonts w:eastAsia="Calibri" w:cs="Times New Roman"/>
          <w:b w:val="0"/>
          <w:spacing w:val="-2"/>
          <w:sz w:val="20"/>
        </w:rPr>
        <w:t>Institore (</w:t>
      </w:r>
      <w:r w:rsidRPr="00CB7127">
        <w:rPr>
          <w:rFonts w:eastAsia="Calibri" w:cs="Times New Roman"/>
          <w:b w:val="0"/>
          <w:i/>
          <w:sz w:val="20"/>
        </w:rPr>
        <w:t>allegare</w:t>
      </w:r>
      <w:r w:rsidRPr="00CB7127">
        <w:rPr>
          <w:rFonts w:eastAsia="Calibri" w:cs="Times New Roman"/>
          <w:b w:val="0"/>
          <w:i/>
          <w:spacing w:val="-2"/>
          <w:sz w:val="20"/>
        </w:rPr>
        <w:t xml:space="preserve"> </w:t>
      </w:r>
      <w:r w:rsidRPr="00CB7127">
        <w:rPr>
          <w:rFonts w:eastAsia="Calibri" w:cs="Times New Roman"/>
          <w:b w:val="0"/>
          <w:i/>
          <w:sz w:val="20"/>
        </w:rPr>
        <w:t>la</w:t>
      </w:r>
      <w:r w:rsidRPr="00CB7127">
        <w:rPr>
          <w:rFonts w:eastAsia="Calibri" w:cs="Times New Roman"/>
          <w:b w:val="0"/>
          <w:i/>
          <w:spacing w:val="-1"/>
          <w:sz w:val="20"/>
        </w:rPr>
        <w:t xml:space="preserve"> </w:t>
      </w:r>
      <w:r w:rsidRPr="00CB7127">
        <w:rPr>
          <w:rFonts w:eastAsia="Calibri" w:cs="Times New Roman"/>
          <w:b w:val="0"/>
          <w:i/>
          <w:sz w:val="20"/>
        </w:rPr>
        <w:t>procura, tranne</w:t>
      </w:r>
      <w:r w:rsidRPr="00CB7127">
        <w:rPr>
          <w:rFonts w:eastAsia="Calibri" w:cs="Times New Roman"/>
          <w:b w:val="0"/>
          <w:i/>
          <w:spacing w:val="-1"/>
          <w:sz w:val="20"/>
        </w:rPr>
        <w:t xml:space="preserve"> </w:t>
      </w:r>
      <w:r w:rsidRPr="00CB7127">
        <w:rPr>
          <w:rFonts w:eastAsia="Calibri" w:cs="Times New Roman"/>
          <w:b w:val="0"/>
          <w:i/>
          <w:spacing w:val="-5"/>
          <w:sz w:val="20"/>
        </w:rPr>
        <w:t xml:space="preserve">nel </w:t>
      </w:r>
      <w:r w:rsidRPr="00CB7127">
        <w:rPr>
          <w:rFonts w:eastAsia="Calibri" w:cs="Times New Roman"/>
          <w:b w:val="0"/>
          <w:i/>
          <w:sz w:val="20"/>
        </w:rPr>
        <w:t>caso</w:t>
      </w:r>
      <w:r w:rsidRPr="00CB7127">
        <w:rPr>
          <w:rFonts w:eastAsia="Calibri" w:cs="Times New Roman"/>
          <w:b w:val="0"/>
          <w:i/>
          <w:spacing w:val="-7"/>
          <w:sz w:val="20"/>
        </w:rPr>
        <w:t xml:space="preserve"> </w:t>
      </w:r>
      <w:r w:rsidRPr="00CB7127">
        <w:rPr>
          <w:rFonts w:eastAsia="Calibri" w:cs="Times New Roman"/>
          <w:b w:val="0"/>
          <w:i/>
          <w:sz w:val="20"/>
        </w:rPr>
        <w:t>in</w:t>
      </w:r>
      <w:r w:rsidRPr="00CB7127">
        <w:rPr>
          <w:rFonts w:eastAsia="Calibri" w:cs="Times New Roman"/>
          <w:b w:val="0"/>
          <w:i/>
          <w:spacing w:val="-6"/>
          <w:sz w:val="20"/>
        </w:rPr>
        <w:t xml:space="preserve"> </w:t>
      </w:r>
      <w:r w:rsidRPr="00CB7127">
        <w:rPr>
          <w:rFonts w:eastAsia="Calibri" w:cs="Times New Roman"/>
          <w:b w:val="0"/>
          <w:i/>
          <w:sz w:val="20"/>
        </w:rPr>
        <w:t>cui</w:t>
      </w:r>
      <w:r w:rsidRPr="00CB7127">
        <w:rPr>
          <w:rFonts w:eastAsia="Calibri" w:cs="Times New Roman"/>
          <w:b w:val="0"/>
          <w:i/>
          <w:spacing w:val="-8"/>
          <w:sz w:val="20"/>
        </w:rPr>
        <w:t xml:space="preserve"> </w:t>
      </w:r>
      <w:r w:rsidRPr="00CB7127">
        <w:rPr>
          <w:rFonts w:eastAsia="Calibri" w:cs="Times New Roman"/>
          <w:b w:val="0"/>
          <w:i/>
          <w:sz w:val="20"/>
        </w:rPr>
        <w:t>l’attribuzione</w:t>
      </w:r>
      <w:r w:rsidRPr="00CB7127">
        <w:rPr>
          <w:rFonts w:eastAsia="Calibri" w:cs="Times New Roman"/>
          <w:b w:val="0"/>
          <w:i/>
          <w:spacing w:val="-6"/>
          <w:sz w:val="20"/>
        </w:rPr>
        <w:t xml:space="preserve"> </w:t>
      </w:r>
      <w:r w:rsidRPr="00CB7127">
        <w:rPr>
          <w:rFonts w:eastAsia="Calibri" w:cs="Times New Roman"/>
          <w:b w:val="0"/>
          <w:i/>
          <w:sz w:val="20"/>
        </w:rPr>
        <w:t>dell’incarico</w:t>
      </w:r>
      <w:r w:rsidRPr="00CB7127">
        <w:rPr>
          <w:rFonts w:eastAsia="Calibri" w:cs="Times New Roman"/>
          <w:b w:val="0"/>
          <w:i/>
          <w:spacing w:val="-7"/>
          <w:sz w:val="20"/>
        </w:rPr>
        <w:t xml:space="preserve"> </w:t>
      </w:r>
      <w:r w:rsidRPr="00CB7127">
        <w:rPr>
          <w:rFonts w:eastAsia="Calibri" w:cs="Times New Roman"/>
          <w:b w:val="0"/>
          <w:i/>
          <w:sz w:val="20"/>
        </w:rPr>
        <w:t>risulti</w:t>
      </w:r>
      <w:r w:rsidRPr="00CB7127">
        <w:rPr>
          <w:rFonts w:eastAsia="Calibri" w:cs="Times New Roman"/>
          <w:b w:val="0"/>
          <w:i/>
          <w:spacing w:val="-6"/>
          <w:sz w:val="20"/>
        </w:rPr>
        <w:t xml:space="preserve"> </w:t>
      </w:r>
      <w:r w:rsidRPr="00CB7127">
        <w:rPr>
          <w:rFonts w:eastAsia="Calibri" w:cs="Times New Roman"/>
          <w:b w:val="0"/>
          <w:i/>
          <w:sz w:val="20"/>
        </w:rPr>
        <w:t>dalla</w:t>
      </w:r>
      <w:r w:rsidRPr="00CB7127">
        <w:rPr>
          <w:rFonts w:eastAsia="Calibri" w:cs="Times New Roman"/>
          <w:b w:val="0"/>
          <w:i/>
          <w:spacing w:val="-6"/>
          <w:sz w:val="20"/>
        </w:rPr>
        <w:t xml:space="preserve"> </w:t>
      </w:r>
      <w:r w:rsidRPr="00CB7127">
        <w:rPr>
          <w:rFonts w:eastAsia="Calibri" w:cs="Times New Roman"/>
          <w:b w:val="0"/>
          <w:i/>
          <w:sz w:val="20"/>
        </w:rPr>
        <w:t>visura</w:t>
      </w:r>
      <w:r w:rsidRPr="00CB7127">
        <w:rPr>
          <w:rFonts w:eastAsia="Calibri" w:cs="Times New Roman"/>
          <w:b w:val="0"/>
          <w:i/>
          <w:spacing w:val="-7"/>
          <w:sz w:val="20"/>
        </w:rPr>
        <w:t xml:space="preserve"> </w:t>
      </w:r>
      <w:r w:rsidRPr="00CB7127">
        <w:rPr>
          <w:rFonts w:eastAsia="Calibri" w:cs="Times New Roman"/>
          <w:b w:val="0"/>
          <w:i/>
          <w:spacing w:val="-2"/>
          <w:sz w:val="20"/>
        </w:rPr>
        <w:t>camerale);</w:t>
      </w:r>
    </w:p>
    <w:p w14:paraId="6B5FAD53" w14:textId="77777777" w:rsidR="00CB7127" w:rsidRPr="00CB7127" w:rsidRDefault="00CB7127" w:rsidP="00CB7127">
      <w:pPr>
        <w:tabs>
          <w:tab w:val="start" w:pos="15.10pt"/>
        </w:tabs>
        <w:jc w:val="both"/>
        <w:rPr>
          <w:rFonts w:eastAsia="Calibri" w:cs="Times New Roman"/>
          <w:b w:val="0"/>
          <w:i/>
          <w:sz w:val="20"/>
        </w:rPr>
      </w:pPr>
      <w:r w:rsidRPr="00CB7127">
        <w:rPr>
          <w:rFonts w:cs="Times New Roman"/>
          <w:b w:val="0"/>
          <w:sz w:val="20"/>
          <w:szCs w:val="20"/>
          <w:shd w:val="clear" w:color="auto" w:fill="D9D9D9"/>
        </w:rPr>
        <w:t></w:t>
      </w:r>
      <w:r w:rsidRPr="00CB7127">
        <w:rPr>
          <w:rFonts w:cs="Times New Roman"/>
          <w:b w:val="0"/>
          <w:sz w:val="20"/>
          <w:szCs w:val="20"/>
        </w:rPr>
        <w:t xml:space="preserve"> </w:t>
      </w:r>
      <w:r w:rsidRPr="00CB7127">
        <w:rPr>
          <w:rFonts w:eastAsia="Calibri" w:cs="Times New Roman"/>
          <w:b w:val="0"/>
          <w:spacing w:val="-2"/>
          <w:sz w:val="20"/>
        </w:rPr>
        <w:t>Procuratore</w:t>
      </w:r>
      <w:r w:rsidRPr="00CB7127">
        <w:rPr>
          <w:rFonts w:eastAsia="Calibri" w:cs="Times New Roman"/>
          <w:b w:val="0"/>
          <w:spacing w:val="-3"/>
          <w:sz w:val="20"/>
        </w:rPr>
        <w:t xml:space="preserve"> </w:t>
      </w:r>
      <w:r w:rsidRPr="00CB7127">
        <w:rPr>
          <w:rFonts w:eastAsia="Calibri" w:cs="Times New Roman"/>
          <w:b w:val="0"/>
          <w:sz w:val="20"/>
        </w:rPr>
        <w:t>speciale</w:t>
      </w:r>
      <w:r w:rsidRPr="00CB7127">
        <w:rPr>
          <w:rFonts w:eastAsia="Calibri" w:cs="Times New Roman"/>
          <w:b w:val="0"/>
          <w:spacing w:val="-2"/>
          <w:sz w:val="20"/>
        </w:rPr>
        <w:t xml:space="preserve"> </w:t>
      </w:r>
      <w:r w:rsidRPr="00CB7127">
        <w:rPr>
          <w:rFonts w:eastAsia="Calibri" w:cs="Times New Roman"/>
          <w:b w:val="0"/>
          <w:sz w:val="20"/>
        </w:rPr>
        <w:t>o generale con</w:t>
      </w:r>
      <w:r w:rsidRPr="00CB7127">
        <w:rPr>
          <w:rFonts w:eastAsia="Calibri" w:cs="Times New Roman"/>
          <w:b w:val="0"/>
          <w:spacing w:val="-1"/>
          <w:sz w:val="20"/>
        </w:rPr>
        <w:t xml:space="preserve"> </w:t>
      </w:r>
      <w:r w:rsidRPr="00CB7127">
        <w:rPr>
          <w:rFonts w:eastAsia="Calibri" w:cs="Times New Roman"/>
          <w:b w:val="0"/>
          <w:sz w:val="20"/>
        </w:rPr>
        <w:t>mandato</w:t>
      </w:r>
      <w:r w:rsidRPr="00CB7127">
        <w:rPr>
          <w:rFonts w:eastAsia="Calibri" w:cs="Times New Roman"/>
          <w:b w:val="0"/>
          <w:spacing w:val="-1"/>
          <w:sz w:val="20"/>
        </w:rPr>
        <w:t xml:space="preserve"> </w:t>
      </w:r>
      <w:r w:rsidRPr="00CB7127">
        <w:rPr>
          <w:rFonts w:eastAsia="Calibri" w:cs="Times New Roman"/>
          <w:b w:val="0"/>
          <w:sz w:val="20"/>
        </w:rPr>
        <w:t>di</w:t>
      </w:r>
      <w:r w:rsidRPr="00CB7127">
        <w:rPr>
          <w:rFonts w:eastAsia="Calibri" w:cs="Times New Roman"/>
          <w:b w:val="0"/>
          <w:spacing w:val="-3"/>
          <w:sz w:val="20"/>
        </w:rPr>
        <w:t xml:space="preserve"> </w:t>
      </w:r>
      <w:r w:rsidRPr="00CB7127">
        <w:rPr>
          <w:rFonts w:eastAsia="Calibri" w:cs="Times New Roman"/>
          <w:b w:val="0"/>
          <w:sz w:val="20"/>
        </w:rPr>
        <w:t>rappresentanza</w:t>
      </w:r>
      <w:r w:rsidRPr="00CB7127">
        <w:rPr>
          <w:rFonts w:eastAsia="Calibri" w:cs="Times New Roman"/>
          <w:b w:val="0"/>
          <w:spacing w:val="1"/>
          <w:sz w:val="20"/>
        </w:rPr>
        <w:t xml:space="preserve"> </w:t>
      </w:r>
      <w:r w:rsidRPr="00CB7127">
        <w:rPr>
          <w:rFonts w:eastAsia="Calibri" w:cs="Times New Roman"/>
          <w:b w:val="0"/>
          <w:sz w:val="20"/>
        </w:rPr>
        <w:t>con</w:t>
      </w:r>
      <w:r w:rsidRPr="00CB7127">
        <w:rPr>
          <w:rFonts w:eastAsia="Calibri" w:cs="Times New Roman"/>
          <w:b w:val="0"/>
          <w:spacing w:val="-1"/>
          <w:sz w:val="20"/>
        </w:rPr>
        <w:t xml:space="preserve"> </w:t>
      </w:r>
      <w:r w:rsidRPr="00CB7127">
        <w:rPr>
          <w:rFonts w:eastAsia="Calibri" w:cs="Times New Roman"/>
          <w:b w:val="0"/>
          <w:sz w:val="20"/>
        </w:rPr>
        <w:t>firma disgiunta</w:t>
      </w:r>
      <w:r w:rsidRPr="00CB7127">
        <w:rPr>
          <w:rFonts w:eastAsia="Calibri" w:cs="Times New Roman"/>
          <w:b w:val="0"/>
          <w:spacing w:val="2"/>
          <w:sz w:val="20"/>
        </w:rPr>
        <w:t xml:space="preserve"> </w:t>
      </w:r>
      <w:r w:rsidRPr="00CB7127">
        <w:rPr>
          <w:rFonts w:eastAsia="Calibri" w:cs="Times New Roman"/>
          <w:b w:val="0"/>
          <w:i/>
          <w:sz w:val="20"/>
        </w:rPr>
        <w:t>(allegare</w:t>
      </w:r>
      <w:r w:rsidRPr="00CB7127">
        <w:rPr>
          <w:rFonts w:eastAsia="Calibri" w:cs="Times New Roman"/>
          <w:b w:val="0"/>
          <w:i/>
          <w:spacing w:val="-2"/>
          <w:sz w:val="20"/>
        </w:rPr>
        <w:t xml:space="preserve"> </w:t>
      </w:r>
      <w:r w:rsidRPr="00CB7127">
        <w:rPr>
          <w:rFonts w:eastAsia="Calibri" w:cs="Times New Roman"/>
          <w:b w:val="0"/>
          <w:i/>
          <w:sz w:val="20"/>
        </w:rPr>
        <w:t>la</w:t>
      </w:r>
      <w:r w:rsidRPr="00CB7127">
        <w:rPr>
          <w:rFonts w:eastAsia="Calibri" w:cs="Times New Roman"/>
          <w:b w:val="0"/>
          <w:i/>
          <w:spacing w:val="-1"/>
          <w:sz w:val="20"/>
        </w:rPr>
        <w:t xml:space="preserve"> </w:t>
      </w:r>
      <w:r w:rsidRPr="00CB7127">
        <w:rPr>
          <w:rFonts w:eastAsia="Calibri" w:cs="Times New Roman"/>
          <w:b w:val="0"/>
          <w:i/>
          <w:sz w:val="20"/>
        </w:rPr>
        <w:t>procura,</w:t>
      </w:r>
      <w:r w:rsidRPr="00CB7127">
        <w:rPr>
          <w:rFonts w:eastAsia="Calibri" w:cs="Times New Roman"/>
          <w:b w:val="0"/>
          <w:i/>
          <w:spacing w:val="-2"/>
          <w:sz w:val="20"/>
        </w:rPr>
        <w:t xml:space="preserve"> </w:t>
      </w:r>
      <w:r w:rsidRPr="00CB7127">
        <w:rPr>
          <w:rFonts w:eastAsia="Calibri" w:cs="Times New Roman"/>
          <w:b w:val="0"/>
          <w:i/>
          <w:sz w:val="20"/>
        </w:rPr>
        <w:t>tranne</w:t>
      </w:r>
      <w:r w:rsidRPr="00CB7127">
        <w:rPr>
          <w:rFonts w:eastAsia="Calibri" w:cs="Times New Roman"/>
          <w:b w:val="0"/>
          <w:i/>
          <w:spacing w:val="-1"/>
          <w:sz w:val="20"/>
        </w:rPr>
        <w:t xml:space="preserve"> </w:t>
      </w:r>
      <w:r w:rsidRPr="00CB7127">
        <w:rPr>
          <w:rFonts w:eastAsia="Calibri" w:cs="Times New Roman"/>
          <w:b w:val="0"/>
          <w:i/>
          <w:spacing w:val="-5"/>
          <w:sz w:val="20"/>
        </w:rPr>
        <w:t xml:space="preserve">nel </w:t>
      </w:r>
      <w:r w:rsidRPr="00CB7127">
        <w:rPr>
          <w:rFonts w:eastAsia="Calibri" w:cs="Times New Roman"/>
          <w:b w:val="0"/>
          <w:i/>
          <w:sz w:val="20"/>
        </w:rPr>
        <w:t>caso</w:t>
      </w:r>
      <w:r w:rsidRPr="00CB7127">
        <w:rPr>
          <w:rFonts w:eastAsia="Calibri" w:cs="Times New Roman"/>
          <w:b w:val="0"/>
          <w:i/>
          <w:spacing w:val="-7"/>
          <w:sz w:val="20"/>
        </w:rPr>
        <w:t xml:space="preserve"> </w:t>
      </w:r>
      <w:r w:rsidRPr="00CB7127">
        <w:rPr>
          <w:rFonts w:eastAsia="Calibri" w:cs="Times New Roman"/>
          <w:b w:val="0"/>
          <w:i/>
          <w:sz w:val="20"/>
        </w:rPr>
        <w:t>in</w:t>
      </w:r>
      <w:r w:rsidRPr="00CB7127">
        <w:rPr>
          <w:rFonts w:eastAsia="Calibri" w:cs="Times New Roman"/>
          <w:b w:val="0"/>
          <w:i/>
          <w:spacing w:val="-6"/>
          <w:sz w:val="20"/>
        </w:rPr>
        <w:t xml:space="preserve"> </w:t>
      </w:r>
      <w:r w:rsidRPr="00CB7127">
        <w:rPr>
          <w:rFonts w:eastAsia="Calibri" w:cs="Times New Roman"/>
          <w:b w:val="0"/>
          <w:i/>
          <w:sz w:val="20"/>
        </w:rPr>
        <w:t>cui</w:t>
      </w:r>
      <w:r w:rsidRPr="00CB7127">
        <w:rPr>
          <w:rFonts w:eastAsia="Calibri" w:cs="Times New Roman"/>
          <w:b w:val="0"/>
          <w:i/>
          <w:spacing w:val="-8"/>
          <w:sz w:val="20"/>
        </w:rPr>
        <w:t xml:space="preserve"> </w:t>
      </w:r>
      <w:r w:rsidRPr="00CB7127">
        <w:rPr>
          <w:rFonts w:eastAsia="Calibri" w:cs="Times New Roman"/>
          <w:b w:val="0"/>
          <w:i/>
          <w:sz w:val="20"/>
        </w:rPr>
        <w:t>l’attribuzione</w:t>
      </w:r>
      <w:r w:rsidRPr="00CB7127">
        <w:rPr>
          <w:rFonts w:eastAsia="Calibri" w:cs="Times New Roman"/>
          <w:b w:val="0"/>
          <w:i/>
          <w:spacing w:val="-6"/>
          <w:sz w:val="20"/>
        </w:rPr>
        <w:t xml:space="preserve"> </w:t>
      </w:r>
      <w:r w:rsidRPr="00CB7127">
        <w:rPr>
          <w:rFonts w:eastAsia="Calibri" w:cs="Times New Roman"/>
          <w:b w:val="0"/>
          <w:i/>
          <w:sz w:val="20"/>
        </w:rPr>
        <w:t>dell’incarico</w:t>
      </w:r>
      <w:r w:rsidRPr="00CB7127">
        <w:rPr>
          <w:rFonts w:eastAsia="Calibri" w:cs="Times New Roman"/>
          <w:b w:val="0"/>
          <w:i/>
          <w:spacing w:val="-7"/>
          <w:sz w:val="20"/>
        </w:rPr>
        <w:t xml:space="preserve"> </w:t>
      </w:r>
      <w:r w:rsidRPr="00CB7127">
        <w:rPr>
          <w:rFonts w:eastAsia="Calibri" w:cs="Times New Roman"/>
          <w:b w:val="0"/>
          <w:i/>
          <w:sz w:val="20"/>
        </w:rPr>
        <w:t>risulti</w:t>
      </w:r>
      <w:r w:rsidRPr="00CB7127">
        <w:rPr>
          <w:rFonts w:eastAsia="Calibri" w:cs="Times New Roman"/>
          <w:b w:val="0"/>
          <w:i/>
          <w:spacing w:val="-6"/>
          <w:sz w:val="20"/>
        </w:rPr>
        <w:t xml:space="preserve"> </w:t>
      </w:r>
      <w:r w:rsidRPr="00CB7127">
        <w:rPr>
          <w:rFonts w:eastAsia="Calibri" w:cs="Times New Roman"/>
          <w:b w:val="0"/>
          <w:i/>
          <w:sz w:val="20"/>
        </w:rPr>
        <w:t>dalla</w:t>
      </w:r>
      <w:r w:rsidRPr="00CB7127">
        <w:rPr>
          <w:rFonts w:eastAsia="Calibri" w:cs="Times New Roman"/>
          <w:b w:val="0"/>
          <w:i/>
          <w:spacing w:val="-6"/>
          <w:sz w:val="20"/>
        </w:rPr>
        <w:t xml:space="preserve"> </w:t>
      </w:r>
      <w:r w:rsidRPr="00CB7127">
        <w:rPr>
          <w:rFonts w:eastAsia="Calibri" w:cs="Times New Roman"/>
          <w:b w:val="0"/>
          <w:i/>
          <w:sz w:val="20"/>
        </w:rPr>
        <w:t>visura</w:t>
      </w:r>
      <w:r w:rsidRPr="00CB7127">
        <w:rPr>
          <w:rFonts w:eastAsia="Calibri" w:cs="Times New Roman"/>
          <w:b w:val="0"/>
          <w:i/>
          <w:spacing w:val="-7"/>
          <w:sz w:val="20"/>
        </w:rPr>
        <w:t xml:space="preserve"> </w:t>
      </w:r>
      <w:r w:rsidRPr="00CB7127">
        <w:rPr>
          <w:rFonts w:eastAsia="Calibri" w:cs="Times New Roman"/>
          <w:b w:val="0"/>
          <w:i/>
          <w:spacing w:val="-2"/>
          <w:sz w:val="20"/>
        </w:rPr>
        <w:t>camerale);</w:t>
      </w:r>
    </w:p>
    <w:p w14:paraId="50893666" w14:textId="77777777" w:rsidR="00CB7127" w:rsidRPr="00CB7127" w:rsidRDefault="00CB7127" w:rsidP="00CB7127">
      <w:pPr>
        <w:tabs>
          <w:tab w:val="start" w:pos="16.05pt"/>
        </w:tabs>
        <w:jc w:val="both"/>
        <w:rPr>
          <w:rFonts w:eastAsia="Calibri" w:cs="Times New Roman"/>
          <w:b w:val="0"/>
          <w:i/>
          <w:sz w:val="20"/>
        </w:rPr>
      </w:pPr>
      <w:r w:rsidRPr="00CB7127">
        <w:rPr>
          <w:rFonts w:cs="Times New Roman"/>
          <w:b w:val="0"/>
          <w:sz w:val="20"/>
          <w:szCs w:val="20"/>
          <w:shd w:val="clear" w:color="auto" w:fill="D9D9D9"/>
        </w:rPr>
        <w:t></w:t>
      </w:r>
      <w:r w:rsidRPr="00CB7127">
        <w:rPr>
          <w:rFonts w:cs="Times New Roman"/>
          <w:b w:val="0"/>
          <w:sz w:val="20"/>
          <w:szCs w:val="20"/>
        </w:rPr>
        <w:t xml:space="preserve"> </w:t>
      </w:r>
      <w:r w:rsidRPr="00CB7127">
        <w:rPr>
          <w:rFonts w:eastAsia="Calibri" w:cs="Times New Roman"/>
          <w:b w:val="0"/>
          <w:sz w:val="20"/>
        </w:rPr>
        <w:t>Procuratore</w:t>
      </w:r>
      <w:r w:rsidRPr="00CB7127">
        <w:rPr>
          <w:rFonts w:eastAsia="Calibri" w:cs="Times New Roman"/>
          <w:b w:val="0"/>
          <w:spacing w:val="16"/>
          <w:sz w:val="20"/>
        </w:rPr>
        <w:t xml:space="preserve"> </w:t>
      </w:r>
      <w:r w:rsidRPr="00CB7127">
        <w:rPr>
          <w:rFonts w:eastAsia="Calibri" w:cs="Times New Roman"/>
          <w:b w:val="0"/>
          <w:sz w:val="20"/>
        </w:rPr>
        <w:t>speciale</w:t>
      </w:r>
      <w:r w:rsidRPr="00CB7127">
        <w:rPr>
          <w:rFonts w:eastAsia="Calibri" w:cs="Times New Roman"/>
          <w:b w:val="0"/>
          <w:spacing w:val="16"/>
          <w:sz w:val="20"/>
        </w:rPr>
        <w:t xml:space="preserve"> </w:t>
      </w:r>
      <w:r w:rsidRPr="00CB7127">
        <w:rPr>
          <w:rFonts w:eastAsia="Calibri" w:cs="Times New Roman"/>
          <w:b w:val="0"/>
          <w:sz w:val="20"/>
        </w:rPr>
        <w:t>o</w:t>
      </w:r>
      <w:r w:rsidRPr="00CB7127">
        <w:rPr>
          <w:rFonts w:eastAsia="Calibri" w:cs="Times New Roman"/>
          <w:b w:val="0"/>
          <w:spacing w:val="17"/>
          <w:sz w:val="20"/>
        </w:rPr>
        <w:t xml:space="preserve"> </w:t>
      </w:r>
      <w:r w:rsidRPr="00CB7127">
        <w:rPr>
          <w:rFonts w:eastAsia="Calibri" w:cs="Times New Roman"/>
          <w:b w:val="0"/>
          <w:sz w:val="20"/>
        </w:rPr>
        <w:t>generale</w:t>
      </w:r>
      <w:r w:rsidRPr="00CB7127">
        <w:rPr>
          <w:rFonts w:eastAsia="Calibri" w:cs="Times New Roman"/>
          <w:b w:val="0"/>
          <w:spacing w:val="16"/>
          <w:sz w:val="20"/>
        </w:rPr>
        <w:t xml:space="preserve"> </w:t>
      </w:r>
      <w:r w:rsidRPr="00CB7127">
        <w:rPr>
          <w:rFonts w:eastAsia="Calibri" w:cs="Times New Roman"/>
          <w:b w:val="0"/>
          <w:sz w:val="20"/>
        </w:rPr>
        <w:t>con</w:t>
      </w:r>
      <w:r w:rsidRPr="00CB7127">
        <w:rPr>
          <w:rFonts w:eastAsia="Calibri" w:cs="Times New Roman"/>
          <w:b w:val="0"/>
          <w:spacing w:val="18"/>
          <w:sz w:val="20"/>
        </w:rPr>
        <w:t xml:space="preserve"> </w:t>
      </w:r>
      <w:r w:rsidRPr="00CB7127">
        <w:rPr>
          <w:rFonts w:eastAsia="Calibri" w:cs="Times New Roman"/>
          <w:b w:val="0"/>
          <w:sz w:val="20"/>
        </w:rPr>
        <w:t>mandato</w:t>
      </w:r>
      <w:r w:rsidRPr="00CB7127">
        <w:rPr>
          <w:rFonts w:eastAsia="Calibri" w:cs="Times New Roman"/>
          <w:b w:val="0"/>
          <w:spacing w:val="17"/>
          <w:sz w:val="20"/>
        </w:rPr>
        <w:t xml:space="preserve"> </w:t>
      </w:r>
      <w:r w:rsidRPr="00CB7127">
        <w:rPr>
          <w:rFonts w:eastAsia="Calibri" w:cs="Times New Roman"/>
          <w:b w:val="0"/>
          <w:sz w:val="20"/>
        </w:rPr>
        <w:t>di</w:t>
      </w:r>
      <w:r w:rsidRPr="00CB7127">
        <w:rPr>
          <w:rFonts w:eastAsia="Calibri" w:cs="Times New Roman"/>
          <w:b w:val="0"/>
          <w:spacing w:val="17"/>
          <w:sz w:val="20"/>
        </w:rPr>
        <w:t xml:space="preserve"> </w:t>
      </w:r>
      <w:r w:rsidRPr="00CB7127">
        <w:rPr>
          <w:rFonts w:eastAsia="Calibri" w:cs="Times New Roman"/>
          <w:b w:val="0"/>
          <w:sz w:val="20"/>
        </w:rPr>
        <w:t>rappresentanza</w:t>
      </w:r>
      <w:r w:rsidRPr="00CB7127">
        <w:rPr>
          <w:rFonts w:eastAsia="Calibri" w:cs="Times New Roman"/>
          <w:b w:val="0"/>
          <w:spacing w:val="17"/>
          <w:sz w:val="20"/>
        </w:rPr>
        <w:t xml:space="preserve"> </w:t>
      </w:r>
      <w:r w:rsidRPr="00CB7127">
        <w:rPr>
          <w:rFonts w:eastAsia="Calibri" w:cs="Times New Roman"/>
          <w:b w:val="0"/>
          <w:sz w:val="20"/>
        </w:rPr>
        <w:t>con</w:t>
      </w:r>
      <w:r w:rsidRPr="00CB7127">
        <w:rPr>
          <w:rFonts w:eastAsia="Calibri" w:cs="Times New Roman"/>
          <w:b w:val="0"/>
          <w:spacing w:val="19"/>
          <w:sz w:val="20"/>
        </w:rPr>
        <w:t xml:space="preserve"> </w:t>
      </w:r>
      <w:r w:rsidRPr="00CB7127">
        <w:rPr>
          <w:rFonts w:eastAsia="Calibri" w:cs="Times New Roman"/>
          <w:b w:val="0"/>
          <w:sz w:val="20"/>
        </w:rPr>
        <w:t>firma</w:t>
      </w:r>
      <w:r w:rsidRPr="00CB7127">
        <w:rPr>
          <w:rFonts w:eastAsia="Calibri" w:cs="Times New Roman"/>
          <w:b w:val="0"/>
          <w:spacing w:val="17"/>
          <w:sz w:val="20"/>
        </w:rPr>
        <w:t xml:space="preserve"> </w:t>
      </w:r>
      <w:r w:rsidRPr="00CB7127">
        <w:rPr>
          <w:rFonts w:eastAsia="Calibri" w:cs="Times New Roman"/>
          <w:b w:val="0"/>
          <w:sz w:val="20"/>
        </w:rPr>
        <w:t>congiunta</w:t>
      </w:r>
      <w:r w:rsidRPr="00CB7127">
        <w:rPr>
          <w:rFonts w:eastAsia="Calibri" w:cs="Times New Roman"/>
          <w:b w:val="0"/>
          <w:spacing w:val="27"/>
          <w:sz w:val="20"/>
        </w:rPr>
        <w:t xml:space="preserve"> </w:t>
      </w:r>
      <w:r w:rsidRPr="00CB7127">
        <w:rPr>
          <w:rFonts w:eastAsia="Calibri" w:cs="Times New Roman"/>
          <w:b w:val="0"/>
          <w:sz w:val="20"/>
        </w:rPr>
        <w:t>della</w:t>
      </w:r>
      <w:r w:rsidRPr="00CB7127">
        <w:rPr>
          <w:rFonts w:eastAsia="Calibri" w:cs="Times New Roman"/>
          <w:b w:val="0"/>
          <w:spacing w:val="19"/>
          <w:sz w:val="20"/>
        </w:rPr>
        <w:t xml:space="preserve"> </w:t>
      </w:r>
      <w:r w:rsidRPr="00CB7127">
        <w:rPr>
          <w:rFonts w:eastAsia="Calibri" w:cs="Times New Roman"/>
          <w:b w:val="0"/>
          <w:sz w:val="20"/>
        </w:rPr>
        <w:t>ditta</w:t>
      </w:r>
      <w:r w:rsidRPr="00CB7127">
        <w:rPr>
          <w:rFonts w:eastAsia="Calibri" w:cs="Times New Roman"/>
          <w:b w:val="0"/>
          <w:spacing w:val="17"/>
          <w:sz w:val="20"/>
        </w:rPr>
        <w:t xml:space="preserve"> </w:t>
      </w:r>
      <w:r w:rsidRPr="00CB7127">
        <w:rPr>
          <w:rFonts w:eastAsia="Calibri" w:cs="Times New Roman"/>
          <w:b w:val="0"/>
          <w:sz w:val="20"/>
        </w:rPr>
        <w:t>che</w:t>
      </w:r>
      <w:r w:rsidRPr="00CB7127">
        <w:rPr>
          <w:rFonts w:eastAsia="Calibri" w:cs="Times New Roman"/>
          <w:b w:val="0"/>
          <w:spacing w:val="17"/>
          <w:sz w:val="20"/>
        </w:rPr>
        <w:t xml:space="preserve"> </w:t>
      </w:r>
      <w:r w:rsidRPr="00CB7127">
        <w:rPr>
          <w:rFonts w:eastAsia="Calibri" w:cs="Times New Roman"/>
          <w:b w:val="0"/>
          <w:spacing w:val="-2"/>
          <w:sz w:val="20"/>
        </w:rPr>
        <w:t xml:space="preserve">rappresenta </w:t>
      </w:r>
      <w:r w:rsidRPr="00CB7127">
        <w:rPr>
          <w:rFonts w:eastAsia="Calibri" w:cs="Times New Roman"/>
          <w:b w:val="0"/>
          <w:i/>
          <w:sz w:val="20"/>
        </w:rPr>
        <w:t>(allegare</w:t>
      </w:r>
      <w:r w:rsidRPr="00CB7127">
        <w:rPr>
          <w:rFonts w:eastAsia="Calibri" w:cs="Times New Roman"/>
          <w:b w:val="0"/>
          <w:i/>
          <w:spacing w:val="-8"/>
          <w:sz w:val="20"/>
        </w:rPr>
        <w:t xml:space="preserve"> </w:t>
      </w:r>
      <w:r w:rsidRPr="00CB7127">
        <w:rPr>
          <w:rFonts w:eastAsia="Calibri" w:cs="Times New Roman"/>
          <w:b w:val="0"/>
          <w:i/>
          <w:sz w:val="20"/>
        </w:rPr>
        <w:t>la</w:t>
      </w:r>
      <w:r w:rsidRPr="00CB7127">
        <w:rPr>
          <w:rFonts w:eastAsia="Calibri" w:cs="Times New Roman"/>
          <w:b w:val="0"/>
          <w:i/>
          <w:spacing w:val="-7"/>
          <w:sz w:val="20"/>
        </w:rPr>
        <w:t xml:space="preserve"> </w:t>
      </w:r>
      <w:r w:rsidRPr="00CB7127">
        <w:rPr>
          <w:rFonts w:eastAsia="Calibri" w:cs="Times New Roman"/>
          <w:b w:val="0"/>
          <w:i/>
          <w:sz w:val="20"/>
        </w:rPr>
        <w:t>procura,</w:t>
      </w:r>
      <w:r w:rsidRPr="00CB7127">
        <w:rPr>
          <w:rFonts w:eastAsia="Calibri" w:cs="Times New Roman"/>
          <w:b w:val="0"/>
          <w:i/>
          <w:spacing w:val="-8"/>
          <w:sz w:val="20"/>
        </w:rPr>
        <w:t xml:space="preserve"> </w:t>
      </w:r>
      <w:r w:rsidRPr="00CB7127">
        <w:rPr>
          <w:rFonts w:eastAsia="Calibri" w:cs="Times New Roman"/>
          <w:b w:val="0"/>
          <w:i/>
          <w:sz w:val="20"/>
        </w:rPr>
        <w:t>tranne</w:t>
      </w:r>
      <w:r w:rsidRPr="00CB7127">
        <w:rPr>
          <w:rFonts w:eastAsia="Calibri" w:cs="Times New Roman"/>
          <w:b w:val="0"/>
          <w:i/>
          <w:spacing w:val="-7"/>
          <w:sz w:val="20"/>
        </w:rPr>
        <w:t xml:space="preserve"> </w:t>
      </w:r>
      <w:r w:rsidRPr="00CB7127">
        <w:rPr>
          <w:rFonts w:eastAsia="Calibri" w:cs="Times New Roman"/>
          <w:b w:val="0"/>
          <w:i/>
          <w:sz w:val="20"/>
        </w:rPr>
        <w:t>nel</w:t>
      </w:r>
      <w:r w:rsidRPr="00CB7127">
        <w:rPr>
          <w:rFonts w:eastAsia="Calibri" w:cs="Times New Roman"/>
          <w:b w:val="0"/>
          <w:i/>
          <w:spacing w:val="-8"/>
          <w:sz w:val="20"/>
        </w:rPr>
        <w:t xml:space="preserve"> </w:t>
      </w:r>
      <w:r w:rsidRPr="00CB7127">
        <w:rPr>
          <w:rFonts w:eastAsia="Calibri" w:cs="Times New Roman"/>
          <w:b w:val="0"/>
          <w:i/>
          <w:sz w:val="20"/>
        </w:rPr>
        <w:t>caso</w:t>
      </w:r>
      <w:r w:rsidRPr="00CB7127">
        <w:rPr>
          <w:rFonts w:eastAsia="Calibri" w:cs="Times New Roman"/>
          <w:b w:val="0"/>
          <w:i/>
          <w:spacing w:val="-8"/>
          <w:sz w:val="20"/>
        </w:rPr>
        <w:t xml:space="preserve"> </w:t>
      </w:r>
      <w:r w:rsidRPr="00CB7127">
        <w:rPr>
          <w:rFonts w:eastAsia="Calibri" w:cs="Times New Roman"/>
          <w:b w:val="0"/>
          <w:i/>
          <w:sz w:val="20"/>
        </w:rPr>
        <w:t>in</w:t>
      </w:r>
      <w:r w:rsidRPr="00CB7127">
        <w:rPr>
          <w:rFonts w:eastAsia="Calibri" w:cs="Times New Roman"/>
          <w:b w:val="0"/>
          <w:i/>
          <w:spacing w:val="-7"/>
          <w:sz w:val="20"/>
        </w:rPr>
        <w:t xml:space="preserve"> </w:t>
      </w:r>
      <w:r w:rsidRPr="00CB7127">
        <w:rPr>
          <w:rFonts w:eastAsia="Calibri" w:cs="Times New Roman"/>
          <w:b w:val="0"/>
          <w:i/>
          <w:sz w:val="20"/>
        </w:rPr>
        <w:t>cui</w:t>
      </w:r>
      <w:r w:rsidRPr="00CB7127">
        <w:rPr>
          <w:rFonts w:eastAsia="Calibri" w:cs="Times New Roman"/>
          <w:b w:val="0"/>
          <w:i/>
          <w:spacing w:val="-8"/>
          <w:sz w:val="20"/>
        </w:rPr>
        <w:t xml:space="preserve"> </w:t>
      </w:r>
      <w:r w:rsidRPr="00CB7127">
        <w:rPr>
          <w:rFonts w:eastAsia="Calibri" w:cs="Times New Roman"/>
          <w:b w:val="0"/>
          <w:i/>
          <w:sz w:val="20"/>
        </w:rPr>
        <w:t>l’attribuzione</w:t>
      </w:r>
      <w:r w:rsidRPr="00CB7127">
        <w:rPr>
          <w:rFonts w:eastAsia="Calibri" w:cs="Times New Roman"/>
          <w:b w:val="0"/>
          <w:i/>
          <w:spacing w:val="-8"/>
          <w:sz w:val="20"/>
        </w:rPr>
        <w:t xml:space="preserve"> </w:t>
      </w:r>
      <w:r w:rsidRPr="00CB7127">
        <w:rPr>
          <w:rFonts w:eastAsia="Calibri" w:cs="Times New Roman"/>
          <w:b w:val="0"/>
          <w:i/>
          <w:sz w:val="20"/>
        </w:rPr>
        <w:t>dell’incarico</w:t>
      </w:r>
      <w:r w:rsidRPr="00CB7127">
        <w:rPr>
          <w:rFonts w:eastAsia="Calibri" w:cs="Times New Roman"/>
          <w:b w:val="0"/>
          <w:i/>
          <w:spacing w:val="-7"/>
          <w:sz w:val="20"/>
        </w:rPr>
        <w:t xml:space="preserve"> </w:t>
      </w:r>
      <w:r w:rsidRPr="00CB7127">
        <w:rPr>
          <w:rFonts w:eastAsia="Calibri" w:cs="Times New Roman"/>
          <w:b w:val="0"/>
          <w:i/>
          <w:sz w:val="20"/>
        </w:rPr>
        <w:t>risulti</w:t>
      </w:r>
      <w:r w:rsidRPr="00CB7127">
        <w:rPr>
          <w:rFonts w:eastAsia="Calibri" w:cs="Times New Roman"/>
          <w:b w:val="0"/>
          <w:i/>
          <w:spacing w:val="-7"/>
          <w:sz w:val="20"/>
        </w:rPr>
        <w:t xml:space="preserve"> </w:t>
      </w:r>
      <w:r w:rsidRPr="00CB7127">
        <w:rPr>
          <w:rFonts w:eastAsia="Calibri" w:cs="Times New Roman"/>
          <w:b w:val="0"/>
          <w:i/>
          <w:sz w:val="20"/>
        </w:rPr>
        <w:t>dalla</w:t>
      </w:r>
      <w:r w:rsidRPr="00CB7127">
        <w:rPr>
          <w:rFonts w:eastAsia="Calibri" w:cs="Times New Roman"/>
          <w:b w:val="0"/>
          <w:i/>
          <w:spacing w:val="-8"/>
          <w:sz w:val="20"/>
        </w:rPr>
        <w:t xml:space="preserve"> </w:t>
      </w:r>
      <w:r w:rsidRPr="00CB7127">
        <w:rPr>
          <w:rFonts w:eastAsia="Calibri" w:cs="Times New Roman"/>
          <w:b w:val="0"/>
          <w:i/>
          <w:sz w:val="20"/>
        </w:rPr>
        <w:t>visura</w:t>
      </w:r>
      <w:r w:rsidRPr="00CB7127">
        <w:rPr>
          <w:rFonts w:eastAsia="Calibri" w:cs="Times New Roman"/>
          <w:b w:val="0"/>
          <w:i/>
          <w:spacing w:val="-7"/>
          <w:sz w:val="20"/>
        </w:rPr>
        <w:t xml:space="preserve"> </w:t>
      </w:r>
      <w:r w:rsidRPr="00CB7127">
        <w:rPr>
          <w:rFonts w:eastAsia="Calibri" w:cs="Times New Roman"/>
          <w:b w:val="0"/>
          <w:i/>
          <w:spacing w:val="-2"/>
          <w:sz w:val="20"/>
        </w:rPr>
        <w:t>camerale);</w:t>
      </w:r>
    </w:p>
    <w:p w14:paraId="3AF8C8D6" w14:textId="77777777" w:rsidR="00CB7127" w:rsidRPr="00CB7127" w:rsidRDefault="00CB7127" w:rsidP="00CB7127">
      <w:pPr>
        <w:adjustRightInd w:val="0"/>
        <w:spacing w:before="12pt" w:after="3pt" w:line="13.80pt" w:lineRule="auto"/>
        <w:jc w:val="both"/>
        <w:rPr>
          <w:rFonts w:eastAsia="Calibri" w:cs="Times New Roman"/>
          <w:b w:val="0"/>
          <w:color w:val="000000"/>
          <w:sz w:val="20"/>
          <w:szCs w:val="20"/>
          <w:lang w:eastAsia="it-IT"/>
        </w:rPr>
      </w:pPr>
      <w:r w:rsidRPr="00CB7127">
        <w:rPr>
          <w:rFonts w:cs="Times New Roman"/>
          <w:b w:val="0"/>
          <w:sz w:val="20"/>
          <w:szCs w:val="20"/>
        </w:rPr>
        <w:t xml:space="preserve">dell’Operatore Economico______________________________________________________________________che partecipa alla procedura in oggetto </w:t>
      </w:r>
      <w:r w:rsidRPr="00CB7127">
        <w:rPr>
          <w:rFonts w:eastAsia="Calibri" w:cs="Times New Roman"/>
          <w:b w:val="0"/>
          <w:color w:val="000000"/>
          <w:sz w:val="20"/>
          <w:szCs w:val="20"/>
          <w:lang w:eastAsia="it-IT"/>
        </w:rPr>
        <w:t xml:space="preserve">come </w:t>
      </w:r>
      <w:r w:rsidRPr="00CB7127">
        <w:rPr>
          <w:rFonts w:cs="Times New Roman"/>
          <w:b w:val="0"/>
          <w:sz w:val="20"/>
          <w:szCs w:val="20"/>
        </w:rPr>
        <w:t>AUSILIARIA</w:t>
      </w:r>
      <w:r w:rsidRPr="00CB7127">
        <w:rPr>
          <w:rFonts w:eastAsia="Calibri" w:cs="Times New Roman"/>
          <w:b w:val="0"/>
          <w:color w:val="000000"/>
          <w:sz w:val="20"/>
          <w:szCs w:val="20"/>
          <w:lang w:eastAsia="it-IT"/>
        </w:rPr>
        <w:t xml:space="preserve">, del seguente concorrente </w:t>
      </w:r>
      <w:proofErr w:type="spellStart"/>
      <w:r w:rsidRPr="00CB7127">
        <w:rPr>
          <w:rFonts w:eastAsia="Calibri" w:cs="Times New Roman"/>
          <w:b w:val="0"/>
          <w:color w:val="000000"/>
          <w:sz w:val="20"/>
          <w:szCs w:val="20"/>
          <w:lang w:eastAsia="it-IT"/>
        </w:rPr>
        <w:t>AUSILIATO</w:t>
      </w:r>
      <w:proofErr w:type="spellEnd"/>
      <w:r w:rsidRPr="00CB7127">
        <w:rPr>
          <w:rFonts w:eastAsia="Calibri" w:cs="Times New Roman"/>
          <w:b w:val="0"/>
          <w:color w:val="000000"/>
          <w:sz w:val="20"/>
          <w:szCs w:val="20"/>
          <w:lang w:eastAsia="it-IT"/>
        </w:rPr>
        <w:t xml:space="preserve"> ____________________________ con sede legale in ____________________ alla via ______________ n._______ Cod. </w:t>
      </w:r>
      <w:proofErr w:type="spellStart"/>
      <w:r w:rsidRPr="00CB7127">
        <w:rPr>
          <w:rFonts w:eastAsia="Calibri" w:cs="Times New Roman"/>
          <w:b w:val="0"/>
          <w:color w:val="000000"/>
          <w:sz w:val="20"/>
          <w:szCs w:val="20"/>
          <w:lang w:eastAsia="it-IT"/>
        </w:rPr>
        <w:t>Fisc</w:t>
      </w:r>
      <w:proofErr w:type="spellEnd"/>
      <w:r w:rsidRPr="00CB7127">
        <w:rPr>
          <w:rFonts w:eastAsia="Calibri" w:cs="Times New Roman"/>
          <w:b w:val="0"/>
          <w:color w:val="000000"/>
          <w:sz w:val="20"/>
          <w:szCs w:val="20"/>
          <w:lang w:eastAsia="it-IT"/>
        </w:rPr>
        <w:t>. _______________</w:t>
      </w:r>
      <w:proofErr w:type="gramStart"/>
      <w:r w:rsidRPr="00CB7127">
        <w:rPr>
          <w:rFonts w:eastAsia="Calibri" w:cs="Times New Roman"/>
          <w:b w:val="0"/>
          <w:color w:val="000000"/>
          <w:sz w:val="20"/>
          <w:szCs w:val="20"/>
          <w:lang w:eastAsia="it-IT"/>
        </w:rPr>
        <w:t>_  Partita</w:t>
      </w:r>
      <w:proofErr w:type="gramEnd"/>
      <w:r w:rsidRPr="00CB7127">
        <w:rPr>
          <w:rFonts w:eastAsia="Calibri" w:cs="Times New Roman"/>
          <w:b w:val="0"/>
          <w:color w:val="000000"/>
          <w:sz w:val="20"/>
          <w:szCs w:val="20"/>
          <w:lang w:eastAsia="it-IT"/>
        </w:rPr>
        <w:t xml:space="preserve"> IVA _______________________</w:t>
      </w:r>
    </w:p>
    <w:p w14:paraId="753D9527" w14:textId="77777777" w:rsidR="00CB7127" w:rsidRPr="00CB7127" w:rsidRDefault="00CB7127" w:rsidP="00CB7127">
      <w:pPr>
        <w:adjustRightInd w:val="0"/>
        <w:spacing w:after="3pt" w:line="13.80pt" w:lineRule="auto"/>
        <w:jc w:val="center"/>
        <w:rPr>
          <w:rFonts w:eastAsia="Calibri" w:cs="Times New Roman"/>
          <w:b w:val="0"/>
          <w:color w:val="000000"/>
          <w:sz w:val="20"/>
          <w:szCs w:val="20"/>
          <w:lang w:eastAsia="it-IT"/>
        </w:rPr>
      </w:pPr>
      <w:r w:rsidRPr="00CB7127">
        <w:rPr>
          <w:rFonts w:eastAsia="Calibri" w:cs="Times New Roman"/>
          <w:b w:val="0"/>
          <w:color w:val="000000"/>
          <w:sz w:val="20"/>
          <w:szCs w:val="20"/>
          <w:lang w:eastAsia="it-IT"/>
        </w:rPr>
        <w:t>**********************</w:t>
      </w:r>
    </w:p>
    <w:p w14:paraId="568FEA15" w14:textId="77777777" w:rsidR="00CB7127" w:rsidRPr="00CB7127" w:rsidRDefault="00CB7127" w:rsidP="00CB7127">
      <w:pPr>
        <w:autoSpaceDE/>
        <w:autoSpaceDN/>
        <w:spacing w:after="3pt" w:line="13.80pt" w:lineRule="auto"/>
        <w:jc w:val="both"/>
        <w:rPr>
          <w:rFonts w:cs="Times New Roman"/>
          <w:b w:val="0"/>
          <w:sz w:val="20"/>
          <w:szCs w:val="20"/>
        </w:rPr>
      </w:pPr>
      <w:r w:rsidRPr="00CB7127">
        <w:rPr>
          <w:rFonts w:cs="Times New Roman"/>
          <w:b w:val="0"/>
          <w:sz w:val="20"/>
          <w:szCs w:val="20"/>
        </w:rPr>
        <w:t xml:space="preserve">Al fine dell’ammissione alla procedura di gara, </w:t>
      </w:r>
      <w:r w:rsidRPr="00CB7127">
        <w:rPr>
          <w:rFonts w:cs="Times New Roman"/>
          <w:b w:val="0"/>
          <w:color w:val="000000"/>
          <w:sz w:val="20"/>
          <w:szCs w:val="20"/>
        </w:rPr>
        <w:t xml:space="preserve">ai sensi degli art. 46 e 47 D.P.R. 445/2000, </w:t>
      </w:r>
      <w:r w:rsidRPr="00CB7127">
        <w:rPr>
          <w:rFonts w:cs="Times New Roman"/>
          <w:b w:val="0"/>
          <w:sz w:val="20"/>
          <w:szCs w:val="20"/>
        </w:rPr>
        <w:t>consapevole delle sanzioni penali nel caso di dichiarazioni non veritiere, di formazione o uso di atti falsi, richiamate dall’art. 76 del D.P.R. 445 del 28 dicembre 2000,</w:t>
      </w:r>
    </w:p>
    <w:p w14:paraId="6A141DA4" w14:textId="77777777" w:rsidR="00CB7127" w:rsidRPr="00CB7127" w:rsidRDefault="00CB7127" w:rsidP="00CB7127">
      <w:pPr>
        <w:adjustRightInd w:val="0"/>
        <w:spacing w:before="12pt" w:after="6pt" w:line="13.80pt" w:lineRule="auto"/>
        <w:jc w:val="center"/>
        <w:textAlignment w:val="baseline"/>
        <w:rPr>
          <w:rFonts w:cs="Times New Roman"/>
          <w:b w:val="0"/>
          <w:bCs/>
          <w:color w:val="000000"/>
          <w:sz w:val="20"/>
          <w:szCs w:val="20"/>
        </w:rPr>
      </w:pPr>
      <w:r w:rsidRPr="00CB7127">
        <w:rPr>
          <w:rFonts w:cs="Times New Roman"/>
          <w:bCs/>
          <w:color w:val="000000"/>
          <w:sz w:val="20"/>
          <w:szCs w:val="20"/>
        </w:rPr>
        <w:t>DICHIARA</w:t>
      </w:r>
    </w:p>
    <w:p w14:paraId="20C1F9A4" w14:textId="77777777" w:rsidR="00CB7127" w:rsidRPr="00CB7127" w:rsidRDefault="00CB7127" w:rsidP="00CB7127">
      <w:pPr>
        <w:adjustRightInd w:val="0"/>
        <w:spacing w:after="3pt" w:line="13.80pt" w:lineRule="auto"/>
        <w:jc w:val="center"/>
        <w:textAlignment w:val="baseline"/>
        <w:rPr>
          <w:rFonts w:cs="Times New Roman"/>
          <w:b w:val="0"/>
          <w:sz w:val="20"/>
          <w:szCs w:val="20"/>
          <w:u w:val="single"/>
        </w:rPr>
      </w:pPr>
      <w:proofErr w:type="gramStart"/>
      <w:r w:rsidRPr="00CB7127">
        <w:rPr>
          <w:rFonts w:cs="Times New Roman"/>
          <w:b w:val="0"/>
          <w:sz w:val="20"/>
          <w:szCs w:val="20"/>
          <w:u w:val="single"/>
        </w:rPr>
        <w:t>ad</w:t>
      </w:r>
      <w:proofErr w:type="gramEnd"/>
      <w:r w:rsidRPr="00CB7127">
        <w:rPr>
          <w:rFonts w:cs="Times New Roman"/>
          <w:b w:val="0"/>
          <w:sz w:val="20"/>
          <w:szCs w:val="20"/>
          <w:u w:val="single"/>
        </w:rPr>
        <w:t xml:space="preserve"> integrazione del proprio Documento di Gara Unico Europeo, presentato per il presente appalto</w:t>
      </w:r>
    </w:p>
    <w:p w14:paraId="4C92D2FB"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di</w:t>
      </w:r>
      <w:proofErr w:type="gramEnd"/>
      <w:r w:rsidRPr="00CB7127">
        <w:rPr>
          <w:rFonts w:eastAsia="Calibri" w:cs="Times New Roman"/>
          <w:b w:val="0"/>
          <w:sz w:val="20"/>
          <w:szCs w:val="20"/>
          <w:lang w:eastAsia="it-IT"/>
        </w:rPr>
        <w:t xml:space="preserve"> essere in possesso dei requisiti generali di cui agli artt. 94 e 95 del Codice, nonché di possedere i requisiti speciali di capacità economica - finanziaria e tecnica - professionale e le risorse così come prescritti nella documentazione di gara, di cui il concorrente si avvale per poter essere ammesso e che sono oggetto di avvalimento.</w:t>
      </w:r>
    </w:p>
    <w:p w14:paraId="37B4CF2F"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color w:val="000000"/>
          <w:sz w:val="20"/>
          <w:szCs w:val="20"/>
          <w:lang w:eastAsia="it-IT"/>
        </w:rPr>
      </w:pPr>
      <w:proofErr w:type="gramStart"/>
      <w:r w:rsidRPr="00CB7127">
        <w:rPr>
          <w:rFonts w:eastAsia="Calibri" w:cs="Times New Roman"/>
          <w:b w:val="0"/>
          <w:sz w:val="20"/>
          <w:szCs w:val="20"/>
          <w:lang w:eastAsia="it-IT"/>
        </w:rPr>
        <w:t>di</w:t>
      </w:r>
      <w:proofErr w:type="gramEnd"/>
      <w:r w:rsidRPr="00CB7127">
        <w:rPr>
          <w:rFonts w:eastAsia="Calibri" w:cs="Times New Roman"/>
          <w:b w:val="0"/>
          <w:sz w:val="20"/>
          <w:szCs w:val="20"/>
          <w:lang w:eastAsia="it-IT"/>
        </w:rPr>
        <w:t xml:space="preserve"> obbligarsi ai sensi dell’art. 104, comma 1 del Codice verso il soggetto concorrente </w:t>
      </w:r>
      <w:proofErr w:type="spellStart"/>
      <w:r w:rsidRPr="00CB7127">
        <w:rPr>
          <w:rFonts w:eastAsia="Calibri" w:cs="Times New Roman"/>
          <w:b w:val="0"/>
          <w:sz w:val="20"/>
          <w:szCs w:val="20"/>
          <w:lang w:eastAsia="it-IT"/>
        </w:rPr>
        <w:t>AUSILIATO</w:t>
      </w:r>
      <w:proofErr w:type="spellEnd"/>
      <w:r w:rsidRPr="00CB7127">
        <w:rPr>
          <w:rFonts w:eastAsia="Calibri" w:cs="Times New Roman"/>
          <w:b w:val="0"/>
          <w:sz w:val="20"/>
          <w:szCs w:val="20"/>
          <w:lang w:eastAsia="it-IT"/>
        </w:rPr>
        <w:t xml:space="preserve"> e verso la Stazione Appaltante a mettere a disposizione, per tutta la durata dell’appalto, le dotazioni tecniche e le risorse umane e strumentali di cui è carente il concorrente</w:t>
      </w:r>
      <w:r w:rsidRPr="00CB7127">
        <w:rPr>
          <w:rFonts w:eastAsia="Calibri" w:cs="Times New Roman"/>
          <w:b w:val="0"/>
          <w:bCs/>
          <w:color w:val="000000"/>
          <w:sz w:val="20"/>
          <w:szCs w:val="20"/>
        </w:rPr>
        <w:t xml:space="preserve"> al fine di:</w:t>
      </w:r>
    </w:p>
    <w:p w14:paraId="2E7D1C69" w14:textId="77777777" w:rsidR="00CB7127" w:rsidRPr="00CB7127" w:rsidRDefault="00CB7127" w:rsidP="00CB7127">
      <w:pPr>
        <w:widowControl/>
        <w:autoSpaceDE/>
        <w:autoSpaceDN/>
        <w:spacing w:after="3pt" w:line="13.80pt" w:lineRule="auto"/>
        <w:ind w:start="14.20pt"/>
        <w:jc w:val="both"/>
        <w:rPr>
          <w:rFonts w:eastAsia="Calibri" w:cs="Times New Roman"/>
          <w:b w:val="0"/>
          <w:w w:val="105%"/>
          <w:sz w:val="20"/>
          <w:szCs w:val="20"/>
        </w:rPr>
      </w:pPr>
      <w:r w:rsidRPr="00CB7127">
        <w:rPr>
          <w:rFonts w:cs="Times New Roman"/>
          <w:sz w:val="20"/>
          <w:szCs w:val="20"/>
          <w:shd w:val="clear" w:color="auto" w:fill="D9D9D9"/>
        </w:rPr>
        <w:t></w:t>
      </w:r>
      <w:r w:rsidRPr="00CB7127">
        <w:rPr>
          <w:rFonts w:eastAsia="Calibri" w:cs="Times New Roman"/>
          <w:b w:val="0"/>
          <w:bCs/>
          <w:color w:val="000000"/>
          <w:sz w:val="20"/>
          <w:szCs w:val="20"/>
        </w:rPr>
        <w:t xml:space="preserve"> </w:t>
      </w:r>
      <w:proofErr w:type="gramStart"/>
      <w:r w:rsidRPr="00CB7127">
        <w:rPr>
          <w:rFonts w:eastAsia="Calibri" w:cs="Times New Roman"/>
          <w:b w:val="0"/>
          <w:bCs/>
          <w:color w:val="000000"/>
          <w:sz w:val="20"/>
          <w:szCs w:val="20"/>
        </w:rPr>
        <w:t>consentire</w:t>
      </w:r>
      <w:proofErr w:type="gramEnd"/>
      <w:r w:rsidRPr="00CB7127">
        <w:rPr>
          <w:rFonts w:eastAsia="Calibri" w:cs="Times New Roman"/>
          <w:b w:val="0"/>
          <w:bCs/>
          <w:color w:val="000000"/>
          <w:sz w:val="20"/>
          <w:szCs w:val="20"/>
        </w:rPr>
        <w:t xml:space="preserve"> all’</w:t>
      </w:r>
      <w:proofErr w:type="spellStart"/>
      <w:r w:rsidRPr="00CB7127">
        <w:rPr>
          <w:rFonts w:eastAsia="Calibri" w:cs="Times New Roman"/>
          <w:b w:val="0"/>
          <w:bCs/>
          <w:color w:val="000000"/>
          <w:sz w:val="20"/>
          <w:szCs w:val="20"/>
        </w:rPr>
        <w:t>AUSLIATO</w:t>
      </w:r>
      <w:proofErr w:type="spellEnd"/>
      <w:r w:rsidRPr="00CB7127">
        <w:rPr>
          <w:rFonts w:eastAsia="Calibri" w:cs="Times New Roman"/>
          <w:b w:val="0"/>
          <w:bCs/>
          <w:color w:val="000000"/>
          <w:sz w:val="20"/>
          <w:szCs w:val="20"/>
        </w:rPr>
        <w:t xml:space="preserve"> di acquisire un </w:t>
      </w:r>
      <w:r w:rsidRPr="00CB7127">
        <w:rPr>
          <w:rFonts w:eastAsia="Calibri" w:cs="Times New Roman"/>
          <w:b w:val="0"/>
          <w:w w:val="105%"/>
          <w:sz w:val="20"/>
          <w:szCs w:val="20"/>
        </w:rPr>
        <w:t>requisito di partecipazione – AVVALIMENTO TECNICO OPERATIVO, inserendo il relativo Contratto di Avvalimento nella sezione documentazione amministrativa – BUSTA AMMINISTRATIVA;</w:t>
      </w:r>
    </w:p>
    <w:p w14:paraId="10B7B5EC" w14:textId="77777777" w:rsidR="00CB7127" w:rsidRPr="00CB7127" w:rsidRDefault="00CB7127" w:rsidP="00CB7127">
      <w:pPr>
        <w:widowControl/>
        <w:autoSpaceDE/>
        <w:autoSpaceDN/>
        <w:spacing w:after="3pt" w:line="13.80pt" w:lineRule="auto"/>
        <w:ind w:start="14.20pt"/>
        <w:jc w:val="both"/>
        <w:rPr>
          <w:rFonts w:eastAsia="Calibri" w:cs="Times New Roman"/>
          <w:b w:val="0"/>
          <w:w w:val="105%"/>
          <w:sz w:val="20"/>
          <w:szCs w:val="20"/>
        </w:rPr>
      </w:pPr>
      <w:r w:rsidRPr="00CB7127">
        <w:rPr>
          <w:rFonts w:cs="Times New Roman"/>
          <w:sz w:val="20"/>
          <w:szCs w:val="20"/>
          <w:shd w:val="clear" w:color="auto" w:fill="D9D9D9"/>
        </w:rPr>
        <w:t></w:t>
      </w:r>
      <w:r w:rsidRPr="00CB7127">
        <w:rPr>
          <w:rFonts w:eastAsia="Calibri" w:cs="Times New Roman"/>
          <w:b w:val="0"/>
          <w:bCs/>
          <w:color w:val="000000"/>
          <w:sz w:val="20"/>
          <w:szCs w:val="20"/>
        </w:rPr>
        <w:t xml:space="preserve"> </w:t>
      </w:r>
      <w:proofErr w:type="gramStart"/>
      <w:r w:rsidRPr="00CB7127">
        <w:rPr>
          <w:rFonts w:eastAsia="Calibri" w:cs="Times New Roman"/>
          <w:b w:val="0"/>
          <w:w w:val="105%"/>
          <w:sz w:val="20"/>
          <w:szCs w:val="20"/>
        </w:rPr>
        <w:t>migliorare</w:t>
      </w:r>
      <w:proofErr w:type="gramEnd"/>
      <w:r w:rsidRPr="00CB7127">
        <w:rPr>
          <w:rFonts w:eastAsia="Calibri" w:cs="Times New Roman"/>
          <w:b w:val="0"/>
          <w:w w:val="105%"/>
          <w:sz w:val="20"/>
          <w:szCs w:val="20"/>
        </w:rPr>
        <w:t xml:space="preserve"> l’offerta dell’</w:t>
      </w:r>
      <w:proofErr w:type="spellStart"/>
      <w:r w:rsidRPr="00CB7127">
        <w:rPr>
          <w:rFonts w:eastAsia="Calibri" w:cs="Times New Roman"/>
          <w:b w:val="0"/>
          <w:w w:val="105%"/>
          <w:sz w:val="20"/>
          <w:szCs w:val="20"/>
        </w:rPr>
        <w:t>AUSILIATO</w:t>
      </w:r>
      <w:proofErr w:type="spellEnd"/>
      <w:r w:rsidRPr="00CB7127">
        <w:rPr>
          <w:rFonts w:eastAsia="Calibri" w:cs="Times New Roman"/>
          <w:b w:val="0"/>
          <w:w w:val="105%"/>
          <w:sz w:val="20"/>
          <w:szCs w:val="20"/>
        </w:rPr>
        <w:t xml:space="preserve"> – AVVALIMENTO PREMIALE inserendo il relativo Contratto di Avvalimento nella sezione offerta tecnica – BUSTA TECNICA;</w:t>
      </w:r>
    </w:p>
    <w:p w14:paraId="72CAE70A"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di</w:t>
      </w:r>
      <w:proofErr w:type="gramEnd"/>
      <w:r w:rsidRPr="00CB7127">
        <w:rPr>
          <w:rFonts w:eastAsia="Calibri" w:cs="Times New Roman"/>
          <w:b w:val="0"/>
          <w:sz w:val="20"/>
          <w:szCs w:val="20"/>
          <w:lang w:eastAsia="it-IT"/>
        </w:rPr>
        <w:t xml:space="preserve"> non partecipare a sua volta alla stessa procedura di affidamento, né in forma singola, né in forma associata, né in qualità di ausiliaria di altro soggetto concorrente, ai sensi dell’ art. 104 comma 12 del Codice.</w:t>
      </w:r>
    </w:p>
    <w:p w14:paraId="6D0E4F56"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che</w:t>
      </w:r>
      <w:proofErr w:type="gramEnd"/>
      <w:r w:rsidRPr="00CB7127">
        <w:rPr>
          <w:rFonts w:eastAsia="Calibri" w:cs="Times New Roman"/>
          <w:b w:val="0"/>
          <w:sz w:val="20"/>
          <w:szCs w:val="20"/>
          <w:lang w:eastAsia="it-IT"/>
        </w:rPr>
        <w:t xml:space="preserve"> non si trova in una situazione di controllo di cui all’articolo 2359 del Codice Civile con altri concorrenti che partecipano alla gara.</w:t>
      </w:r>
    </w:p>
    <w:p w14:paraId="590674E0"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di</w:t>
      </w:r>
      <w:proofErr w:type="gramEnd"/>
      <w:r w:rsidRPr="00CB7127">
        <w:rPr>
          <w:rFonts w:eastAsia="Calibri" w:cs="Times New Roman"/>
          <w:b w:val="0"/>
          <w:sz w:val="20"/>
          <w:szCs w:val="20"/>
          <w:lang w:eastAsia="it-IT"/>
        </w:rPr>
        <w:t xml:space="preserve"> essere consapevole che: </w:t>
      </w:r>
    </w:p>
    <w:p w14:paraId="67BE9F19" w14:textId="77777777" w:rsidR="00CB7127" w:rsidRPr="00CB7127" w:rsidRDefault="00CB7127" w:rsidP="00B62740">
      <w:pPr>
        <w:widowControl/>
        <w:numPr>
          <w:ilvl w:val="1"/>
          <w:numId w:val="124"/>
        </w:numPr>
        <w:autoSpaceDE/>
        <w:autoSpaceDN/>
        <w:spacing w:after="3pt" w:line="13.80pt" w:lineRule="auto"/>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non</w:t>
      </w:r>
      <w:proofErr w:type="gramEnd"/>
      <w:r w:rsidRPr="00CB7127">
        <w:rPr>
          <w:rFonts w:eastAsia="Calibri" w:cs="Times New Roman"/>
          <w:b w:val="0"/>
          <w:sz w:val="20"/>
          <w:szCs w:val="20"/>
          <w:lang w:eastAsia="it-IT"/>
        </w:rPr>
        <w:t xml:space="preserve"> è ammesso il cumulo di requisiti di più soggetti ausiliari; </w:t>
      </w:r>
    </w:p>
    <w:p w14:paraId="16EA673D" w14:textId="77777777" w:rsidR="00CB7127" w:rsidRPr="00CB7127" w:rsidRDefault="00CB7127" w:rsidP="00B62740">
      <w:pPr>
        <w:widowControl/>
        <w:numPr>
          <w:ilvl w:val="1"/>
          <w:numId w:val="124"/>
        </w:numPr>
        <w:autoSpaceDE/>
        <w:autoSpaceDN/>
        <w:spacing w:after="3pt" w:line="13.80pt" w:lineRule="auto"/>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ci</w:t>
      </w:r>
      <w:proofErr w:type="gramEnd"/>
      <w:r w:rsidRPr="00CB7127">
        <w:rPr>
          <w:rFonts w:eastAsia="Calibri" w:cs="Times New Roman"/>
          <w:b w:val="0"/>
          <w:sz w:val="20"/>
          <w:szCs w:val="20"/>
          <w:lang w:eastAsia="it-IT"/>
        </w:rPr>
        <w:t xml:space="preserve"> si può avvalere di un solo operatore economico ausiliario per ciascuno requisito; </w:t>
      </w:r>
    </w:p>
    <w:p w14:paraId="39874AE1" w14:textId="77777777" w:rsidR="00CB7127" w:rsidRPr="00CB7127" w:rsidRDefault="00CB7127" w:rsidP="00B62740">
      <w:pPr>
        <w:widowControl/>
        <w:numPr>
          <w:ilvl w:val="1"/>
          <w:numId w:val="124"/>
        </w:numPr>
        <w:autoSpaceDE/>
        <w:autoSpaceDN/>
        <w:spacing w:after="3pt" w:line="13.80pt" w:lineRule="auto"/>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ci</w:t>
      </w:r>
      <w:proofErr w:type="gramEnd"/>
      <w:r w:rsidRPr="00CB7127">
        <w:rPr>
          <w:rFonts w:eastAsia="Calibri" w:cs="Times New Roman"/>
          <w:b w:val="0"/>
          <w:sz w:val="20"/>
          <w:szCs w:val="20"/>
          <w:lang w:eastAsia="it-IT"/>
        </w:rPr>
        <w:t xml:space="preserve"> si può avvalere di un solo operatore ausiliario per ciascuna delle categorie.</w:t>
      </w:r>
    </w:p>
    <w:p w14:paraId="16506AAA"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proofErr w:type="gramStart"/>
      <w:r w:rsidRPr="00CB7127">
        <w:rPr>
          <w:rFonts w:eastAsia="Calibri" w:cs="Times New Roman"/>
          <w:b w:val="0"/>
          <w:sz w:val="20"/>
          <w:szCs w:val="20"/>
          <w:lang w:eastAsia="it-IT"/>
        </w:rPr>
        <w:t>di</w:t>
      </w:r>
      <w:proofErr w:type="gramEnd"/>
      <w:r w:rsidRPr="00CB7127">
        <w:rPr>
          <w:rFonts w:eastAsia="Calibri" w:cs="Times New Roman"/>
          <w:b w:val="0"/>
          <w:sz w:val="20"/>
          <w:szCs w:val="20"/>
          <w:lang w:eastAsia="it-IT"/>
        </w:rPr>
        <w:t xml:space="preserve"> accettare il patto di integrità allegato alla documentazione di gara del quale fornisce copia debitamente sottoscritta;</w:t>
      </w:r>
    </w:p>
    <w:p w14:paraId="2618B5D4"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r w:rsidRPr="00CB7127">
        <w:rPr>
          <w:rFonts w:eastAsia="Calibri" w:cs="Times New Roman"/>
          <w:b w:val="0"/>
          <w:sz w:val="20"/>
          <w:szCs w:val="20"/>
          <w:lang w:eastAsia="it-IT"/>
        </w:rPr>
        <w:t xml:space="preserve">di essere edotto degli obblighi derivanti dal Codice di comportamento dei dipendenti pubblici adottato di cui al D.P.R. 16 aprile 2013, n. 62 e </w:t>
      </w:r>
      <w:proofErr w:type="spellStart"/>
      <w:r w:rsidRPr="00CB7127">
        <w:rPr>
          <w:rFonts w:eastAsia="Calibri" w:cs="Times New Roman"/>
          <w:b w:val="0"/>
          <w:sz w:val="20"/>
          <w:szCs w:val="20"/>
          <w:lang w:eastAsia="it-IT"/>
        </w:rPr>
        <w:t>s.m.i.</w:t>
      </w:r>
      <w:proofErr w:type="spellEnd"/>
      <w:r w:rsidRPr="00CB7127">
        <w:rPr>
          <w:rFonts w:eastAsia="Calibri" w:cs="Times New Roman"/>
          <w:b w:val="0"/>
          <w:sz w:val="20"/>
          <w:szCs w:val="20"/>
          <w:lang w:eastAsia="it-IT"/>
        </w:rPr>
        <w:t xml:space="preserve"> e dal Codice di Comportamento dei dipendenti del Ministero della Difesa, di cui al D.M. 23.03.2018, aggiornato calla luce del D.P.R. 13.06.2023 n. 81, reperibili rispettivamente presso il sito https://www.difesa.it/sgd-dna/staff/dg/persociv/codici-disciplinari-e-codice-comportamento/32936.html e si impegna, in caso di aggiudicazione, ad osservare e a far osservare ai propri dipendenti e collaboratori, per quanto applicabile, il suddetto codice, pena la risoluzione del Contratto;</w:t>
      </w:r>
    </w:p>
    <w:p w14:paraId="1D045717"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color w:val="000000"/>
          <w:sz w:val="20"/>
          <w:szCs w:val="20"/>
          <w:lang w:eastAsia="it-IT"/>
        </w:rPr>
      </w:pPr>
      <w:proofErr w:type="gramStart"/>
      <w:r w:rsidRPr="00CB7127">
        <w:rPr>
          <w:rFonts w:eastAsia="Calibri" w:cs="Times New Roman"/>
          <w:b w:val="0"/>
          <w:color w:val="000000"/>
          <w:sz w:val="20"/>
          <w:szCs w:val="20"/>
          <w:lang w:eastAsia="it-IT"/>
        </w:rPr>
        <w:t>di</w:t>
      </w:r>
      <w:proofErr w:type="gramEnd"/>
      <w:r w:rsidRPr="00CB7127">
        <w:rPr>
          <w:rFonts w:eastAsia="Calibri" w:cs="Times New Roman"/>
          <w:b w:val="0"/>
          <w:color w:val="000000"/>
          <w:sz w:val="20"/>
          <w:szCs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4A8DD55C" w14:textId="77777777" w:rsidR="00CB7127" w:rsidRPr="00CB7127" w:rsidRDefault="00CB7127" w:rsidP="00CB7127">
      <w:pPr>
        <w:widowControl/>
        <w:adjustRightInd w:val="0"/>
        <w:spacing w:after="3pt" w:line="13.80pt" w:lineRule="auto"/>
        <w:ind w:start="14.20pt" w:hanging="14.20pt"/>
        <w:jc w:val="both"/>
        <w:rPr>
          <w:rFonts w:eastAsia="Calibri" w:cs="Times New Roman"/>
          <w:b w:val="0"/>
          <w:i/>
          <w:color w:val="000000"/>
          <w:sz w:val="20"/>
          <w:szCs w:val="20"/>
          <w:u w:val="single"/>
          <w:lang w:eastAsia="it-IT"/>
        </w:rPr>
      </w:pPr>
      <w:r w:rsidRPr="00CB7127">
        <w:rPr>
          <w:rFonts w:eastAsia="Calibri" w:cs="Times New Roman"/>
          <w:b w:val="0"/>
          <w:i/>
          <w:color w:val="000000"/>
          <w:sz w:val="20"/>
          <w:szCs w:val="20"/>
          <w:u w:val="single"/>
          <w:lang w:eastAsia="it-IT"/>
        </w:rPr>
        <w:t>Per gli operatori economici non residenti e privi di stabile organizzazione in Italia</w:t>
      </w:r>
    </w:p>
    <w:p w14:paraId="3E3F199E"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color w:val="000000"/>
          <w:sz w:val="20"/>
          <w:szCs w:val="20"/>
          <w:lang w:eastAsia="it-IT"/>
        </w:rPr>
      </w:pPr>
      <w:proofErr w:type="gramStart"/>
      <w:r w:rsidRPr="00CB7127">
        <w:rPr>
          <w:rFonts w:eastAsia="Calibri" w:cs="Times New Roman"/>
          <w:b w:val="0"/>
          <w:color w:val="000000"/>
          <w:sz w:val="20"/>
          <w:szCs w:val="20"/>
          <w:lang w:eastAsia="it-IT"/>
        </w:rPr>
        <w:t>si</w:t>
      </w:r>
      <w:proofErr w:type="gramEnd"/>
      <w:r w:rsidRPr="00CB7127">
        <w:rPr>
          <w:rFonts w:eastAsia="Calibri" w:cs="Times New Roman"/>
          <w:b w:val="0"/>
          <w:color w:val="000000"/>
          <w:sz w:val="20"/>
          <w:szCs w:val="20"/>
          <w:lang w:eastAsia="it-IT"/>
        </w:rPr>
        <w:t xml:space="preserve"> impegna ad uniformarsi, in caso di aggiudicazione, alla disciplina di cui agli articoli 17, comma 2, e 53, comma 3 del </w:t>
      </w:r>
      <w:proofErr w:type="spellStart"/>
      <w:r w:rsidRPr="00CB7127">
        <w:rPr>
          <w:rFonts w:eastAsia="Calibri" w:cs="Times New Roman"/>
          <w:b w:val="0"/>
          <w:color w:val="000000"/>
          <w:sz w:val="20"/>
          <w:szCs w:val="20"/>
          <w:lang w:eastAsia="it-IT"/>
        </w:rPr>
        <w:t>d.p.r.</w:t>
      </w:r>
      <w:proofErr w:type="spellEnd"/>
      <w:r w:rsidRPr="00CB7127">
        <w:rPr>
          <w:rFonts w:eastAsia="Calibri" w:cs="Times New Roman"/>
          <w:b w:val="0"/>
          <w:color w:val="000000"/>
          <w:sz w:val="20"/>
          <w:szCs w:val="20"/>
          <w:lang w:eastAsia="it-IT"/>
        </w:rPr>
        <w:t xml:space="preserve"> 633/1972 e a comunicare alla stazione appaltante la nomina del proprio rappresentante fiscale, nelle forme di legge;</w:t>
      </w:r>
    </w:p>
    <w:p w14:paraId="15C68B28" w14:textId="77777777" w:rsidR="00CB7127" w:rsidRPr="00CB7127" w:rsidRDefault="00CB7127" w:rsidP="00CB7127">
      <w:pPr>
        <w:widowControl/>
        <w:adjustRightInd w:val="0"/>
        <w:spacing w:after="3pt" w:line="13.80pt" w:lineRule="auto"/>
        <w:jc w:val="both"/>
        <w:rPr>
          <w:rFonts w:eastAsia="Calibri" w:cs="Times New Roman"/>
          <w:b w:val="0"/>
          <w:i/>
          <w:color w:val="000000"/>
          <w:sz w:val="20"/>
          <w:szCs w:val="20"/>
          <w:lang w:eastAsia="it-IT"/>
        </w:rPr>
      </w:pPr>
      <w:r w:rsidRPr="00CB7127">
        <w:rPr>
          <w:rFonts w:eastAsia="Calibri" w:cs="Times New Roman"/>
          <w:b w:val="0"/>
          <w:i/>
          <w:color w:val="000000"/>
          <w:sz w:val="20"/>
          <w:szCs w:val="20"/>
          <w:lang w:eastAsia="it-IT"/>
        </w:rPr>
        <w:t>Per gli operatori economici ammessi al concordato preventivo con continuità aziendale di cui all’art. 186 bis del R.D. 16 marzo 1942, n. 267</w:t>
      </w:r>
    </w:p>
    <w:p w14:paraId="7CD53F51" w14:textId="77777777" w:rsidR="00CB7127" w:rsidRPr="00CB7127" w:rsidRDefault="00CB7127" w:rsidP="00B62740">
      <w:pPr>
        <w:widowControl/>
        <w:numPr>
          <w:ilvl w:val="0"/>
          <w:numId w:val="124"/>
        </w:numPr>
        <w:autoSpaceDE/>
        <w:autoSpaceDN/>
        <w:spacing w:after="3pt" w:line="13.80pt" w:lineRule="auto"/>
        <w:ind w:start="14.20pt" w:hanging="14.20pt"/>
        <w:jc w:val="both"/>
        <w:rPr>
          <w:rFonts w:eastAsia="Calibri" w:cs="Times New Roman"/>
          <w:b w:val="0"/>
          <w:sz w:val="20"/>
          <w:szCs w:val="20"/>
          <w:lang w:eastAsia="it-IT"/>
        </w:rPr>
      </w:pPr>
      <w:r w:rsidRPr="00CB7127">
        <w:rPr>
          <w:rFonts w:eastAsia="Calibri" w:cs="Times New Roman"/>
          <w:b w:val="0"/>
          <w:sz w:val="20"/>
          <w:szCs w:val="20"/>
          <w:lang w:eastAsia="it-IT"/>
        </w:rPr>
        <w:t xml:space="preserve">indica, ad integrazione di quanto indicato nella parte III, sez. C, </w:t>
      </w:r>
      <w:proofErr w:type="spellStart"/>
      <w:r w:rsidRPr="00CB7127">
        <w:rPr>
          <w:rFonts w:eastAsia="Calibri" w:cs="Times New Roman"/>
          <w:b w:val="0"/>
          <w:sz w:val="20"/>
          <w:szCs w:val="20"/>
          <w:lang w:eastAsia="it-IT"/>
        </w:rPr>
        <w:t>lett</w:t>
      </w:r>
      <w:proofErr w:type="spellEnd"/>
      <w:r w:rsidRPr="00CB7127">
        <w:rPr>
          <w:rFonts w:eastAsia="Calibri" w:cs="Times New Roman"/>
          <w:b w:val="0"/>
          <w:sz w:val="20"/>
          <w:szCs w:val="20"/>
          <w:lang w:eastAsia="it-IT"/>
        </w:rPr>
        <w:t xml:space="preserve">. d) del </w:t>
      </w:r>
      <w:proofErr w:type="spellStart"/>
      <w:r w:rsidRPr="00CB7127">
        <w:rPr>
          <w:rFonts w:eastAsia="Calibri" w:cs="Times New Roman"/>
          <w:b w:val="0"/>
          <w:sz w:val="20"/>
          <w:szCs w:val="20"/>
          <w:lang w:eastAsia="it-IT"/>
        </w:rPr>
        <w:t>DGUE</w:t>
      </w:r>
      <w:proofErr w:type="spellEnd"/>
      <w:r w:rsidRPr="00CB7127">
        <w:rPr>
          <w:rFonts w:eastAsia="Calibri" w:cs="Times New Roman"/>
          <w:b w:val="0"/>
          <w:sz w:val="20"/>
          <w:szCs w:val="20"/>
          <w:lang w:eastAsia="it-IT"/>
        </w:rPr>
        <w:t>,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1BEAF2B3" w14:textId="77777777" w:rsidR="00CB7127" w:rsidRPr="00CB7127" w:rsidRDefault="00CB7127" w:rsidP="00CB7127">
      <w:pPr>
        <w:autoSpaceDE/>
        <w:autoSpaceDN/>
        <w:spacing w:after="3pt" w:line="13.80pt" w:lineRule="auto"/>
        <w:rPr>
          <w:rFonts w:cs="Times New Roman"/>
          <w:b w:val="0"/>
          <w:sz w:val="20"/>
          <w:szCs w:val="20"/>
        </w:rPr>
      </w:pPr>
      <w:r w:rsidRPr="00CB7127">
        <w:rPr>
          <w:rFonts w:cs="Times New Roman"/>
          <w:b w:val="0"/>
          <w:sz w:val="20"/>
          <w:szCs w:val="20"/>
        </w:rPr>
        <w:tab/>
      </w:r>
      <w:r w:rsidRPr="00CB7127">
        <w:rPr>
          <w:rFonts w:cs="Times New Roman"/>
          <w:b w:val="0"/>
          <w:sz w:val="20"/>
          <w:szCs w:val="20"/>
        </w:rPr>
        <w:tab/>
        <w:t xml:space="preserve">                                                                  </w:t>
      </w:r>
      <w:r w:rsidRPr="00CB7127">
        <w:rPr>
          <w:rFonts w:cs="Times New Roman"/>
          <w:b w:val="0"/>
          <w:sz w:val="20"/>
          <w:szCs w:val="20"/>
        </w:rPr>
        <w:tab/>
      </w:r>
    </w:p>
    <w:p w14:paraId="1F6D82A3" w14:textId="77777777" w:rsidR="00CB7127" w:rsidRPr="00CB7127" w:rsidRDefault="00CB7127" w:rsidP="00CB7127">
      <w:pPr>
        <w:autoSpaceDE/>
        <w:autoSpaceDN/>
        <w:spacing w:after="3pt" w:line="13.80pt" w:lineRule="auto"/>
        <w:rPr>
          <w:rFonts w:cs="Times New Roman"/>
          <w:b w:val="0"/>
          <w:sz w:val="20"/>
          <w:szCs w:val="20"/>
        </w:rPr>
      </w:pPr>
      <w:r w:rsidRPr="00CB7127">
        <w:rPr>
          <w:rFonts w:cs="Times New Roman"/>
          <w:b w:val="0"/>
          <w:sz w:val="20"/>
          <w:szCs w:val="20"/>
        </w:rPr>
        <w:t>L’AUSILIARIO</w:t>
      </w:r>
    </w:p>
    <w:p w14:paraId="4D352CF7" w14:textId="77777777" w:rsidR="00CB7127" w:rsidRDefault="00CB7127" w:rsidP="00CB7127">
      <w:pPr>
        <w:rPr>
          <w:rFonts w:cs="Times New Roman"/>
          <w:b w:val="0"/>
          <w:i/>
          <w:sz w:val="20"/>
          <w:szCs w:val="20"/>
        </w:rPr>
        <w:sectPr w:rsidR="00CB7127">
          <w:footnotePr>
            <w:numRestart w:val="eachSect"/>
          </w:footnotePr>
          <w:pgSz w:w="595.30pt" w:h="841.90pt"/>
          <w:pgMar w:top="70.85pt" w:right="56.70pt" w:bottom="56.70pt" w:left="56.70pt" w:header="35.40pt" w:footer="35.40pt" w:gutter="0pt"/>
          <w:cols w:space="35.40pt"/>
          <w:docGrid w:linePitch="360"/>
        </w:sectPr>
      </w:pPr>
      <w:proofErr w:type="gramStart"/>
      <w:r w:rsidRPr="00CB7127">
        <w:rPr>
          <w:rFonts w:cs="Times New Roman"/>
          <w:b w:val="0"/>
          <w:i/>
          <w:sz w:val="20"/>
          <w:szCs w:val="20"/>
        </w:rPr>
        <w:t>firmato</w:t>
      </w:r>
      <w:proofErr w:type="gramEnd"/>
      <w:r w:rsidRPr="00CB7127">
        <w:rPr>
          <w:rFonts w:cs="Times New Roman"/>
          <w:b w:val="0"/>
          <w:i/>
          <w:sz w:val="20"/>
          <w:szCs w:val="20"/>
        </w:rPr>
        <w:t xml:space="preserve"> digitalmente</w:t>
      </w:r>
    </w:p>
    <w:p w14:paraId="18EC5AE6" w14:textId="77B3F118" w:rsidR="00C738FC" w:rsidRPr="00B011C2" w:rsidRDefault="00C738FC" w:rsidP="00CB7127">
      <w:pPr>
        <w:rPr>
          <w:rFonts w:cs="Times New Roman"/>
          <w:bCs/>
          <w:i/>
          <w:color w:val="000000"/>
          <w:sz w:val="20"/>
          <w:szCs w:val="20"/>
        </w:rPr>
      </w:pPr>
    </w:p>
    <w:tbl>
      <w:tblPr>
        <w:tblW w:w="483.70pt" w:type="dxa"/>
        <w:tblBorders>
          <w:top w:val="single" w:sz="8" w:space="0" w:color="000000"/>
          <w:bottom w:val="single" w:sz="8" w:space="0" w:color="000000"/>
        </w:tblBorders>
        <w:tblLook w:firstRow="0" w:lastRow="0" w:firstColumn="0" w:lastColumn="0" w:noHBand="0" w:noVBand="0"/>
      </w:tblPr>
      <w:tblGrid>
        <w:gridCol w:w="9674"/>
      </w:tblGrid>
      <w:tr w:rsidR="00C738FC" w:rsidRPr="00B011C2" w14:paraId="335D7925" w14:textId="77777777" w:rsidTr="00C738FC">
        <w:trPr>
          <w:trHeight w:val="408"/>
        </w:trPr>
        <w:tc>
          <w:tcPr>
            <w:tcW w:w="483.70pt" w:type="dxa"/>
            <w:tcBorders>
              <w:top w:val="single" w:sz="12" w:space="0" w:color="auto"/>
              <w:start w:val="single" w:sz="12" w:space="0" w:color="auto"/>
              <w:bottom w:val="single" w:sz="12" w:space="0" w:color="auto"/>
              <w:end w:val="single" w:sz="12" w:space="0" w:color="auto"/>
            </w:tcBorders>
            <w:shd w:val="clear" w:color="auto" w:fill="C0C0C0"/>
            <w:vAlign w:val="center"/>
          </w:tcPr>
          <w:p w14:paraId="3E67E8DF" w14:textId="77777777" w:rsidR="00C738FC" w:rsidRPr="00B011C2" w:rsidRDefault="00C738FC" w:rsidP="00B011C2">
            <w:pPr>
              <w:pStyle w:val="Titolo1"/>
              <w:ind w:start="0pt"/>
              <w:jc w:val="center"/>
              <w:rPr>
                <w:rFonts w:eastAsia="Trebuchet MS"/>
                <w:b w:val="0"/>
                <w:bCs/>
                <w:i w:val="0"/>
                <w:snapToGrid w:val="0"/>
                <w:sz w:val="20"/>
                <w:szCs w:val="20"/>
                <w:highlight w:val="yellow"/>
                <w:lang w:bidi="it-IT"/>
              </w:rPr>
            </w:pPr>
            <w:r w:rsidRPr="00B011C2">
              <w:rPr>
                <w:rFonts w:cs="Times New Roman"/>
                <w:bCs/>
                <w:i w:val="0"/>
                <w:sz w:val="20"/>
                <w:szCs w:val="20"/>
                <w:highlight w:val="yellow"/>
              </w:rPr>
              <w:br w:type="page"/>
            </w:r>
            <w:bookmarkStart w:id="38" w:name="_Toc162600954"/>
            <w:bookmarkStart w:id="39" w:name="_Toc178003447"/>
            <w:bookmarkStart w:id="40" w:name="_Toc185596534"/>
            <w:bookmarkStart w:id="41" w:name="_Toc201586584"/>
            <w:bookmarkStart w:id="42" w:name="_Toc205285999"/>
            <w:r w:rsidRPr="00B011C2">
              <w:rPr>
                <w:rFonts w:ascii="Times New Roman" w:hAnsi="Times New Roman" w:cs="Times New Roman"/>
                <w:i w:val="0"/>
                <w:sz w:val="20"/>
                <w:szCs w:val="20"/>
              </w:rPr>
              <w:t>ALLEGATO F – DICHIARAZIONE DI RISERVATEZZA OFFERTA TECNICA</w:t>
            </w:r>
            <w:bookmarkEnd w:id="38"/>
            <w:bookmarkEnd w:id="39"/>
            <w:bookmarkEnd w:id="40"/>
            <w:bookmarkEnd w:id="41"/>
            <w:bookmarkEnd w:id="42"/>
          </w:p>
        </w:tc>
      </w:tr>
    </w:tbl>
    <w:p w14:paraId="23FD5AE2" w14:textId="77777777" w:rsidR="00C738FC" w:rsidRPr="00C738FC" w:rsidRDefault="00C738FC" w:rsidP="00C738FC">
      <w:pPr>
        <w:spacing w:after="3pt" w:line="13.80pt" w:lineRule="auto"/>
        <w:rPr>
          <w:rFonts w:cs="Times New Roman"/>
          <w:b w:val="0"/>
          <w:sz w:val="20"/>
          <w:szCs w:val="20"/>
          <w:highlight w:val="yellow"/>
        </w:rPr>
      </w:pPr>
    </w:p>
    <w:p w14:paraId="49944CCB"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MINISTERO DELLA DIFESA</w:t>
      </w:r>
    </w:p>
    <w:p w14:paraId="5952E687"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Direzione Generale dei Lavori – 3° Reparto – 7^ Divisione</w:t>
      </w:r>
    </w:p>
    <w:p w14:paraId="5C62C0A1"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Piazza della Marina, 4 – 00196 – ROMA</w:t>
      </w:r>
    </w:p>
    <w:p w14:paraId="5384B66E" w14:textId="77777777" w:rsidR="00C738FC" w:rsidRPr="00C738FC" w:rsidRDefault="00C738FC" w:rsidP="00C738FC">
      <w:pPr>
        <w:spacing w:after="3pt" w:line="13.80pt" w:lineRule="auto"/>
        <w:rPr>
          <w:rFonts w:cs="Times New Roman"/>
          <w:b w:val="0"/>
          <w:sz w:val="20"/>
          <w:szCs w:val="20"/>
        </w:rPr>
      </w:pPr>
    </w:p>
    <w:p w14:paraId="255780EA" w14:textId="77777777" w:rsidR="00C738FC" w:rsidRPr="00984A52" w:rsidRDefault="00C738FC" w:rsidP="00C738FC">
      <w:pPr>
        <w:spacing w:after="3pt" w:line="12.95pt" w:lineRule="auto"/>
        <w:jc w:val="both"/>
        <w:rPr>
          <w:rFonts w:eastAsia="Calibri" w:cs="Times New Roman"/>
          <w:b w:val="0"/>
          <w:bCs/>
          <w:sz w:val="20"/>
          <w:szCs w:val="20"/>
        </w:rPr>
      </w:pPr>
      <w:r w:rsidRPr="00C738FC">
        <w:rPr>
          <w:rFonts w:cs="Times New Roman"/>
          <w:sz w:val="20"/>
          <w:szCs w:val="20"/>
        </w:rPr>
        <w:t>OGGETTO:</w:t>
      </w:r>
      <w:r w:rsidRPr="00C738FC">
        <w:rPr>
          <w:rFonts w:eastAsia="Calibri"/>
        </w:rPr>
        <w:t xml:space="preserve"> </w:t>
      </w:r>
      <w:r w:rsidRPr="00984A52">
        <w:rPr>
          <w:rFonts w:eastAsia="Calibri" w:cs="Times New Roman"/>
          <w:b w:val="0"/>
          <w:bCs/>
          <w:sz w:val="20"/>
          <w:szCs w:val="20"/>
        </w:rPr>
        <w:t xml:space="preserve">GARA TELEMATICA EUROPEA CON PROCEDURA APERTA PER LA CONCLUSIONE DI UN ACCORDO QUADRO COMPLETO CON UNICO OPERATORE PER LOTTO, SENZA RIAPERTURA DI CONFRONTO COMPETITIVO, RELATIVO ALL'AFFIDAMENTO DI N. 29 SERVIZI DI INGEGNERIA, SUDDIVISI IN N. 14 LOTTI DEL COMPLESSIVO VALORE DI € 42.703.656,81 (OLTRE IVA E </w:t>
      </w:r>
      <w:proofErr w:type="spellStart"/>
      <w:r w:rsidRPr="00984A52">
        <w:rPr>
          <w:rFonts w:eastAsia="Calibri" w:cs="Times New Roman"/>
          <w:b w:val="0"/>
          <w:bCs/>
          <w:sz w:val="20"/>
          <w:szCs w:val="20"/>
        </w:rPr>
        <w:t>INARCASSA</w:t>
      </w:r>
      <w:proofErr w:type="spellEnd"/>
      <w:r w:rsidRPr="00984A52">
        <w:rPr>
          <w:rFonts w:eastAsia="Calibri" w:cs="Times New Roman"/>
          <w:b w:val="0"/>
          <w:bCs/>
          <w:sz w:val="20"/>
          <w:szCs w:val="20"/>
        </w:rPr>
        <w:t xml:space="preserve">), PER LA PROGETTAZIONE DI </w:t>
      </w:r>
      <w:proofErr w:type="spellStart"/>
      <w:r w:rsidRPr="00984A52">
        <w:rPr>
          <w:rFonts w:eastAsia="Calibri" w:cs="Times New Roman"/>
          <w:b w:val="0"/>
          <w:bCs/>
          <w:sz w:val="20"/>
          <w:szCs w:val="20"/>
        </w:rPr>
        <w:t>FATTIBILITÁ</w:t>
      </w:r>
      <w:proofErr w:type="spellEnd"/>
      <w:r w:rsidRPr="00984A52">
        <w:rPr>
          <w:rFonts w:eastAsia="Calibri" w:cs="Times New Roman"/>
          <w:b w:val="0"/>
          <w:bCs/>
          <w:sz w:val="20"/>
          <w:szCs w:val="20"/>
        </w:rPr>
        <w:t xml:space="preserve"> TECNICO-ECONOMICA ED ESECUTIVA, IN </w:t>
      </w:r>
      <w:proofErr w:type="spellStart"/>
      <w:r w:rsidRPr="00984A52">
        <w:rPr>
          <w:rFonts w:eastAsia="Calibri" w:cs="Times New Roman"/>
          <w:b w:val="0"/>
          <w:bCs/>
          <w:sz w:val="20"/>
          <w:szCs w:val="20"/>
        </w:rPr>
        <w:t>MODALITÁ</w:t>
      </w:r>
      <w:proofErr w:type="spellEnd"/>
      <w:r w:rsidRPr="00984A52">
        <w:rPr>
          <w:rFonts w:eastAsia="Calibri" w:cs="Times New Roman"/>
          <w:b w:val="0"/>
          <w:bCs/>
          <w:sz w:val="20"/>
          <w:szCs w:val="20"/>
        </w:rPr>
        <w:t xml:space="preserve"> </w:t>
      </w:r>
      <w:proofErr w:type="spellStart"/>
      <w:r w:rsidRPr="00984A52">
        <w:rPr>
          <w:rFonts w:eastAsia="Calibri" w:cs="Times New Roman"/>
          <w:b w:val="0"/>
          <w:bCs/>
          <w:sz w:val="20"/>
          <w:szCs w:val="20"/>
        </w:rPr>
        <w:t>BIM</w:t>
      </w:r>
      <w:proofErr w:type="spellEnd"/>
      <w:r w:rsidRPr="00984A52">
        <w:rPr>
          <w:rFonts w:eastAsia="Calibri" w:cs="Times New Roman"/>
          <w:b w:val="0"/>
          <w:bCs/>
          <w:sz w:val="20"/>
          <w:szCs w:val="20"/>
        </w:rPr>
        <w:t>, PIANO DI SICUREZZA E COORDINAMENTO, ACCERTAMENTI, RILIEVI, INDAGINI GEOLOGICHE E GEOGNOSTICHE PER I LAVORI DI AMMODERNAMENTO/POTENZIAMENTO DELLE RETI DI SOTTO-SERVIZI AEROPORTUALI (</w:t>
      </w:r>
      <w:proofErr w:type="spellStart"/>
      <w:r w:rsidRPr="00984A52">
        <w:rPr>
          <w:rFonts w:eastAsia="Calibri" w:cs="Times New Roman"/>
          <w:b w:val="0"/>
          <w:bCs/>
          <w:sz w:val="20"/>
          <w:szCs w:val="20"/>
        </w:rPr>
        <w:t>BACKBONE</w:t>
      </w:r>
      <w:proofErr w:type="spellEnd"/>
      <w:r w:rsidRPr="00984A52">
        <w:rPr>
          <w:rFonts w:eastAsia="Calibri" w:cs="Times New Roman"/>
          <w:b w:val="0"/>
          <w:bCs/>
          <w:sz w:val="20"/>
          <w:szCs w:val="20"/>
        </w:rPr>
        <w:t>)</w:t>
      </w:r>
    </w:p>
    <w:p w14:paraId="28F95A84" w14:textId="77777777" w:rsidR="00C738FC" w:rsidRPr="00C738FC" w:rsidRDefault="00C738FC" w:rsidP="00C738FC">
      <w:pPr>
        <w:tabs>
          <w:tab w:val="start" w:pos="272.85pt"/>
        </w:tabs>
        <w:spacing w:after="3pt" w:line="13.80pt" w:lineRule="auto"/>
        <w:jc w:val="both"/>
        <w:rPr>
          <w:rFonts w:cs="Times New Roman"/>
          <w:b w:val="0"/>
          <w:sz w:val="20"/>
          <w:szCs w:val="20"/>
        </w:rPr>
      </w:pPr>
      <w:r w:rsidRPr="00C738FC">
        <w:rPr>
          <w:rFonts w:cs="Times New Roman"/>
          <w:sz w:val="20"/>
          <w:szCs w:val="20"/>
        </w:rPr>
        <w:t xml:space="preserve">LOCALITÀ: </w:t>
      </w:r>
      <w:r w:rsidRPr="00984A52">
        <w:rPr>
          <w:rFonts w:cs="Times New Roman"/>
          <w:b w:val="0"/>
          <w:bCs/>
          <w:sz w:val="20"/>
          <w:szCs w:val="20"/>
        </w:rPr>
        <w:t xml:space="preserve">ITALIA </w:t>
      </w:r>
      <w:r w:rsidRPr="00984A52">
        <w:rPr>
          <w:rFonts w:cs="Times New Roman"/>
          <w:b w:val="0"/>
          <w:sz w:val="20"/>
          <w:szCs w:val="20"/>
        </w:rPr>
        <w:t xml:space="preserve"> </w:t>
      </w:r>
      <w:r w:rsidRPr="00C738FC">
        <w:rPr>
          <w:rFonts w:cs="Times New Roman"/>
          <w:sz w:val="20"/>
          <w:szCs w:val="20"/>
        </w:rPr>
        <w:tab/>
      </w:r>
    </w:p>
    <w:p w14:paraId="011234B3" w14:textId="77777777" w:rsidR="00C738FC" w:rsidRPr="00C738FC" w:rsidRDefault="00C738FC" w:rsidP="00C738FC">
      <w:pPr>
        <w:tabs>
          <w:tab w:val="start" w:pos="272.85pt"/>
        </w:tabs>
        <w:spacing w:after="3pt" w:line="13.80pt" w:lineRule="auto"/>
        <w:jc w:val="both"/>
        <w:rPr>
          <w:rFonts w:cs="Times New Roman"/>
          <w:bCs/>
          <w:sz w:val="20"/>
          <w:szCs w:val="20"/>
        </w:rPr>
      </w:pPr>
      <w:proofErr w:type="spellStart"/>
      <w:r w:rsidRPr="00C738FC">
        <w:rPr>
          <w:rFonts w:cs="Times New Roman"/>
          <w:sz w:val="20"/>
          <w:szCs w:val="20"/>
        </w:rPr>
        <w:t>CUP</w:t>
      </w:r>
      <w:proofErr w:type="spellEnd"/>
      <w:r w:rsidRPr="00C738FC">
        <w:rPr>
          <w:rFonts w:cs="Times New Roman"/>
          <w:sz w:val="20"/>
          <w:szCs w:val="20"/>
        </w:rPr>
        <w:t xml:space="preserve">: </w:t>
      </w:r>
      <w:proofErr w:type="spellStart"/>
      <w:r w:rsidRPr="00984A52">
        <w:rPr>
          <w:rFonts w:cs="Times New Roman"/>
          <w:b w:val="0"/>
          <w:bCs/>
          <w:sz w:val="20"/>
          <w:szCs w:val="20"/>
        </w:rPr>
        <w:t>D88C25000220001</w:t>
      </w:r>
      <w:proofErr w:type="spellEnd"/>
    </w:p>
    <w:p w14:paraId="327C7A17" w14:textId="77777777" w:rsidR="00C738FC" w:rsidRPr="00C738FC" w:rsidRDefault="00C738FC" w:rsidP="00C738FC">
      <w:pPr>
        <w:spacing w:after="3pt" w:line="13.80pt" w:lineRule="auto"/>
        <w:jc w:val="center"/>
        <w:rPr>
          <w:rFonts w:cs="Times New Roman"/>
          <w:b w:val="0"/>
          <w:sz w:val="20"/>
          <w:szCs w:val="20"/>
        </w:rPr>
      </w:pPr>
      <w:r w:rsidRPr="00C738FC">
        <w:rPr>
          <w:rFonts w:cs="Times New Roman"/>
          <w:sz w:val="20"/>
          <w:szCs w:val="20"/>
        </w:rPr>
        <w:t>*****************************</w:t>
      </w:r>
    </w:p>
    <w:p w14:paraId="6C648DA2" w14:textId="77777777" w:rsidR="00C738FC" w:rsidRPr="00C738FC" w:rsidRDefault="00C738FC" w:rsidP="00C738FC">
      <w:pPr>
        <w:adjustRightInd w:val="0"/>
        <w:spacing w:after="6pt" w:line="13.80pt" w:lineRule="auto"/>
        <w:jc w:val="both"/>
        <w:rPr>
          <w:rFonts w:cs="Times New Roman"/>
          <w:b w:val="0"/>
          <w:color w:val="000000"/>
          <w:sz w:val="20"/>
          <w:szCs w:val="20"/>
        </w:rPr>
      </w:pPr>
      <w:r w:rsidRPr="00C738FC">
        <w:rPr>
          <w:rFonts w:cs="Times New Roman"/>
          <w:b w:val="0"/>
          <w:color w:val="000000"/>
          <w:sz w:val="20"/>
          <w:szCs w:val="20"/>
        </w:rPr>
        <w:t>Il/La sottoscritto/a</w:t>
      </w:r>
      <w:r w:rsidRPr="00C738FC">
        <w:rPr>
          <w:rFonts w:cs="Times New Roman"/>
          <w:b w:val="0"/>
          <w:color w:val="000000"/>
          <w:sz w:val="20"/>
          <w:szCs w:val="20"/>
          <w:vertAlign w:val="superscript"/>
        </w:rPr>
        <w:footnoteReference w:id="23"/>
      </w:r>
      <w:r w:rsidRPr="00C738FC">
        <w:rPr>
          <w:rFonts w:cs="Times New Roman"/>
          <w:b w:val="0"/>
          <w:color w:val="000000"/>
          <w:sz w:val="20"/>
          <w:szCs w:val="20"/>
        </w:rPr>
        <w:t>__________________________</w:t>
      </w:r>
    </w:p>
    <w:p w14:paraId="689A7DEB" w14:textId="77777777" w:rsidR="00C738FC" w:rsidRPr="00C738FC" w:rsidRDefault="00C738FC" w:rsidP="00C738FC">
      <w:pPr>
        <w:adjustRightInd w:val="0"/>
        <w:spacing w:after="6pt" w:line="13.80pt" w:lineRule="auto"/>
        <w:jc w:val="both"/>
        <w:rPr>
          <w:rFonts w:cs="Times New Roman"/>
          <w:b w:val="0"/>
          <w:color w:val="000000"/>
          <w:sz w:val="20"/>
          <w:szCs w:val="20"/>
        </w:rPr>
      </w:pPr>
      <w:proofErr w:type="gramStart"/>
      <w:r w:rsidRPr="00C738FC">
        <w:rPr>
          <w:rFonts w:cs="Times New Roman"/>
          <w:b w:val="0"/>
          <w:color w:val="000000"/>
          <w:sz w:val="20"/>
          <w:szCs w:val="20"/>
        </w:rPr>
        <w:t>in</w:t>
      </w:r>
      <w:proofErr w:type="gramEnd"/>
      <w:r w:rsidRPr="00C738FC">
        <w:rPr>
          <w:rFonts w:cs="Times New Roman"/>
          <w:b w:val="0"/>
          <w:color w:val="000000"/>
          <w:sz w:val="20"/>
          <w:szCs w:val="20"/>
        </w:rPr>
        <w:t xml:space="preserve"> qualità di:</w:t>
      </w:r>
    </w:p>
    <w:p w14:paraId="09DD7E8F" w14:textId="77777777" w:rsidR="00C738FC" w:rsidRPr="00C738FC" w:rsidRDefault="00C738FC" w:rsidP="00C738FC">
      <w:pPr>
        <w:tabs>
          <w:tab w:val="start" w:pos="14.85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Legale</w:t>
      </w:r>
      <w:r w:rsidRPr="00C738FC">
        <w:rPr>
          <w:rFonts w:eastAsia="Calibri" w:cs="Times New Roman"/>
          <w:b w:val="0"/>
          <w:spacing w:val="-5"/>
          <w:sz w:val="20"/>
        </w:rPr>
        <w:t xml:space="preserve"> </w:t>
      </w:r>
      <w:r w:rsidRPr="00C738FC">
        <w:rPr>
          <w:rFonts w:eastAsia="Calibri" w:cs="Times New Roman"/>
          <w:b w:val="0"/>
          <w:spacing w:val="-2"/>
          <w:sz w:val="20"/>
        </w:rPr>
        <w:t>Rappresentante (</w:t>
      </w:r>
      <w:r w:rsidRPr="00C738FC">
        <w:rPr>
          <w:rFonts w:eastAsia="Calibri" w:cs="Times New Roman"/>
          <w:b w:val="0"/>
          <w:i/>
          <w:sz w:val="20"/>
        </w:rPr>
        <w:t>allegare la scansione del verbale della delibera dell’Organo sociale preposto,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114CF3CB" w14:textId="77777777" w:rsidR="00C738FC" w:rsidRPr="00C738FC" w:rsidRDefault="00C738FC" w:rsidP="00C738FC">
      <w:pPr>
        <w:tabs>
          <w:tab w:val="start" w:pos="15.10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Institore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50315CEE" w14:textId="77777777" w:rsidR="00C738FC" w:rsidRPr="00C738FC" w:rsidRDefault="00C738FC" w:rsidP="00C738FC">
      <w:pPr>
        <w:tabs>
          <w:tab w:val="start" w:pos="15.10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Procuratore</w:t>
      </w:r>
      <w:r w:rsidRPr="00C738FC">
        <w:rPr>
          <w:rFonts w:eastAsia="Calibri" w:cs="Times New Roman"/>
          <w:b w:val="0"/>
          <w:spacing w:val="-3"/>
          <w:sz w:val="20"/>
        </w:rPr>
        <w:t xml:space="preserve"> </w:t>
      </w:r>
      <w:r w:rsidRPr="00C738FC">
        <w:rPr>
          <w:rFonts w:eastAsia="Calibri" w:cs="Times New Roman"/>
          <w:b w:val="0"/>
          <w:sz w:val="20"/>
        </w:rPr>
        <w:t>speciale</w:t>
      </w:r>
      <w:r w:rsidRPr="00C738FC">
        <w:rPr>
          <w:rFonts w:eastAsia="Calibri" w:cs="Times New Roman"/>
          <w:b w:val="0"/>
          <w:spacing w:val="-2"/>
          <w:sz w:val="20"/>
        </w:rPr>
        <w:t xml:space="preserve"> </w:t>
      </w:r>
      <w:r w:rsidRPr="00C738FC">
        <w:rPr>
          <w:rFonts w:eastAsia="Calibri" w:cs="Times New Roman"/>
          <w:b w:val="0"/>
          <w:sz w:val="20"/>
        </w:rPr>
        <w:t>o generale con</w:t>
      </w:r>
      <w:r w:rsidRPr="00C738FC">
        <w:rPr>
          <w:rFonts w:eastAsia="Calibri" w:cs="Times New Roman"/>
          <w:b w:val="0"/>
          <w:spacing w:val="-1"/>
          <w:sz w:val="20"/>
        </w:rPr>
        <w:t xml:space="preserve"> </w:t>
      </w:r>
      <w:r w:rsidRPr="00C738FC">
        <w:rPr>
          <w:rFonts w:eastAsia="Calibri" w:cs="Times New Roman"/>
          <w:b w:val="0"/>
          <w:sz w:val="20"/>
        </w:rPr>
        <w:t>mandato</w:t>
      </w:r>
      <w:r w:rsidRPr="00C738FC">
        <w:rPr>
          <w:rFonts w:eastAsia="Calibri" w:cs="Times New Roman"/>
          <w:b w:val="0"/>
          <w:spacing w:val="-1"/>
          <w:sz w:val="20"/>
        </w:rPr>
        <w:t xml:space="preserve"> </w:t>
      </w:r>
      <w:r w:rsidRPr="00C738FC">
        <w:rPr>
          <w:rFonts w:eastAsia="Calibri" w:cs="Times New Roman"/>
          <w:b w:val="0"/>
          <w:sz w:val="20"/>
        </w:rPr>
        <w:t>di</w:t>
      </w:r>
      <w:r w:rsidRPr="00C738FC">
        <w:rPr>
          <w:rFonts w:eastAsia="Calibri" w:cs="Times New Roman"/>
          <w:b w:val="0"/>
          <w:spacing w:val="-3"/>
          <w:sz w:val="20"/>
        </w:rPr>
        <w:t xml:space="preserve"> </w:t>
      </w:r>
      <w:r w:rsidRPr="00C738FC">
        <w:rPr>
          <w:rFonts w:eastAsia="Calibri" w:cs="Times New Roman"/>
          <w:b w:val="0"/>
          <w:sz w:val="20"/>
        </w:rPr>
        <w:t>rappresentanza</w:t>
      </w:r>
      <w:r w:rsidRPr="00C738FC">
        <w:rPr>
          <w:rFonts w:eastAsia="Calibri" w:cs="Times New Roman"/>
          <w:b w:val="0"/>
          <w:spacing w:val="1"/>
          <w:sz w:val="20"/>
        </w:rPr>
        <w:t xml:space="preserve"> </w:t>
      </w:r>
      <w:r w:rsidRPr="00C738FC">
        <w:rPr>
          <w:rFonts w:eastAsia="Calibri" w:cs="Times New Roman"/>
          <w:b w:val="0"/>
          <w:sz w:val="20"/>
        </w:rPr>
        <w:t>con</w:t>
      </w:r>
      <w:r w:rsidRPr="00C738FC">
        <w:rPr>
          <w:rFonts w:eastAsia="Calibri" w:cs="Times New Roman"/>
          <w:b w:val="0"/>
          <w:spacing w:val="-1"/>
          <w:sz w:val="20"/>
        </w:rPr>
        <w:t xml:space="preserve"> </w:t>
      </w:r>
      <w:r w:rsidRPr="00C738FC">
        <w:rPr>
          <w:rFonts w:eastAsia="Calibri" w:cs="Times New Roman"/>
          <w:b w:val="0"/>
          <w:sz w:val="20"/>
        </w:rPr>
        <w:t>firma disgiunta</w:t>
      </w:r>
      <w:r w:rsidRPr="00C738FC">
        <w:rPr>
          <w:rFonts w:eastAsia="Calibri" w:cs="Times New Roman"/>
          <w:b w:val="0"/>
          <w:spacing w:val="2"/>
          <w:sz w:val="20"/>
        </w:rPr>
        <w:t xml:space="preserv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w:t>
      </w:r>
      <w:r w:rsidRPr="00C738FC">
        <w:rPr>
          <w:rFonts w:eastAsia="Calibri" w:cs="Times New Roman"/>
          <w:b w:val="0"/>
          <w:i/>
          <w:spacing w:val="-2"/>
          <w:sz w:val="20"/>
        </w:rPr>
        <w:t xml:space="preserve"> </w:t>
      </w:r>
      <w:r w:rsidRPr="00C738FC">
        <w:rPr>
          <w:rFonts w:eastAsia="Calibri" w:cs="Times New Roman"/>
          <w:b w:val="0"/>
          <w:i/>
          <w:sz w:val="20"/>
        </w:rPr>
        <w:t>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10C6FA6B" w14:textId="77777777" w:rsidR="00C738FC" w:rsidRPr="00C738FC" w:rsidRDefault="00C738FC" w:rsidP="00C738FC">
      <w:pPr>
        <w:tabs>
          <w:tab w:val="start" w:pos="16.05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Procuratore</w:t>
      </w:r>
      <w:r w:rsidRPr="00C738FC">
        <w:rPr>
          <w:rFonts w:eastAsia="Calibri" w:cs="Times New Roman"/>
          <w:b w:val="0"/>
          <w:spacing w:val="16"/>
          <w:sz w:val="20"/>
        </w:rPr>
        <w:t xml:space="preserve"> </w:t>
      </w:r>
      <w:r w:rsidRPr="00C738FC">
        <w:rPr>
          <w:rFonts w:eastAsia="Calibri" w:cs="Times New Roman"/>
          <w:b w:val="0"/>
          <w:sz w:val="20"/>
        </w:rPr>
        <w:t>speciale</w:t>
      </w:r>
      <w:r w:rsidRPr="00C738FC">
        <w:rPr>
          <w:rFonts w:eastAsia="Calibri" w:cs="Times New Roman"/>
          <w:b w:val="0"/>
          <w:spacing w:val="16"/>
          <w:sz w:val="20"/>
        </w:rPr>
        <w:t xml:space="preserve"> </w:t>
      </w:r>
      <w:r w:rsidRPr="00C738FC">
        <w:rPr>
          <w:rFonts w:eastAsia="Calibri" w:cs="Times New Roman"/>
          <w:b w:val="0"/>
          <w:sz w:val="20"/>
        </w:rPr>
        <w:t>o</w:t>
      </w:r>
      <w:r w:rsidRPr="00C738FC">
        <w:rPr>
          <w:rFonts w:eastAsia="Calibri" w:cs="Times New Roman"/>
          <w:b w:val="0"/>
          <w:spacing w:val="17"/>
          <w:sz w:val="20"/>
        </w:rPr>
        <w:t xml:space="preserve"> </w:t>
      </w:r>
      <w:r w:rsidRPr="00C738FC">
        <w:rPr>
          <w:rFonts w:eastAsia="Calibri" w:cs="Times New Roman"/>
          <w:b w:val="0"/>
          <w:sz w:val="20"/>
        </w:rPr>
        <w:t>generale</w:t>
      </w:r>
      <w:r w:rsidRPr="00C738FC">
        <w:rPr>
          <w:rFonts w:eastAsia="Calibri" w:cs="Times New Roman"/>
          <w:b w:val="0"/>
          <w:spacing w:val="16"/>
          <w:sz w:val="20"/>
        </w:rPr>
        <w:t xml:space="preserve"> </w:t>
      </w:r>
      <w:r w:rsidRPr="00C738FC">
        <w:rPr>
          <w:rFonts w:eastAsia="Calibri" w:cs="Times New Roman"/>
          <w:b w:val="0"/>
          <w:sz w:val="20"/>
        </w:rPr>
        <w:t>con</w:t>
      </w:r>
      <w:r w:rsidRPr="00C738FC">
        <w:rPr>
          <w:rFonts w:eastAsia="Calibri" w:cs="Times New Roman"/>
          <w:b w:val="0"/>
          <w:spacing w:val="18"/>
          <w:sz w:val="20"/>
        </w:rPr>
        <w:t xml:space="preserve"> </w:t>
      </w:r>
      <w:r w:rsidRPr="00C738FC">
        <w:rPr>
          <w:rFonts w:eastAsia="Calibri" w:cs="Times New Roman"/>
          <w:b w:val="0"/>
          <w:sz w:val="20"/>
        </w:rPr>
        <w:t>mandato</w:t>
      </w:r>
      <w:r w:rsidRPr="00C738FC">
        <w:rPr>
          <w:rFonts w:eastAsia="Calibri" w:cs="Times New Roman"/>
          <w:b w:val="0"/>
          <w:spacing w:val="17"/>
          <w:sz w:val="20"/>
        </w:rPr>
        <w:t xml:space="preserve"> </w:t>
      </w:r>
      <w:r w:rsidRPr="00C738FC">
        <w:rPr>
          <w:rFonts w:eastAsia="Calibri" w:cs="Times New Roman"/>
          <w:b w:val="0"/>
          <w:sz w:val="20"/>
        </w:rPr>
        <w:t>di</w:t>
      </w:r>
      <w:r w:rsidRPr="00C738FC">
        <w:rPr>
          <w:rFonts w:eastAsia="Calibri" w:cs="Times New Roman"/>
          <w:b w:val="0"/>
          <w:spacing w:val="17"/>
          <w:sz w:val="20"/>
        </w:rPr>
        <w:t xml:space="preserve"> </w:t>
      </w:r>
      <w:r w:rsidRPr="00C738FC">
        <w:rPr>
          <w:rFonts w:eastAsia="Calibri" w:cs="Times New Roman"/>
          <w:b w:val="0"/>
          <w:sz w:val="20"/>
        </w:rPr>
        <w:t>rappresentanza</w:t>
      </w:r>
      <w:r w:rsidRPr="00C738FC">
        <w:rPr>
          <w:rFonts w:eastAsia="Calibri" w:cs="Times New Roman"/>
          <w:b w:val="0"/>
          <w:spacing w:val="17"/>
          <w:sz w:val="20"/>
        </w:rPr>
        <w:t xml:space="preserve"> </w:t>
      </w:r>
      <w:r w:rsidRPr="00C738FC">
        <w:rPr>
          <w:rFonts w:eastAsia="Calibri" w:cs="Times New Roman"/>
          <w:b w:val="0"/>
          <w:sz w:val="20"/>
        </w:rPr>
        <w:t>con</w:t>
      </w:r>
      <w:r w:rsidRPr="00C738FC">
        <w:rPr>
          <w:rFonts w:eastAsia="Calibri" w:cs="Times New Roman"/>
          <w:b w:val="0"/>
          <w:spacing w:val="19"/>
          <w:sz w:val="20"/>
        </w:rPr>
        <w:t xml:space="preserve"> </w:t>
      </w:r>
      <w:r w:rsidRPr="00C738FC">
        <w:rPr>
          <w:rFonts w:eastAsia="Calibri" w:cs="Times New Roman"/>
          <w:b w:val="0"/>
          <w:sz w:val="20"/>
        </w:rPr>
        <w:t>firma</w:t>
      </w:r>
      <w:r w:rsidRPr="00C738FC">
        <w:rPr>
          <w:rFonts w:eastAsia="Calibri" w:cs="Times New Roman"/>
          <w:b w:val="0"/>
          <w:spacing w:val="17"/>
          <w:sz w:val="20"/>
        </w:rPr>
        <w:t xml:space="preserve"> </w:t>
      </w:r>
      <w:r w:rsidRPr="00C738FC">
        <w:rPr>
          <w:rFonts w:eastAsia="Calibri" w:cs="Times New Roman"/>
          <w:b w:val="0"/>
          <w:sz w:val="20"/>
        </w:rPr>
        <w:t>congiunta</w:t>
      </w:r>
      <w:r w:rsidRPr="00C738FC">
        <w:rPr>
          <w:rFonts w:eastAsia="Calibri" w:cs="Times New Roman"/>
          <w:b w:val="0"/>
          <w:spacing w:val="27"/>
          <w:sz w:val="20"/>
        </w:rPr>
        <w:t xml:space="preserve"> </w:t>
      </w:r>
      <w:r w:rsidRPr="00C738FC">
        <w:rPr>
          <w:rFonts w:eastAsia="Calibri" w:cs="Times New Roman"/>
          <w:b w:val="0"/>
          <w:sz w:val="20"/>
        </w:rPr>
        <w:t>della</w:t>
      </w:r>
      <w:r w:rsidRPr="00C738FC">
        <w:rPr>
          <w:rFonts w:eastAsia="Calibri" w:cs="Times New Roman"/>
          <w:b w:val="0"/>
          <w:spacing w:val="19"/>
          <w:sz w:val="20"/>
        </w:rPr>
        <w:t xml:space="preserve"> </w:t>
      </w:r>
      <w:r w:rsidRPr="00C738FC">
        <w:rPr>
          <w:rFonts w:eastAsia="Calibri" w:cs="Times New Roman"/>
          <w:b w:val="0"/>
          <w:sz w:val="20"/>
        </w:rPr>
        <w:t>ditta</w:t>
      </w:r>
      <w:r w:rsidRPr="00C738FC">
        <w:rPr>
          <w:rFonts w:eastAsia="Calibri" w:cs="Times New Roman"/>
          <w:b w:val="0"/>
          <w:spacing w:val="17"/>
          <w:sz w:val="20"/>
        </w:rPr>
        <w:t xml:space="preserve"> </w:t>
      </w:r>
      <w:r w:rsidRPr="00C738FC">
        <w:rPr>
          <w:rFonts w:eastAsia="Calibri" w:cs="Times New Roman"/>
          <w:b w:val="0"/>
          <w:sz w:val="20"/>
        </w:rPr>
        <w:t>che</w:t>
      </w:r>
      <w:r w:rsidRPr="00C738FC">
        <w:rPr>
          <w:rFonts w:eastAsia="Calibri" w:cs="Times New Roman"/>
          <w:b w:val="0"/>
          <w:spacing w:val="17"/>
          <w:sz w:val="20"/>
        </w:rPr>
        <w:t xml:space="preserve"> </w:t>
      </w:r>
      <w:r w:rsidRPr="00C738FC">
        <w:rPr>
          <w:rFonts w:eastAsia="Calibri" w:cs="Times New Roman"/>
          <w:b w:val="0"/>
          <w:spacing w:val="-2"/>
          <w:sz w:val="20"/>
        </w:rPr>
        <w:t xml:space="preserve">rappresenta </w:t>
      </w:r>
      <w:r w:rsidRPr="00C738FC">
        <w:rPr>
          <w:rFonts w:eastAsia="Calibri" w:cs="Times New Roman"/>
          <w:b w:val="0"/>
          <w:i/>
          <w:sz w:val="20"/>
        </w:rPr>
        <w:t>(allegare</w:t>
      </w:r>
      <w:r w:rsidRPr="00C738FC">
        <w:rPr>
          <w:rFonts w:eastAsia="Calibri" w:cs="Times New Roman"/>
          <w:b w:val="0"/>
          <w:i/>
          <w:spacing w:val="-8"/>
          <w:sz w:val="20"/>
        </w:rPr>
        <w:t xml:space="preserve"> </w:t>
      </w:r>
      <w:r w:rsidRPr="00C738FC">
        <w:rPr>
          <w:rFonts w:eastAsia="Calibri" w:cs="Times New Roman"/>
          <w:b w:val="0"/>
          <w:i/>
          <w:sz w:val="20"/>
        </w:rPr>
        <w:t>la</w:t>
      </w:r>
      <w:r w:rsidRPr="00C738FC">
        <w:rPr>
          <w:rFonts w:eastAsia="Calibri" w:cs="Times New Roman"/>
          <w:b w:val="0"/>
          <w:i/>
          <w:spacing w:val="-7"/>
          <w:sz w:val="20"/>
        </w:rPr>
        <w:t xml:space="preserve"> </w:t>
      </w:r>
      <w:r w:rsidRPr="00C738FC">
        <w:rPr>
          <w:rFonts w:eastAsia="Calibri" w:cs="Times New Roman"/>
          <w:b w:val="0"/>
          <w:i/>
          <w:sz w:val="20"/>
        </w:rPr>
        <w:t>procura,</w:t>
      </w:r>
      <w:r w:rsidRPr="00C738FC">
        <w:rPr>
          <w:rFonts w:eastAsia="Calibri" w:cs="Times New Roman"/>
          <w:b w:val="0"/>
          <w:i/>
          <w:spacing w:val="-8"/>
          <w:sz w:val="20"/>
        </w:rPr>
        <w:t xml:space="preserve"> </w:t>
      </w:r>
      <w:r w:rsidRPr="00C738FC">
        <w:rPr>
          <w:rFonts w:eastAsia="Calibri" w:cs="Times New Roman"/>
          <w:b w:val="0"/>
          <w:i/>
          <w:sz w:val="20"/>
        </w:rPr>
        <w:t>tranne</w:t>
      </w:r>
      <w:r w:rsidRPr="00C738FC">
        <w:rPr>
          <w:rFonts w:eastAsia="Calibri" w:cs="Times New Roman"/>
          <w:b w:val="0"/>
          <w:i/>
          <w:spacing w:val="-7"/>
          <w:sz w:val="20"/>
        </w:rPr>
        <w:t xml:space="preserve"> </w:t>
      </w:r>
      <w:r w:rsidRPr="00C738FC">
        <w:rPr>
          <w:rFonts w:eastAsia="Calibri" w:cs="Times New Roman"/>
          <w:b w:val="0"/>
          <w:i/>
          <w:sz w:val="20"/>
        </w:rPr>
        <w:t>nel</w:t>
      </w:r>
      <w:r w:rsidRPr="00C738FC">
        <w:rPr>
          <w:rFonts w:eastAsia="Calibri" w:cs="Times New Roman"/>
          <w:b w:val="0"/>
          <w:i/>
          <w:spacing w:val="-8"/>
          <w:sz w:val="20"/>
        </w:rPr>
        <w:t xml:space="preserve"> </w:t>
      </w:r>
      <w:r w:rsidRPr="00C738FC">
        <w:rPr>
          <w:rFonts w:eastAsia="Calibri" w:cs="Times New Roman"/>
          <w:b w:val="0"/>
          <w:i/>
          <w:sz w:val="20"/>
        </w:rPr>
        <w:t>caso</w:t>
      </w:r>
      <w:r w:rsidRPr="00C738FC">
        <w:rPr>
          <w:rFonts w:eastAsia="Calibri" w:cs="Times New Roman"/>
          <w:b w:val="0"/>
          <w:i/>
          <w:spacing w:val="-8"/>
          <w:sz w:val="20"/>
        </w:rPr>
        <w:t xml:space="preserve"> </w:t>
      </w:r>
      <w:r w:rsidRPr="00C738FC">
        <w:rPr>
          <w:rFonts w:eastAsia="Calibri" w:cs="Times New Roman"/>
          <w:b w:val="0"/>
          <w:i/>
          <w:sz w:val="20"/>
        </w:rPr>
        <w:t>in</w:t>
      </w:r>
      <w:r w:rsidRPr="00C738FC">
        <w:rPr>
          <w:rFonts w:eastAsia="Calibri" w:cs="Times New Roman"/>
          <w:b w:val="0"/>
          <w:i/>
          <w:spacing w:val="-7"/>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8"/>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7"/>
          <w:sz w:val="20"/>
        </w:rPr>
        <w:t xml:space="preserve"> </w:t>
      </w:r>
      <w:r w:rsidRPr="00C738FC">
        <w:rPr>
          <w:rFonts w:eastAsia="Calibri" w:cs="Times New Roman"/>
          <w:b w:val="0"/>
          <w:i/>
          <w:sz w:val="20"/>
        </w:rPr>
        <w:t>dalla</w:t>
      </w:r>
      <w:r w:rsidRPr="00C738FC">
        <w:rPr>
          <w:rFonts w:eastAsia="Calibri" w:cs="Times New Roman"/>
          <w:b w:val="0"/>
          <w:i/>
          <w:spacing w:val="-8"/>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3C819A30" w14:textId="77777777" w:rsidR="00C738FC" w:rsidRPr="00C738FC" w:rsidRDefault="00C738FC" w:rsidP="00C738FC">
      <w:pPr>
        <w:spacing w:after="3pt" w:line="13.80pt" w:lineRule="auto"/>
        <w:rPr>
          <w:rFonts w:cs="Times New Roman"/>
          <w:b w:val="0"/>
          <w:sz w:val="20"/>
          <w:szCs w:val="20"/>
        </w:rPr>
      </w:pPr>
      <w:r w:rsidRPr="00C738FC">
        <w:rPr>
          <w:rFonts w:cs="Times New Roman"/>
          <w:b w:val="0"/>
          <w:sz w:val="20"/>
          <w:szCs w:val="20"/>
        </w:rPr>
        <w:t>dell’Operatore Economico__________________________________________________________________________</w:t>
      </w:r>
    </w:p>
    <w:p w14:paraId="5304E992" w14:textId="77777777" w:rsidR="00C738FC" w:rsidRPr="00C738FC" w:rsidRDefault="00C738FC" w:rsidP="00C738FC">
      <w:pPr>
        <w:spacing w:after="3pt" w:line="13.80pt" w:lineRule="auto"/>
        <w:rPr>
          <w:rFonts w:cs="Times New Roman"/>
          <w:b w:val="0"/>
          <w:sz w:val="20"/>
          <w:szCs w:val="20"/>
        </w:rPr>
      </w:pPr>
      <w:proofErr w:type="gramStart"/>
      <w:r w:rsidRPr="00C738FC">
        <w:rPr>
          <w:rFonts w:cs="Times New Roman"/>
          <w:b w:val="0"/>
          <w:sz w:val="20"/>
          <w:szCs w:val="20"/>
        </w:rPr>
        <w:t>che</w:t>
      </w:r>
      <w:proofErr w:type="gramEnd"/>
      <w:r w:rsidRPr="00C738FC">
        <w:rPr>
          <w:rFonts w:cs="Times New Roman"/>
          <w:b w:val="0"/>
          <w:sz w:val="20"/>
          <w:szCs w:val="20"/>
        </w:rPr>
        <w:t xml:space="preserve"> partecipa alla procedura in oggetto con la seguente forma di partecipazione________________________________</w:t>
      </w:r>
    </w:p>
    <w:p w14:paraId="7E816079" w14:textId="77777777" w:rsidR="00C738FC" w:rsidRPr="00C738FC" w:rsidRDefault="00C738FC" w:rsidP="00C738FC">
      <w:pPr>
        <w:spacing w:after="10pt" w:line="13.80pt" w:lineRule="auto"/>
        <w:contextualSpacing/>
        <w:jc w:val="center"/>
        <w:rPr>
          <w:rFonts w:eastAsia="Calibri" w:cs="Times New Roman"/>
          <w:b w:val="0"/>
          <w:sz w:val="20"/>
          <w:szCs w:val="20"/>
        </w:rPr>
      </w:pPr>
      <w:r w:rsidRPr="00C738FC">
        <w:rPr>
          <w:rFonts w:eastAsia="Calibri" w:cs="Times New Roman"/>
          <w:sz w:val="20"/>
          <w:szCs w:val="20"/>
        </w:rPr>
        <w:t>MANIFESTA</w:t>
      </w:r>
    </w:p>
    <w:p w14:paraId="445F0B60" w14:textId="77777777" w:rsidR="00C738FC" w:rsidRPr="00C738FC" w:rsidRDefault="00C738FC" w:rsidP="00C738FC">
      <w:pPr>
        <w:spacing w:after="10pt" w:line="13.80pt" w:lineRule="auto"/>
        <w:contextualSpacing/>
        <w:jc w:val="center"/>
        <w:rPr>
          <w:rFonts w:eastAsia="Calibri" w:cs="Times New Roman"/>
          <w:b w:val="0"/>
          <w:sz w:val="20"/>
          <w:szCs w:val="20"/>
        </w:rPr>
      </w:pPr>
    </w:p>
    <w:p w14:paraId="0D4440D0" w14:textId="77777777" w:rsidR="00C738FC" w:rsidRPr="00C738FC" w:rsidRDefault="00C738FC" w:rsidP="00C738FC">
      <w:pPr>
        <w:spacing w:after="10pt" w:line="13.80pt" w:lineRule="auto"/>
        <w:contextualSpacing/>
        <w:jc w:val="both"/>
        <w:rPr>
          <w:rFonts w:eastAsia="Calibri" w:cs="Times New Roman"/>
          <w:b w:val="0"/>
          <w:bCs/>
          <w:sz w:val="20"/>
          <w:szCs w:val="20"/>
        </w:rPr>
      </w:pPr>
      <w:proofErr w:type="gramStart"/>
      <w:r w:rsidRPr="00C738FC">
        <w:rPr>
          <w:rFonts w:eastAsia="Calibri" w:cs="Times New Roman"/>
          <w:b w:val="0"/>
          <w:bCs/>
          <w:sz w:val="20"/>
          <w:szCs w:val="20"/>
        </w:rPr>
        <w:t>il</w:t>
      </w:r>
      <w:proofErr w:type="gramEnd"/>
      <w:r w:rsidRPr="00C738FC">
        <w:rPr>
          <w:rFonts w:eastAsia="Calibri" w:cs="Times New Roman"/>
          <w:b w:val="0"/>
          <w:bCs/>
          <w:sz w:val="20"/>
          <w:szCs w:val="20"/>
        </w:rPr>
        <w:t xml:space="preserve"> consenso all’accesso integrale dell’offerta presentata </w:t>
      </w:r>
      <w:r w:rsidRPr="00C738FC">
        <w:rPr>
          <w:rFonts w:eastAsia="Calibri" w:cs="Times New Roman"/>
          <w:b w:val="0"/>
          <w:bCs/>
          <w:i/>
          <w:sz w:val="20"/>
          <w:szCs w:val="20"/>
        </w:rPr>
        <w:t xml:space="preserve">oppure </w:t>
      </w:r>
      <w:r w:rsidRPr="00C738FC">
        <w:rPr>
          <w:rFonts w:eastAsia="Calibri" w:cs="Times New Roman"/>
          <w:b w:val="0"/>
          <w:bCs/>
          <w:sz w:val="20"/>
          <w:szCs w:val="20"/>
        </w:rPr>
        <w:t>il diniego all’</w:t>
      </w:r>
      <w:proofErr w:type="spellStart"/>
      <w:r w:rsidRPr="00C738FC">
        <w:rPr>
          <w:rFonts w:eastAsia="Calibri" w:cs="Times New Roman"/>
          <w:b w:val="0"/>
          <w:bCs/>
          <w:sz w:val="20"/>
          <w:szCs w:val="20"/>
        </w:rPr>
        <w:t>ostensibilità</w:t>
      </w:r>
      <w:proofErr w:type="spellEnd"/>
      <w:r w:rsidRPr="00C738FC">
        <w:rPr>
          <w:rFonts w:eastAsia="Calibri" w:cs="Times New Roman"/>
          <w:b w:val="0"/>
          <w:bCs/>
          <w:sz w:val="20"/>
          <w:szCs w:val="20"/>
        </w:rPr>
        <w:t xml:space="preserve"> e a ogni forma di divulgazione </w:t>
      </w:r>
      <w:r w:rsidRPr="00C738FC">
        <w:rPr>
          <w:rFonts w:eastAsia="Calibri" w:cs="Times New Roman"/>
          <w:b w:val="0"/>
          <w:bCs/>
          <w:sz w:val="20"/>
          <w:szCs w:val="20"/>
          <w:u w:val="single"/>
        </w:rPr>
        <w:t>di parte degli elaborati</w:t>
      </w:r>
      <w:r w:rsidRPr="00C738FC">
        <w:rPr>
          <w:rFonts w:eastAsia="Calibri" w:cs="Times New Roman"/>
          <w:b w:val="0"/>
          <w:bCs/>
          <w:sz w:val="20"/>
          <w:szCs w:val="20"/>
        </w:rPr>
        <w:t xml:space="preserve"> dell’offerta tecnica presentata in sede di gara, per il seguente motivo</w:t>
      </w:r>
      <w:r w:rsidRPr="00C738FC">
        <w:rPr>
          <w:rFonts w:eastAsia="Calibri" w:cs="Times New Roman"/>
          <w:b w:val="0"/>
          <w:bCs/>
          <w:sz w:val="20"/>
          <w:szCs w:val="20"/>
          <w:vertAlign w:val="superscript"/>
        </w:rPr>
        <w:footnoteReference w:id="24"/>
      </w:r>
      <w:r w:rsidRPr="00C738FC">
        <w:rPr>
          <w:rFonts w:eastAsia="Calibri" w:cs="Times New Roman"/>
          <w:b w:val="0"/>
          <w:bCs/>
          <w:sz w:val="20"/>
          <w:szCs w:val="20"/>
        </w:rPr>
        <w:t>:________________________________________</w:t>
      </w:r>
    </w:p>
    <w:p w14:paraId="0E77245D" w14:textId="77777777" w:rsidR="00C738FC" w:rsidRPr="00C738FC" w:rsidRDefault="00C738FC" w:rsidP="00C738FC">
      <w:pPr>
        <w:contextualSpacing/>
        <w:jc w:val="both"/>
        <w:rPr>
          <w:rFonts w:eastAsia="Calibri" w:cs="Times New Roman"/>
          <w:b w:val="0"/>
          <w:bCs/>
          <w:sz w:val="20"/>
          <w:szCs w:val="20"/>
        </w:rPr>
      </w:pPr>
    </w:p>
    <w:p w14:paraId="0BBAAB20" w14:textId="77777777" w:rsidR="00C738FC" w:rsidRPr="00C738FC" w:rsidRDefault="00C738FC" w:rsidP="00C738FC">
      <w:pPr>
        <w:adjustRightInd w:val="0"/>
        <w:spacing w:after="3pt" w:line="13.80pt" w:lineRule="auto"/>
        <w:jc w:val="both"/>
        <w:rPr>
          <w:rFonts w:cs="Times New Roman"/>
          <w:b w:val="0"/>
          <w:bCs/>
          <w:color w:val="000000"/>
          <w:sz w:val="20"/>
          <w:szCs w:val="20"/>
        </w:rPr>
      </w:pPr>
      <w:r w:rsidRPr="00C738FC">
        <w:rPr>
          <w:rFonts w:eastAsia="Calibri" w:cs="Times New Roman"/>
          <w:b w:val="0"/>
          <w:bCs/>
          <w:sz w:val="20"/>
          <w:szCs w:val="20"/>
        </w:rPr>
        <w:t>Il concorrente a tal fine allega anche una copia firmata della relazione tecnica adeguatamente oscurata nelle parti ritenute costituenti segreti tecnici e commerciali.</w:t>
      </w:r>
    </w:p>
    <w:p w14:paraId="1343ABF7" w14:textId="77777777" w:rsidR="00C738FC" w:rsidRPr="00C738FC" w:rsidRDefault="00C738FC" w:rsidP="00C738FC">
      <w:pPr>
        <w:adjustRightInd w:val="0"/>
        <w:spacing w:after="3pt" w:line="13.80pt" w:lineRule="auto"/>
        <w:textAlignment w:val="baseline"/>
        <w:rPr>
          <w:rFonts w:cs="Times New Roman"/>
          <w:b w:val="0"/>
          <w:color w:val="000000"/>
          <w:sz w:val="20"/>
          <w:szCs w:val="20"/>
        </w:rPr>
      </w:pPr>
      <w:r w:rsidRPr="00C738FC">
        <w:rPr>
          <w:rFonts w:cs="Times New Roman"/>
          <w:b w:val="0"/>
          <w:color w:val="000000"/>
          <w:sz w:val="20"/>
          <w:szCs w:val="20"/>
        </w:rPr>
        <w:t>IL CONCORRENTE</w:t>
      </w:r>
    </w:p>
    <w:p w14:paraId="2628E532" w14:textId="77777777" w:rsidR="00C738FC" w:rsidRPr="00C738FC" w:rsidRDefault="00C738FC" w:rsidP="00C738FC">
      <w:pPr>
        <w:adjustRightInd w:val="0"/>
        <w:spacing w:after="3pt" w:line="13.80pt" w:lineRule="auto"/>
        <w:textAlignment w:val="baseline"/>
        <w:rPr>
          <w:rFonts w:cs="Times New Roman"/>
          <w:i/>
          <w:sz w:val="20"/>
          <w:szCs w:val="20"/>
        </w:rPr>
        <w:sectPr w:rsidR="00C738FC" w:rsidRPr="00C738FC">
          <w:footnotePr>
            <w:numRestart w:val="eachSect"/>
          </w:footnotePr>
          <w:pgSz w:w="595.30pt" w:h="841.90pt"/>
          <w:pgMar w:top="70.85pt" w:right="56.70pt" w:bottom="56.70pt" w:left="56.70pt" w:header="35.40pt" w:footer="35.40pt" w:gutter="0pt"/>
          <w:cols w:space="35.40pt"/>
          <w:docGrid w:linePitch="360"/>
        </w:sectPr>
      </w:pPr>
      <w:proofErr w:type="gramStart"/>
      <w:r w:rsidRPr="00C738FC">
        <w:rPr>
          <w:rFonts w:cs="Times New Roman"/>
          <w:i/>
          <w:sz w:val="20"/>
          <w:szCs w:val="20"/>
        </w:rPr>
        <w:t>firmato</w:t>
      </w:r>
      <w:proofErr w:type="gramEnd"/>
      <w:r w:rsidRPr="00C738FC">
        <w:rPr>
          <w:rFonts w:cs="Times New Roman"/>
          <w:i/>
          <w:sz w:val="20"/>
          <w:szCs w:val="20"/>
        </w:rPr>
        <w:t xml:space="preserve"> digitalmente</w:t>
      </w:r>
    </w:p>
    <w:tbl>
      <w:tblPr>
        <w:tblW w:w="483.7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0" w:lastRow="0" w:firstColumn="0" w:lastColumn="0" w:noHBand="0" w:noVBand="0"/>
      </w:tblPr>
      <w:tblGrid>
        <w:gridCol w:w="9674"/>
      </w:tblGrid>
      <w:tr w:rsidR="00C738FC" w:rsidRPr="00C738FC" w14:paraId="7397979E" w14:textId="77777777" w:rsidTr="00C738FC">
        <w:trPr>
          <w:trHeight w:val="408"/>
        </w:trPr>
        <w:tc>
          <w:tcPr>
            <w:tcW w:w="483.70pt" w:type="dxa"/>
            <w:tcBorders>
              <w:top w:val="single" w:sz="12" w:space="0" w:color="auto"/>
              <w:start w:val="single" w:sz="12" w:space="0" w:color="auto"/>
              <w:bottom w:val="single" w:sz="12" w:space="0" w:color="auto"/>
              <w:end w:val="single" w:sz="12" w:space="0" w:color="auto"/>
            </w:tcBorders>
            <w:shd w:val="clear" w:color="auto" w:fill="C0C0C0"/>
            <w:vAlign w:val="center"/>
          </w:tcPr>
          <w:p w14:paraId="09ED6710" w14:textId="77777777" w:rsidR="00C738FC" w:rsidRPr="00B011C2" w:rsidRDefault="00C738FC" w:rsidP="00B011C2">
            <w:pPr>
              <w:pStyle w:val="Titolo1"/>
              <w:ind w:start="0pt"/>
              <w:jc w:val="center"/>
              <w:rPr>
                <w:rFonts w:eastAsia="Trebuchet MS" w:cs="Times New Roman"/>
                <w:sz w:val="20"/>
                <w:szCs w:val="20"/>
                <w:highlight w:val="yellow"/>
              </w:rPr>
            </w:pPr>
            <w:bookmarkStart w:id="43" w:name="_Toc162600955"/>
            <w:bookmarkStart w:id="44" w:name="_Toc178003448"/>
            <w:bookmarkStart w:id="45" w:name="_Toc185596535"/>
            <w:bookmarkStart w:id="46" w:name="_Toc201586585"/>
            <w:bookmarkStart w:id="47" w:name="_Toc205286000"/>
            <w:r w:rsidRPr="00B011C2">
              <w:rPr>
                <w:rFonts w:ascii="Times New Roman" w:hAnsi="Times New Roman" w:cs="Times New Roman"/>
                <w:i w:val="0"/>
                <w:sz w:val="20"/>
                <w:szCs w:val="20"/>
              </w:rPr>
              <w:t>ALLEGATO G - DICHIARAZIONE OFFERTA ECONOMICA</w:t>
            </w:r>
            <w:bookmarkEnd w:id="43"/>
            <w:bookmarkEnd w:id="44"/>
            <w:bookmarkEnd w:id="45"/>
            <w:bookmarkEnd w:id="46"/>
            <w:bookmarkEnd w:id="47"/>
          </w:p>
        </w:tc>
      </w:tr>
    </w:tbl>
    <w:p w14:paraId="19A07B31" w14:textId="77777777" w:rsidR="00C738FC" w:rsidRPr="00C738FC" w:rsidRDefault="00C738FC" w:rsidP="00C738FC">
      <w:pPr>
        <w:spacing w:line="13.80pt" w:lineRule="auto"/>
        <w:jc w:val="end"/>
        <w:rPr>
          <w:rFonts w:cs="Times New Roman"/>
          <w:sz w:val="20"/>
          <w:szCs w:val="20"/>
        </w:rPr>
      </w:pPr>
    </w:p>
    <w:p w14:paraId="3CA2C4C4"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MINISTERO DELLA DIFESA</w:t>
      </w:r>
    </w:p>
    <w:p w14:paraId="4B63755C"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Direzione Generale dei Lavori – 3° Reparto – 7^ Divisione</w:t>
      </w:r>
    </w:p>
    <w:p w14:paraId="419A2250" w14:textId="77777777" w:rsidR="00C738FC" w:rsidRPr="00C738FC" w:rsidRDefault="00C738FC" w:rsidP="00C738FC">
      <w:pPr>
        <w:spacing w:line="13.80pt" w:lineRule="auto"/>
        <w:jc w:val="end"/>
        <w:rPr>
          <w:rFonts w:cs="Times New Roman"/>
          <w:b w:val="0"/>
          <w:sz w:val="20"/>
          <w:szCs w:val="20"/>
        </w:rPr>
      </w:pPr>
      <w:r w:rsidRPr="00C738FC">
        <w:rPr>
          <w:rFonts w:cs="Times New Roman"/>
          <w:sz w:val="20"/>
          <w:szCs w:val="20"/>
        </w:rPr>
        <w:t>Piazza della Marina, 4 – 00196 – ROMA</w:t>
      </w:r>
    </w:p>
    <w:p w14:paraId="51233360" w14:textId="77777777" w:rsidR="00C738FC" w:rsidRPr="00C738FC" w:rsidRDefault="00C738FC" w:rsidP="00C738FC">
      <w:pPr>
        <w:spacing w:after="3pt" w:line="13.80pt" w:lineRule="auto"/>
        <w:rPr>
          <w:rFonts w:cs="Times New Roman"/>
          <w:b w:val="0"/>
          <w:sz w:val="20"/>
          <w:szCs w:val="20"/>
        </w:rPr>
      </w:pPr>
    </w:p>
    <w:p w14:paraId="4E76BB52" w14:textId="77777777" w:rsidR="00C738FC" w:rsidRPr="00984A52" w:rsidRDefault="00C738FC" w:rsidP="00C738FC">
      <w:pPr>
        <w:spacing w:after="3pt" w:line="12.95pt" w:lineRule="auto"/>
        <w:jc w:val="both"/>
        <w:rPr>
          <w:rFonts w:eastAsia="Calibri" w:cs="Times New Roman"/>
          <w:b w:val="0"/>
          <w:bCs/>
          <w:sz w:val="20"/>
          <w:szCs w:val="20"/>
        </w:rPr>
      </w:pPr>
      <w:r w:rsidRPr="00C738FC">
        <w:rPr>
          <w:rFonts w:cs="Times New Roman"/>
          <w:sz w:val="20"/>
          <w:szCs w:val="20"/>
        </w:rPr>
        <w:t>OGGETTO</w:t>
      </w:r>
      <w:r w:rsidRPr="00984A52">
        <w:rPr>
          <w:rFonts w:cs="Times New Roman"/>
          <w:b w:val="0"/>
          <w:sz w:val="20"/>
          <w:szCs w:val="20"/>
        </w:rPr>
        <w:t>:</w:t>
      </w:r>
      <w:r w:rsidRPr="00984A52">
        <w:rPr>
          <w:rFonts w:eastAsia="Calibri"/>
          <w:b w:val="0"/>
        </w:rPr>
        <w:t xml:space="preserve"> </w:t>
      </w:r>
      <w:r w:rsidRPr="00984A52">
        <w:rPr>
          <w:rFonts w:eastAsia="Calibri" w:cs="Times New Roman"/>
          <w:b w:val="0"/>
          <w:bCs/>
          <w:sz w:val="20"/>
          <w:szCs w:val="20"/>
        </w:rPr>
        <w:t xml:space="preserve">GARA TELEMATICA EUROPEA CON PROCEDURA APERTA PER LA CONCLUSIONE DI UN ACCORDO QUADRO COMPLETO CON UNICO OPERATORE PER LOTTO, SENZA RIAPERTURA DI CONFRONTO COMPETITIVO, RELATIVO ALL'AFFIDAMENTO DI N. 29 SERVIZI DI INGEGNERIA, SUDDIVISI IN N. 14 LOTTI DEL COMPLESSIVO VALORE DI € 42.703.656,81 (OLTRE IVA E </w:t>
      </w:r>
      <w:proofErr w:type="spellStart"/>
      <w:r w:rsidRPr="00984A52">
        <w:rPr>
          <w:rFonts w:eastAsia="Calibri" w:cs="Times New Roman"/>
          <w:b w:val="0"/>
          <w:bCs/>
          <w:sz w:val="20"/>
          <w:szCs w:val="20"/>
        </w:rPr>
        <w:t>INARCASSA</w:t>
      </w:r>
      <w:proofErr w:type="spellEnd"/>
      <w:r w:rsidRPr="00984A52">
        <w:rPr>
          <w:rFonts w:eastAsia="Calibri" w:cs="Times New Roman"/>
          <w:b w:val="0"/>
          <w:bCs/>
          <w:sz w:val="20"/>
          <w:szCs w:val="20"/>
        </w:rPr>
        <w:t xml:space="preserve">), PER LA PROGETTAZIONE DI </w:t>
      </w:r>
      <w:proofErr w:type="spellStart"/>
      <w:r w:rsidRPr="00984A52">
        <w:rPr>
          <w:rFonts w:eastAsia="Calibri" w:cs="Times New Roman"/>
          <w:b w:val="0"/>
          <w:bCs/>
          <w:sz w:val="20"/>
          <w:szCs w:val="20"/>
        </w:rPr>
        <w:t>FATTIBILITÁ</w:t>
      </w:r>
      <w:proofErr w:type="spellEnd"/>
      <w:r w:rsidRPr="00984A52">
        <w:rPr>
          <w:rFonts w:eastAsia="Calibri" w:cs="Times New Roman"/>
          <w:b w:val="0"/>
          <w:bCs/>
          <w:sz w:val="20"/>
          <w:szCs w:val="20"/>
        </w:rPr>
        <w:t xml:space="preserve"> TECNICO-ECONOMICA ED ESECUTIVA, IN </w:t>
      </w:r>
      <w:proofErr w:type="spellStart"/>
      <w:r w:rsidRPr="00984A52">
        <w:rPr>
          <w:rFonts w:eastAsia="Calibri" w:cs="Times New Roman"/>
          <w:b w:val="0"/>
          <w:bCs/>
          <w:sz w:val="20"/>
          <w:szCs w:val="20"/>
        </w:rPr>
        <w:t>MODALITÁ</w:t>
      </w:r>
      <w:proofErr w:type="spellEnd"/>
      <w:r w:rsidRPr="00984A52">
        <w:rPr>
          <w:rFonts w:eastAsia="Calibri" w:cs="Times New Roman"/>
          <w:b w:val="0"/>
          <w:bCs/>
          <w:sz w:val="20"/>
          <w:szCs w:val="20"/>
        </w:rPr>
        <w:t xml:space="preserve"> </w:t>
      </w:r>
      <w:proofErr w:type="spellStart"/>
      <w:r w:rsidRPr="00984A52">
        <w:rPr>
          <w:rFonts w:eastAsia="Calibri" w:cs="Times New Roman"/>
          <w:b w:val="0"/>
          <w:bCs/>
          <w:sz w:val="20"/>
          <w:szCs w:val="20"/>
        </w:rPr>
        <w:t>BIM</w:t>
      </w:r>
      <w:proofErr w:type="spellEnd"/>
      <w:r w:rsidRPr="00984A52">
        <w:rPr>
          <w:rFonts w:eastAsia="Calibri" w:cs="Times New Roman"/>
          <w:b w:val="0"/>
          <w:bCs/>
          <w:sz w:val="20"/>
          <w:szCs w:val="20"/>
        </w:rPr>
        <w:t>, PIANO DI SICUREZZA E COORDINAMENTO, ACCERTAMENTI, RILIEVI, INDAGINI GEOLOGICHE E GEOGNOSTICHE PER I LAVORI DI AMMODERNAMENTO/POTENZIAMENTO DELLE RETI DI SOTTO-SERVIZI AEROPORTUALI (</w:t>
      </w:r>
      <w:proofErr w:type="spellStart"/>
      <w:r w:rsidRPr="00984A52">
        <w:rPr>
          <w:rFonts w:eastAsia="Calibri" w:cs="Times New Roman"/>
          <w:b w:val="0"/>
          <w:bCs/>
          <w:sz w:val="20"/>
          <w:szCs w:val="20"/>
        </w:rPr>
        <w:t>BACKBONE</w:t>
      </w:r>
      <w:proofErr w:type="spellEnd"/>
      <w:r w:rsidRPr="00984A52">
        <w:rPr>
          <w:rFonts w:eastAsia="Calibri" w:cs="Times New Roman"/>
          <w:b w:val="0"/>
          <w:bCs/>
          <w:sz w:val="20"/>
          <w:szCs w:val="20"/>
        </w:rPr>
        <w:t>)</w:t>
      </w:r>
    </w:p>
    <w:p w14:paraId="3BFD23A3" w14:textId="77777777" w:rsidR="00C738FC" w:rsidRPr="00C738FC" w:rsidRDefault="00C738FC" w:rsidP="00C738FC">
      <w:pPr>
        <w:tabs>
          <w:tab w:val="start" w:pos="272.85pt"/>
        </w:tabs>
        <w:spacing w:after="3pt" w:line="13.80pt" w:lineRule="auto"/>
        <w:jc w:val="both"/>
        <w:rPr>
          <w:rFonts w:cs="Times New Roman"/>
          <w:b w:val="0"/>
          <w:sz w:val="20"/>
          <w:szCs w:val="20"/>
        </w:rPr>
      </w:pPr>
      <w:r w:rsidRPr="00984A52">
        <w:rPr>
          <w:rFonts w:cs="Times New Roman"/>
          <w:sz w:val="20"/>
          <w:szCs w:val="20"/>
        </w:rPr>
        <w:t>LOCALITÀ</w:t>
      </w:r>
      <w:r w:rsidRPr="00984A52">
        <w:rPr>
          <w:rFonts w:cs="Times New Roman"/>
          <w:b w:val="0"/>
          <w:sz w:val="20"/>
          <w:szCs w:val="20"/>
        </w:rPr>
        <w:t xml:space="preserve">: </w:t>
      </w:r>
      <w:r w:rsidRPr="00984A52">
        <w:rPr>
          <w:rFonts w:cs="Times New Roman"/>
          <w:b w:val="0"/>
          <w:bCs/>
          <w:sz w:val="20"/>
          <w:szCs w:val="20"/>
        </w:rPr>
        <w:t>ITALIA</w:t>
      </w:r>
      <w:r w:rsidRPr="00C738FC">
        <w:rPr>
          <w:rFonts w:cs="Times New Roman"/>
          <w:bCs/>
          <w:sz w:val="20"/>
          <w:szCs w:val="20"/>
        </w:rPr>
        <w:t xml:space="preserve"> </w:t>
      </w:r>
      <w:r w:rsidRPr="00C738FC">
        <w:rPr>
          <w:rFonts w:cs="Times New Roman"/>
          <w:sz w:val="20"/>
          <w:szCs w:val="20"/>
        </w:rPr>
        <w:t xml:space="preserve"> </w:t>
      </w:r>
      <w:r w:rsidRPr="00C738FC">
        <w:rPr>
          <w:rFonts w:cs="Times New Roman"/>
          <w:sz w:val="20"/>
          <w:szCs w:val="20"/>
        </w:rPr>
        <w:tab/>
      </w:r>
    </w:p>
    <w:p w14:paraId="794CFECD" w14:textId="77777777" w:rsidR="00C738FC" w:rsidRPr="00C738FC" w:rsidRDefault="00C738FC" w:rsidP="00C738FC">
      <w:pPr>
        <w:tabs>
          <w:tab w:val="start" w:pos="272.85pt"/>
        </w:tabs>
        <w:spacing w:after="3pt" w:line="13.80pt" w:lineRule="auto"/>
        <w:jc w:val="both"/>
        <w:rPr>
          <w:rFonts w:cs="Times New Roman"/>
          <w:bCs/>
          <w:sz w:val="20"/>
          <w:szCs w:val="20"/>
        </w:rPr>
      </w:pPr>
      <w:proofErr w:type="spellStart"/>
      <w:r w:rsidRPr="00C738FC">
        <w:rPr>
          <w:rFonts w:cs="Times New Roman"/>
          <w:sz w:val="20"/>
          <w:szCs w:val="20"/>
        </w:rPr>
        <w:t>CUP</w:t>
      </w:r>
      <w:proofErr w:type="spellEnd"/>
      <w:r w:rsidRPr="00C738FC">
        <w:rPr>
          <w:rFonts w:cs="Times New Roman"/>
          <w:sz w:val="20"/>
          <w:szCs w:val="20"/>
        </w:rPr>
        <w:t xml:space="preserve">: </w:t>
      </w:r>
      <w:proofErr w:type="spellStart"/>
      <w:r w:rsidRPr="00984A52">
        <w:rPr>
          <w:rFonts w:cs="Times New Roman"/>
          <w:b w:val="0"/>
          <w:bCs/>
          <w:sz w:val="20"/>
          <w:szCs w:val="20"/>
        </w:rPr>
        <w:t>D88C25000220001</w:t>
      </w:r>
      <w:proofErr w:type="spellEnd"/>
    </w:p>
    <w:p w14:paraId="19D7EF78" w14:textId="77777777" w:rsidR="00C738FC" w:rsidRPr="00C738FC" w:rsidRDefault="00C738FC" w:rsidP="00C738FC">
      <w:pPr>
        <w:spacing w:after="3pt" w:line="13.80pt" w:lineRule="auto"/>
        <w:jc w:val="both"/>
        <w:rPr>
          <w:rFonts w:cs="Times New Roman"/>
          <w:b w:val="0"/>
          <w:bCs/>
          <w:sz w:val="20"/>
          <w:szCs w:val="20"/>
        </w:rPr>
      </w:pPr>
    </w:p>
    <w:p w14:paraId="0C0A7EC7" w14:textId="77777777" w:rsidR="00C738FC" w:rsidRPr="00C738FC" w:rsidRDefault="00C738FC" w:rsidP="00C738FC">
      <w:pPr>
        <w:spacing w:after="3pt" w:line="13.80pt" w:lineRule="auto"/>
        <w:jc w:val="center"/>
        <w:rPr>
          <w:rFonts w:cs="Times New Roman"/>
          <w:sz w:val="20"/>
          <w:szCs w:val="20"/>
        </w:rPr>
      </w:pPr>
      <w:r w:rsidRPr="00C738FC">
        <w:rPr>
          <w:rFonts w:cs="Times New Roman"/>
          <w:sz w:val="20"/>
          <w:szCs w:val="20"/>
        </w:rPr>
        <w:t>*****************************</w:t>
      </w:r>
    </w:p>
    <w:p w14:paraId="09AE43E8" w14:textId="77777777" w:rsidR="00C738FC" w:rsidRPr="00C738FC" w:rsidRDefault="00C738FC" w:rsidP="00C738FC">
      <w:pPr>
        <w:spacing w:after="3pt" w:line="13.80pt" w:lineRule="auto"/>
        <w:jc w:val="center"/>
        <w:rPr>
          <w:rFonts w:cs="Times New Roman"/>
          <w:b w:val="0"/>
          <w:sz w:val="20"/>
          <w:szCs w:val="20"/>
        </w:rPr>
      </w:pPr>
    </w:p>
    <w:p w14:paraId="7D6FC3D0" w14:textId="77777777" w:rsidR="00C738FC" w:rsidRPr="00C738FC" w:rsidRDefault="00C738FC" w:rsidP="00C738FC">
      <w:pPr>
        <w:adjustRightInd w:val="0"/>
        <w:spacing w:after="6pt" w:line="13.80pt" w:lineRule="auto"/>
        <w:jc w:val="both"/>
        <w:rPr>
          <w:rFonts w:cs="Times New Roman"/>
          <w:b w:val="0"/>
          <w:color w:val="000000"/>
          <w:sz w:val="20"/>
          <w:szCs w:val="20"/>
        </w:rPr>
      </w:pPr>
      <w:r w:rsidRPr="00C738FC">
        <w:rPr>
          <w:rFonts w:cs="Times New Roman"/>
          <w:b w:val="0"/>
          <w:color w:val="000000"/>
          <w:sz w:val="20"/>
          <w:szCs w:val="20"/>
        </w:rPr>
        <w:t>Il/La sottoscritto/a</w:t>
      </w:r>
      <w:r w:rsidRPr="00C738FC">
        <w:rPr>
          <w:rFonts w:cs="Times New Roman"/>
          <w:b w:val="0"/>
          <w:color w:val="000000"/>
          <w:sz w:val="20"/>
          <w:szCs w:val="20"/>
          <w:vertAlign w:val="superscript"/>
        </w:rPr>
        <w:footnoteReference w:id="25"/>
      </w:r>
      <w:r w:rsidRPr="00C738FC">
        <w:rPr>
          <w:rFonts w:cs="Times New Roman"/>
          <w:b w:val="0"/>
          <w:color w:val="000000"/>
          <w:sz w:val="20"/>
          <w:szCs w:val="20"/>
        </w:rPr>
        <w:t xml:space="preserve"> __________________________</w:t>
      </w:r>
    </w:p>
    <w:p w14:paraId="43B80D08" w14:textId="77777777" w:rsidR="00C738FC" w:rsidRPr="00C738FC" w:rsidRDefault="00C738FC" w:rsidP="00C738FC">
      <w:pPr>
        <w:adjustRightInd w:val="0"/>
        <w:spacing w:after="6pt" w:line="13.80pt" w:lineRule="auto"/>
        <w:jc w:val="both"/>
        <w:rPr>
          <w:rFonts w:cs="Times New Roman"/>
          <w:b w:val="0"/>
          <w:color w:val="000000"/>
          <w:sz w:val="20"/>
          <w:szCs w:val="20"/>
        </w:rPr>
      </w:pPr>
      <w:proofErr w:type="gramStart"/>
      <w:r w:rsidRPr="00C738FC">
        <w:rPr>
          <w:rFonts w:cs="Times New Roman"/>
          <w:b w:val="0"/>
          <w:color w:val="000000"/>
          <w:sz w:val="20"/>
          <w:szCs w:val="20"/>
        </w:rPr>
        <w:t>in</w:t>
      </w:r>
      <w:proofErr w:type="gramEnd"/>
      <w:r w:rsidRPr="00C738FC">
        <w:rPr>
          <w:rFonts w:cs="Times New Roman"/>
          <w:b w:val="0"/>
          <w:color w:val="000000"/>
          <w:sz w:val="20"/>
          <w:szCs w:val="20"/>
        </w:rPr>
        <w:t xml:space="preserve"> qualità di:</w:t>
      </w:r>
    </w:p>
    <w:p w14:paraId="06D8B929" w14:textId="77777777" w:rsidR="00C738FC" w:rsidRPr="00C738FC" w:rsidRDefault="00C738FC" w:rsidP="00C738FC">
      <w:pPr>
        <w:tabs>
          <w:tab w:val="start" w:pos="14.85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Legale</w:t>
      </w:r>
      <w:r w:rsidRPr="00C738FC">
        <w:rPr>
          <w:rFonts w:eastAsia="Calibri" w:cs="Times New Roman"/>
          <w:b w:val="0"/>
          <w:spacing w:val="-5"/>
          <w:sz w:val="20"/>
        </w:rPr>
        <w:t xml:space="preserve"> </w:t>
      </w:r>
      <w:r w:rsidRPr="00C738FC">
        <w:rPr>
          <w:rFonts w:eastAsia="Calibri" w:cs="Times New Roman"/>
          <w:b w:val="0"/>
          <w:spacing w:val="-2"/>
          <w:sz w:val="20"/>
        </w:rPr>
        <w:t>Rappresentante (</w:t>
      </w:r>
      <w:r w:rsidRPr="00C738FC">
        <w:rPr>
          <w:rFonts w:eastAsia="Calibri" w:cs="Times New Roman"/>
          <w:b w:val="0"/>
          <w:i/>
          <w:sz w:val="20"/>
        </w:rPr>
        <w:t>allegare la scansione del verbale della delibera dell’Organo sociale preposto,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434417C9" w14:textId="77777777" w:rsidR="00C738FC" w:rsidRPr="00C738FC" w:rsidRDefault="00C738FC" w:rsidP="00C738FC">
      <w:pPr>
        <w:tabs>
          <w:tab w:val="start" w:pos="15.10pt"/>
        </w:tabs>
        <w:spacing w:before="0.85pt"/>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Institore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 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26515536" w14:textId="77777777" w:rsidR="00C738FC" w:rsidRPr="00C738FC" w:rsidRDefault="00C738FC" w:rsidP="00C738FC">
      <w:pPr>
        <w:tabs>
          <w:tab w:val="start" w:pos="15.10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pacing w:val="-2"/>
          <w:sz w:val="20"/>
        </w:rPr>
        <w:t>Procuratore</w:t>
      </w:r>
      <w:r w:rsidRPr="00C738FC">
        <w:rPr>
          <w:rFonts w:eastAsia="Calibri" w:cs="Times New Roman"/>
          <w:b w:val="0"/>
          <w:spacing w:val="-3"/>
          <w:sz w:val="20"/>
        </w:rPr>
        <w:t xml:space="preserve"> </w:t>
      </w:r>
      <w:r w:rsidRPr="00C738FC">
        <w:rPr>
          <w:rFonts w:eastAsia="Calibri" w:cs="Times New Roman"/>
          <w:b w:val="0"/>
          <w:sz w:val="20"/>
        </w:rPr>
        <w:t>speciale</w:t>
      </w:r>
      <w:r w:rsidRPr="00C738FC">
        <w:rPr>
          <w:rFonts w:eastAsia="Calibri" w:cs="Times New Roman"/>
          <w:b w:val="0"/>
          <w:spacing w:val="-2"/>
          <w:sz w:val="20"/>
        </w:rPr>
        <w:t xml:space="preserve"> </w:t>
      </w:r>
      <w:r w:rsidRPr="00C738FC">
        <w:rPr>
          <w:rFonts w:eastAsia="Calibri" w:cs="Times New Roman"/>
          <w:b w:val="0"/>
          <w:sz w:val="20"/>
        </w:rPr>
        <w:t>o generale con</w:t>
      </w:r>
      <w:r w:rsidRPr="00C738FC">
        <w:rPr>
          <w:rFonts w:eastAsia="Calibri" w:cs="Times New Roman"/>
          <w:b w:val="0"/>
          <w:spacing w:val="-1"/>
          <w:sz w:val="20"/>
        </w:rPr>
        <w:t xml:space="preserve"> </w:t>
      </w:r>
      <w:r w:rsidRPr="00C738FC">
        <w:rPr>
          <w:rFonts w:eastAsia="Calibri" w:cs="Times New Roman"/>
          <w:b w:val="0"/>
          <w:sz w:val="20"/>
        </w:rPr>
        <w:t>mandato</w:t>
      </w:r>
      <w:r w:rsidRPr="00C738FC">
        <w:rPr>
          <w:rFonts w:eastAsia="Calibri" w:cs="Times New Roman"/>
          <w:b w:val="0"/>
          <w:spacing w:val="-1"/>
          <w:sz w:val="20"/>
        </w:rPr>
        <w:t xml:space="preserve"> </w:t>
      </w:r>
      <w:r w:rsidRPr="00C738FC">
        <w:rPr>
          <w:rFonts w:eastAsia="Calibri" w:cs="Times New Roman"/>
          <w:b w:val="0"/>
          <w:sz w:val="20"/>
        </w:rPr>
        <w:t>di</w:t>
      </w:r>
      <w:r w:rsidRPr="00C738FC">
        <w:rPr>
          <w:rFonts w:eastAsia="Calibri" w:cs="Times New Roman"/>
          <w:b w:val="0"/>
          <w:spacing w:val="-3"/>
          <w:sz w:val="20"/>
        </w:rPr>
        <w:t xml:space="preserve"> </w:t>
      </w:r>
      <w:r w:rsidRPr="00C738FC">
        <w:rPr>
          <w:rFonts w:eastAsia="Calibri" w:cs="Times New Roman"/>
          <w:b w:val="0"/>
          <w:sz w:val="20"/>
        </w:rPr>
        <w:t>rappresentanza</w:t>
      </w:r>
      <w:r w:rsidRPr="00C738FC">
        <w:rPr>
          <w:rFonts w:eastAsia="Calibri" w:cs="Times New Roman"/>
          <w:b w:val="0"/>
          <w:spacing w:val="1"/>
          <w:sz w:val="20"/>
        </w:rPr>
        <w:t xml:space="preserve"> </w:t>
      </w:r>
      <w:r w:rsidRPr="00C738FC">
        <w:rPr>
          <w:rFonts w:eastAsia="Calibri" w:cs="Times New Roman"/>
          <w:b w:val="0"/>
          <w:sz w:val="20"/>
        </w:rPr>
        <w:t>con</w:t>
      </w:r>
      <w:r w:rsidRPr="00C738FC">
        <w:rPr>
          <w:rFonts w:eastAsia="Calibri" w:cs="Times New Roman"/>
          <w:b w:val="0"/>
          <w:spacing w:val="-1"/>
          <w:sz w:val="20"/>
        </w:rPr>
        <w:t xml:space="preserve"> </w:t>
      </w:r>
      <w:r w:rsidRPr="00C738FC">
        <w:rPr>
          <w:rFonts w:eastAsia="Calibri" w:cs="Times New Roman"/>
          <w:b w:val="0"/>
          <w:sz w:val="20"/>
        </w:rPr>
        <w:t>firma disgiunta</w:t>
      </w:r>
      <w:r w:rsidRPr="00C738FC">
        <w:rPr>
          <w:rFonts w:eastAsia="Calibri" w:cs="Times New Roman"/>
          <w:b w:val="0"/>
          <w:spacing w:val="2"/>
          <w:sz w:val="20"/>
        </w:rPr>
        <w:t xml:space="preserve"> </w:t>
      </w:r>
      <w:r w:rsidRPr="00C738FC">
        <w:rPr>
          <w:rFonts w:eastAsia="Calibri" w:cs="Times New Roman"/>
          <w:b w:val="0"/>
          <w:i/>
          <w:sz w:val="20"/>
        </w:rPr>
        <w:t>(allegare</w:t>
      </w:r>
      <w:r w:rsidRPr="00C738FC">
        <w:rPr>
          <w:rFonts w:eastAsia="Calibri" w:cs="Times New Roman"/>
          <w:b w:val="0"/>
          <w:i/>
          <w:spacing w:val="-2"/>
          <w:sz w:val="20"/>
        </w:rPr>
        <w:t xml:space="preserve"> </w:t>
      </w:r>
      <w:r w:rsidRPr="00C738FC">
        <w:rPr>
          <w:rFonts w:eastAsia="Calibri" w:cs="Times New Roman"/>
          <w:b w:val="0"/>
          <w:i/>
          <w:sz w:val="20"/>
        </w:rPr>
        <w:t>la</w:t>
      </w:r>
      <w:r w:rsidRPr="00C738FC">
        <w:rPr>
          <w:rFonts w:eastAsia="Calibri" w:cs="Times New Roman"/>
          <w:b w:val="0"/>
          <w:i/>
          <w:spacing w:val="-1"/>
          <w:sz w:val="20"/>
        </w:rPr>
        <w:t xml:space="preserve"> </w:t>
      </w:r>
      <w:r w:rsidRPr="00C738FC">
        <w:rPr>
          <w:rFonts w:eastAsia="Calibri" w:cs="Times New Roman"/>
          <w:b w:val="0"/>
          <w:i/>
          <w:sz w:val="20"/>
        </w:rPr>
        <w:t>procura,</w:t>
      </w:r>
      <w:r w:rsidRPr="00C738FC">
        <w:rPr>
          <w:rFonts w:eastAsia="Calibri" w:cs="Times New Roman"/>
          <w:b w:val="0"/>
          <w:i/>
          <w:spacing w:val="-2"/>
          <w:sz w:val="20"/>
        </w:rPr>
        <w:t xml:space="preserve"> </w:t>
      </w:r>
      <w:r w:rsidRPr="00C738FC">
        <w:rPr>
          <w:rFonts w:eastAsia="Calibri" w:cs="Times New Roman"/>
          <w:b w:val="0"/>
          <w:i/>
          <w:sz w:val="20"/>
        </w:rPr>
        <w:t>tranne</w:t>
      </w:r>
      <w:r w:rsidRPr="00C738FC">
        <w:rPr>
          <w:rFonts w:eastAsia="Calibri" w:cs="Times New Roman"/>
          <w:b w:val="0"/>
          <w:i/>
          <w:spacing w:val="-1"/>
          <w:sz w:val="20"/>
        </w:rPr>
        <w:t xml:space="preserve"> </w:t>
      </w:r>
      <w:r w:rsidRPr="00C738FC">
        <w:rPr>
          <w:rFonts w:eastAsia="Calibri" w:cs="Times New Roman"/>
          <w:b w:val="0"/>
          <w:i/>
          <w:spacing w:val="-5"/>
          <w:sz w:val="20"/>
        </w:rPr>
        <w:t xml:space="preserve">nel </w:t>
      </w:r>
      <w:r w:rsidRPr="00C738FC">
        <w:rPr>
          <w:rFonts w:eastAsia="Calibri" w:cs="Times New Roman"/>
          <w:b w:val="0"/>
          <w:i/>
          <w:sz w:val="20"/>
        </w:rPr>
        <w:t>caso</w:t>
      </w:r>
      <w:r w:rsidRPr="00C738FC">
        <w:rPr>
          <w:rFonts w:eastAsia="Calibri" w:cs="Times New Roman"/>
          <w:b w:val="0"/>
          <w:i/>
          <w:spacing w:val="-7"/>
          <w:sz w:val="20"/>
        </w:rPr>
        <w:t xml:space="preserve"> </w:t>
      </w:r>
      <w:r w:rsidRPr="00C738FC">
        <w:rPr>
          <w:rFonts w:eastAsia="Calibri" w:cs="Times New Roman"/>
          <w:b w:val="0"/>
          <w:i/>
          <w:sz w:val="20"/>
        </w:rPr>
        <w:t>in</w:t>
      </w:r>
      <w:r w:rsidRPr="00C738FC">
        <w:rPr>
          <w:rFonts w:eastAsia="Calibri" w:cs="Times New Roman"/>
          <w:b w:val="0"/>
          <w:i/>
          <w:spacing w:val="-6"/>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6"/>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6"/>
          <w:sz w:val="20"/>
        </w:rPr>
        <w:t xml:space="preserve"> </w:t>
      </w:r>
      <w:r w:rsidRPr="00C738FC">
        <w:rPr>
          <w:rFonts w:eastAsia="Calibri" w:cs="Times New Roman"/>
          <w:b w:val="0"/>
          <w:i/>
          <w:sz w:val="20"/>
        </w:rPr>
        <w:t>dalla</w:t>
      </w:r>
      <w:r w:rsidRPr="00C738FC">
        <w:rPr>
          <w:rFonts w:eastAsia="Calibri" w:cs="Times New Roman"/>
          <w:b w:val="0"/>
          <w:i/>
          <w:spacing w:val="-6"/>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193EAE45" w14:textId="77777777" w:rsidR="00C738FC" w:rsidRPr="00C738FC" w:rsidRDefault="00C738FC" w:rsidP="00C738FC">
      <w:pPr>
        <w:tabs>
          <w:tab w:val="start" w:pos="16.05pt"/>
        </w:tabs>
        <w:jc w:val="both"/>
        <w:rPr>
          <w:rFonts w:eastAsia="Calibri"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eastAsia="Calibri" w:cs="Times New Roman"/>
          <w:b w:val="0"/>
          <w:sz w:val="20"/>
        </w:rPr>
        <w:t>Procuratore</w:t>
      </w:r>
      <w:r w:rsidRPr="00C738FC">
        <w:rPr>
          <w:rFonts w:eastAsia="Calibri" w:cs="Times New Roman"/>
          <w:b w:val="0"/>
          <w:spacing w:val="16"/>
          <w:sz w:val="20"/>
        </w:rPr>
        <w:t xml:space="preserve"> </w:t>
      </w:r>
      <w:r w:rsidRPr="00C738FC">
        <w:rPr>
          <w:rFonts w:eastAsia="Calibri" w:cs="Times New Roman"/>
          <w:b w:val="0"/>
          <w:sz w:val="20"/>
        </w:rPr>
        <w:t>speciale</w:t>
      </w:r>
      <w:r w:rsidRPr="00C738FC">
        <w:rPr>
          <w:rFonts w:eastAsia="Calibri" w:cs="Times New Roman"/>
          <w:b w:val="0"/>
          <w:spacing w:val="16"/>
          <w:sz w:val="20"/>
        </w:rPr>
        <w:t xml:space="preserve"> </w:t>
      </w:r>
      <w:r w:rsidRPr="00C738FC">
        <w:rPr>
          <w:rFonts w:eastAsia="Calibri" w:cs="Times New Roman"/>
          <w:b w:val="0"/>
          <w:sz w:val="20"/>
        </w:rPr>
        <w:t>o</w:t>
      </w:r>
      <w:r w:rsidRPr="00C738FC">
        <w:rPr>
          <w:rFonts w:eastAsia="Calibri" w:cs="Times New Roman"/>
          <w:b w:val="0"/>
          <w:spacing w:val="17"/>
          <w:sz w:val="20"/>
        </w:rPr>
        <w:t xml:space="preserve"> </w:t>
      </w:r>
      <w:r w:rsidRPr="00C738FC">
        <w:rPr>
          <w:rFonts w:eastAsia="Calibri" w:cs="Times New Roman"/>
          <w:b w:val="0"/>
          <w:sz w:val="20"/>
        </w:rPr>
        <w:t>generale</w:t>
      </w:r>
      <w:r w:rsidRPr="00C738FC">
        <w:rPr>
          <w:rFonts w:eastAsia="Calibri" w:cs="Times New Roman"/>
          <w:b w:val="0"/>
          <w:spacing w:val="16"/>
          <w:sz w:val="20"/>
        </w:rPr>
        <w:t xml:space="preserve"> </w:t>
      </w:r>
      <w:r w:rsidRPr="00C738FC">
        <w:rPr>
          <w:rFonts w:eastAsia="Calibri" w:cs="Times New Roman"/>
          <w:b w:val="0"/>
          <w:sz w:val="20"/>
        </w:rPr>
        <w:t>con</w:t>
      </w:r>
      <w:r w:rsidRPr="00C738FC">
        <w:rPr>
          <w:rFonts w:eastAsia="Calibri" w:cs="Times New Roman"/>
          <w:b w:val="0"/>
          <w:spacing w:val="18"/>
          <w:sz w:val="20"/>
        </w:rPr>
        <w:t xml:space="preserve"> </w:t>
      </w:r>
      <w:r w:rsidRPr="00C738FC">
        <w:rPr>
          <w:rFonts w:eastAsia="Calibri" w:cs="Times New Roman"/>
          <w:b w:val="0"/>
          <w:sz w:val="20"/>
        </w:rPr>
        <w:t>mandato</w:t>
      </w:r>
      <w:r w:rsidRPr="00C738FC">
        <w:rPr>
          <w:rFonts w:eastAsia="Calibri" w:cs="Times New Roman"/>
          <w:b w:val="0"/>
          <w:spacing w:val="17"/>
          <w:sz w:val="20"/>
        </w:rPr>
        <w:t xml:space="preserve"> </w:t>
      </w:r>
      <w:r w:rsidRPr="00C738FC">
        <w:rPr>
          <w:rFonts w:eastAsia="Calibri" w:cs="Times New Roman"/>
          <w:b w:val="0"/>
          <w:sz w:val="20"/>
        </w:rPr>
        <w:t>di</w:t>
      </w:r>
      <w:r w:rsidRPr="00C738FC">
        <w:rPr>
          <w:rFonts w:eastAsia="Calibri" w:cs="Times New Roman"/>
          <w:b w:val="0"/>
          <w:spacing w:val="17"/>
          <w:sz w:val="20"/>
        </w:rPr>
        <w:t xml:space="preserve"> </w:t>
      </w:r>
      <w:r w:rsidRPr="00C738FC">
        <w:rPr>
          <w:rFonts w:eastAsia="Calibri" w:cs="Times New Roman"/>
          <w:b w:val="0"/>
          <w:sz w:val="20"/>
        </w:rPr>
        <w:t>rappresentanza</w:t>
      </w:r>
      <w:r w:rsidRPr="00C738FC">
        <w:rPr>
          <w:rFonts w:eastAsia="Calibri" w:cs="Times New Roman"/>
          <w:b w:val="0"/>
          <w:spacing w:val="17"/>
          <w:sz w:val="20"/>
        </w:rPr>
        <w:t xml:space="preserve"> </w:t>
      </w:r>
      <w:r w:rsidRPr="00C738FC">
        <w:rPr>
          <w:rFonts w:eastAsia="Calibri" w:cs="Times New Roman"/>
          <w:b w:val="0"/>
          <w:sz w:val="20"/>
        </w:rPr>
        <w:t>con</w:t>
      </w:r>
      <w:r w:rsidRPr="00C738FC">
        <w:rPr>
          <w:rFonts w:eastAsia="Calibri" w:cs="Times New Roman"/>
          <w:b w:val="0"/>
          <w:spacing w:val="19"/>
          <w:sz w:val="20"/>
        </w:rPr>
        <w:t xml:space="preserve"> </w:t>
      </w:r>
      <w:r w:rsidRPr="00C738FC">
        <w:rPr>
          <w:rFonts w:eastAsia="Calibri" w:cs="Times New Roman"/>
          <w:b w:val="0"/>
          <w:sz w:val="20"/>
        </w:rPr>
        <w:t>firma</w:t>
      </w:r>
      <w:r w:rsidRPr="00C738FC">
        <w:rPr>
          <w:rFonts w:eastAsia="Calibri" w:cs="Times New Roman"/>
          <w:b w:val="0"/>
          <w:spacing w:val="17"/>
          <w:sz w:val="20"/>
        </w:rPr>
        <w:t xml:space="preserve"> </w:t>
      </w:r>
      <w:r w:rsidRPr="00C738FC">
        <w:rPr>
          <w:rFonts w:eastAsia="Calibri" w:cs="Times New Roman"/>
          <w:b w:val="0"/>
          <w:sz w:val="20"/>
        </w:rPr>
        <w:t>congiunta</w:t>
      </w:r>
      <w:r w:rsidRPr="00C738FC">
        <w:rPr>
          <w:rFonts w:eastAsia="Calibri" w:cs="Times New Roman"/>
          <w:b w:val="0"/>
          <w:spacing w:val="27"/>
          <w:sz w:val="20"/>
        </w:rPr>
        <w:t xml:space="preserve"> </w:t>
      </w:r>
      <w:r w:rsidRPr="00C738FC">
        <w:rPr>
          <w:rFonts w:eastAsia="Calibri" w:cs="Times New Roman"/>
          <w:b w:val="0"/>
          <w:sz w:val="20"/>
        </w:rPr>
        <w:t>della</w:t>
      </w:r>
      <w:r w:rsidRPr="00C738FC">
        <w:rPr>
          <w:rFonts w:eastAsia="Calibri" w:cs="Times New Roman"/>
          <w:b w:val="0"/>
          <w:spacing w:val="19"/>
          <w:sz w:val="20"/>
        </w:rPr>
        <w:t xml:space="preserve"> </w:t>
      </w:r>
      <w:r w:rsidRPr="00C738FC">
        <w:rPr>
          <w:rFonts w:eastAsia="Calibri" w:cs="Times New Roman"/>
          <w:b w:val="0"/>
          <w:sz w:val="20"/>
        </w:rPr>
        <w:t>ditta</w:t>
      </w:r>
      <w:r w:rsidRPr="00C738FC">
        <w:rPr>
          <w:rFonts w:eastAsia="Calibri" w:cs="Times New Roman"/>
          <w:b w:val="0"/>
          <w:spacing w:val="17"/>
          <w:sz w:val="20"/>
        </w:rPr>
        <w:t xml:space="preserve"> </w:t>
      </w:r>
      <w:r w:rsidRPr="00C738FC">
        <w:rPr>
          <w:rFonts w:eastAsia="Calibri" w:cs="Times New Roman"/>
          <w:b w:val="0"/>
          <w:sz w:val="20"/>
        </w:rPr>
        <w:t>che</w:t>
      </w:r>
      <w:r w:rsidRPr="00C738FC">
        <w:rPr>
          <w:rFonts w:eastAsia="Calibri" w:cs="Times New Roman"/>
          <w:b w:val="0"/>
          <w:spacing w:val="17"/>
          <w:sz w:val="20"/>
        </w:rPr>
        <w:t xml:space="preserve"> </w:t>
      </w:r>
      <w:r w:rsidRPr="00C738FC">
        <w:rPr>
          <w:rFonts w:eastAsia="Calibri" w:cs="Times New Roman"/>
          <w:b w:val="0"/>
          <w:spacing w:val="-2"/>
          <w:sz w:val="20"/>
        </w:rPr>
        <w:t xml:space="preserve">rappresenta </w:t>
      </w:r>
      <w:r w:rsidRPr="00C738FC">
        <w:rPr>
          <w:rFonts w:eastAsia="Calibri" w:cs="Times New Roman"/>
          <w:b w:val="0"/>
          <w:i/>
          <w:sz w:val="20"/>
        </w:rPr>
        <w:t>(allegare</w:t>
      </w:r>
      <w:r w:rsidRPr="00C738FC">
        <w:rPr>
          <w:rFonts w:eastAsia="Calibri" w:cs="Times New Roman"/>
          <w:b w:val="0"/>
          <w:i/>
          <w:spacing w:val="-8"/>
          <w:sz w:val="20"/>
        </w:rPr>
        <w:t xml:space="preserve"> </w:t>
      </w:r>
      <w:r w:rsidRPr="00C738FC">
        <w:rPr>
          <w:rFonts w:eastAsia="Calibri" w:cs="Times New Roman"/>
          <w:b w:val="0"/>
          <w:i/>
          <w:sz w:val="20"/>
        </w:rPr>
        <w:t>la</w:t>
      </w:r>
      <w:r w:rsidRPr="00C738FC">
        <w:rPr>
          <w:rFonts w:eastAsia="Calibri" w:cs="Times New Roman"/>
          <w:b w:val="0"/>
          <w:i/>
          <w:spacing w:val="-7"/>
          <w:sz w:val="20"/>
        </w:rPr>
        <w:t xml:space="preserve"> </w:t>
      </w:r>
      <w:r w:rsidRPr="00C738FC">
        <w:rPr>
          <w:rFonts w:eastAsia="Calibri" w:cs="Times New Roman"/>
          <w:b w:val="0"/>
          <w:i/>
          <w:sz w:val="20"/>
        </w:rPr>
        <w:t>procura,</w:t>
      </w:r>
      <w:r w:rsidRPr="00C738FC">
        <w:rPr>
          <w:rFonts w:eastAsia="Calibri" w:cs="Times New Roman"/>
          <w:b w:val="0"/>
          <w:i/>
          <w:spacing w:val="-8"/>
          <w:sz w:val="20"/>
        </w:rPr>
        <w:t xml:space="preserve"> </w:t>
      </w:r>
      <w:r w:rsidRPr="00C738FC">
        <w:rPr>
          <w:rFonts w:eastAsia="Calibri" w:cs="Times New Roman"/>
          <w:b w:val="0"/>
          <w:i/>
          <w:sz w:val="20"/>
        </w:rPr>
        <w:t>tranne</w:t>
      </w:r>
      <w:r w:rsidRPr="00C738FC">
        <w:rPr>
          <w:rFonts w:eastAsia="Calibri" w:cs="Times New Roman"/>
          <w:b w:val="0"/>
          <w:i/>
          <w:spacing w:val="-7"/>
          <w:sz w:val="20"/>
        </w:rPr>
        <w:t xml:space="preserve"> </w:t>
      </w:r>
      <w:r w:rsidRPr="00C738FC">
        <w:rPr>
          <w:rFonts w:eastAsia="Calibri" w:cs="Times New Roman"/>
          <w:b w:val="0"/>
          <w:i/>
          <w:sz w:val="20"/>
        </w:rPr>
        <w:t>nel</w:t>
      </w:r>
      <w:r w:rsidRPr="00C738FC">
        <w:rPr>
          <w:rFonts w:eastAsia="Calibri" w:cs="Times New Roman"/>
          <w:b w:val="0"/>
          <w:i/>
          <w:spacing w:val="-8"/>
          <w:sz w:val="20"/>
        </w:rPr>
        <w:t xml:space="preserve"> </w:t>
      </w:r>
      <w:r w:rsidRPr="00C738FC">
        <w:rPr>
          <w:rFonts w:eastAsia="Calibri" w:cs="Times New Roman"/>
          <w:b w:val="0"/>
          <w:i/>
          <w:sz w:val="20"/>
        </w:rPr>
        <w:t>caso</w:t>
      </w:r>
      <w:r w:rsidRPr="00C738FC">
        <w:rPr>
          <w:rFonts w:eastAsia="Calibri" w:cs="Times New Roman"/>
          <w:b w:val="0"/>
          <w:i/>
          <w:spacing w:val="-8"/>
          <w:sz w:val="20"/>
        </w:rPr>
        <w:t xml:space="preserve"> </w:t>
      </w:r>
      <w:r w:rsidRPr="00C738FC">
        <w:rPr>
          <w:rFonts w:eastAsia="Calibri" w:cs="Times New Roman"/>
          <w:b w:val="0"/>
          <w:i/>
          <w:sz w:val="20"/>
        </w:rPr>
        <w:t>in</w:t>
      </w:r>
      <w:r w:rsidRPr="00C738FC">
        <w:rPr>
          <w:rFonts w:eastAsia="Calibri" w:cs="Times New Roman"/>
          <w:b w:val="0"/>
          <w:i/>
          <w:spacing w:val="-7"/>
          <w:sz w:val="20"/>
        </w:rPr>
        <w:t xml:space="preserve"> </w:t>
      </w:r>
      <w:r w:rsidRPr="00C738FC">
        <w:rPr>
          <w:rFonts w:eastAsia="Calibri" w:cs="Times New Roman"/>
          <w:b w:val="0"/>
          <w:i/>
          <w:sz w:val="20"/>
        </w:rPr>
        <w:t>cui</w:t>
      </w:r>
      <w:r w:rsidRPr="00C738FC">
        <w:rPr>
          <w:rFonts w:eastAsia="Calibri" w:cs="Times New Roman"/>
          <w:b w:val="0"/>
          <w:i/>
          <w:spacing w:val="-8"/>
          <w:sz w:val="20"/>
        </w:rPr>
        <w:t xml:space="preserve"> </w:t>
      </w:r>
      <w:r w:rsidRPr="00C738FC">
        <w:rPr>
          <w:rFonts w:eastAsia="Calibri" w:cs="Times New Roman"/>
          <w:b w:val="0"/>
          <w:i/>
          <w:sz w:val="20"/>
        </w:rPr>
        <w:t>l’attribuzione</w:t>
      </w:r>
      <w:r w:rsidRPr="00C738FC">
        <w:rPr>
          <w:rFonts w:eastAsia="Calibri" w:cs="Times New Roman"/>
          <w:b w:val="0"/>
          <w:i/>
          <w:spacing w:val="-8"/>
          <w:sz w:val="20"/>
        </w:rPr>
        <w:t xml:space="preserve"> </w:t>
      </w:r>
      <w:r w:rsidRPr="00C738FC">
        <w:rPr>
          <w:rFonts w:eastAsia="Calibri" w:cs="Times New Roman"/>
          <w:b w:val="0"/>
          <w:i/>
          <w:sz w:val="20"/>
        </w:rPr>
        <w:t>dell’incarico</w:t>
      </w:r>
      <w:r w:rsidRPr="00C738FC">
        <w:rPr>
          <w:rFonts w:eastAsia="Calibri" w:cs="Times New Roman"/>
          <w:b w:val="0"/>
          <w:i/>
          <w:spacing w:val="-7"/>
          <w:sz w:val="20"/>
        </w:rPr>
        <w:t xml:space="preserve"> </w:t>
      </w:r>
      <w:r w:rsidRPr="00C738FC">
        <w:rPr>
          <w:rFonts w:eastAsia="Calibri" w:cs="Times New Roman"/>
          <w:b w:val="0"/>
          <w:i/>
          <w:sz w:val="20"/>
        </w:rPr>
        <w:t>risulti</w:t>
      </w:r>
      <w:r w:rsidRPr="00C738FC">
        <w:rPr>
          <w:rFonts w:eastAsia="Calibri" w:cs="Times New Roman"/>
          <w:b w:val="0"/>
          <w:i/>
          <w:spacing w:val="-7"/>
          <w:sz w:val="20"/>
        </w:rPr>
        <w:t xml:space="preserve"> </w:t>
      </w:r>
      <w:r w:rsidRPr="00C738FC">
        <w:rPr>
          <w:rFonts w:eastAsia="Calibri" w:cs="Times New Roman"/>
          <w:b w:val="0"/>
          <w:i/>
          <w:sz w:val="20"/>
        </w:rPr>
        <w:t>dalla</w:t>
      </w:r>
      <w:r w:rsidRPr="00C738FC">
        <w:rPr>
          <w:rFonts w:eastAsia="Calibri" w:cs="Times New Roman"/>
          <w:b w:val="0"/>
          <w:i/>
          <w:spacing w:val="-8"/>
          <w:sz w:val="20"/>
        </w:rPr>
        <w:t xml:space="preserve"> </w:t>
      </w:r>
      <w:r w:rsidRPr="00C738FC">
        <w:rPr>
          <w:rFonts w:eastAsia="Calibri" w:cs="Times New Roman"/>
          <w:b w:val="0"/>
          <w:i/>
          <w:sz w:val="20"/>
        </w:rPr>
        <w:t>visura</w:t>
      </w:r>
      <w:r w:rsidRPr="00C738FC">
        <w:rPr>
          <w:rFonts w:eastAsia="Calibri" w:cs="Times New Roman"/>
          <w:b w:val="0"/>
          <w:i/>
          <w:spacing w:val="-7"/>
          <w:sz w:val="20"/>
        </w:rPr>
        <w:t xml:space="preserve"> </w:t>
      </w:r>
      <w:r w:rsidRPr="00C738FC">
        <w:rPr>
          <w:rFonts w:eastAsia="Calibri" w:cs="Times New Roman"/>
          <w:b w:val="0"/>
          <w:i/>
          <w:spacing w:val="-2"/>
          <w:sz w:val="20"/>
        </w:rPr>
        <w:t>camerale);</w:t>
      </w:r>
    </w:p>
    <w:p w14:paraId="14B042A5" w14:textId="77777777" w:rsidR="00C738FC" w:rsidRPr="00C738FC" w:rsidRDefault="00C738FC" w:rsidP="00C738FC">
      <w:pPr>
        <w:spacing w:after="3pt" w:line="13.80pt" w:lineRule="auto"/>
        <w:jc w:val="both"/>
        <w:rPr>
          <w:rFonts w:cs="Times New Roman"/>
          <w:b w:val="0"/>
          <w:sz w:val="20"/>
          <w:szCs w:val="20"/>
        </w:rPr>
      </w:pPr>
      <w:r w:rsidRPr="00C738FC">
        <w:rPr>
          <w:rFonts w:cs="Times New Roman"/>
          <w:b w:val="0"/>
          <w:sz w:val="20"/>
          <w:szCs w:val="20"/>
        </w:rPr>
        <w:t>dell’Operatore Economico______________________________________________________________________che partecipa alla procedura in oggetto con la seguente forma di partecipazione____________________________________</w:t>
      </w:r>
    </w:p>
    <w:p w14:paraId="48F9628C" w14:textId="77777777" w:rsidR="00C738FC" w:rsidRPr="00C738FC" w:rsidRDefault="00C738FC" w:rsidP="00C738FC">
      <w:pPr>
        <w:adjustRightInd w:val="0"/>
        <w:spacing w:after="3pt" w:line="13.80pt" w:lineRule="auto"/>
        <w:jc w:val="both"/>
        <w:rPr>
          <w:rFonts w:cs="Times New Roman"/>
          <w:b w:val="0"/>
          <w:color w:val="000000"/>
          <w:sz w:val="20"/>
          <w:szCs w:val="20"/>
        </w:rPr>
      </w:pPr>
    </w:p>
    <w:p w14:paraId="22466DF4" w14:textId="77777777" w:rsidR="00C738FC" w:rsidRPr="00C738FC" w:rsidRDefault="00C738FC" w:rsidP="00C738FC">
      <w:pPr>
        <w:spacing w:after="3pt" w:line="13.80pt" w:lineRule="auto"/>
        <w:jc w:val="both"/>
        <w:rPr>
          <w:rFonts w:cs="Times New Roman"/>
          <w:b w:val="0"/>
          <w:color w:val="000000"/>
          <w:sz w:val="20"/>
          <w:szCs w:val="20"/>
        </w:rPr>
      </w:pPr>
      <w:r w:rsidRPr="00C738FC">
        <w:rPr>
          <w:rFonts w:cs="Times New Roman"/>
          <w:b w:val="0"/>
          <w:sz w:val="20"/>
          <w:szCs w:val="20"/>
        </w:rPr>
        <w:t xml:space="preserve">Al fine di partecipare e presentare idonea offerta per la gara in oggetto, </w:t>
      </w:r>
      <w:r w:rsidRPr="00C738FC">
        <w:rPr>
          <w:rFonts w:cs="Times New Roman"/>
          <w:b w:val="0"/>
          <w:color w:val="000000"/>
          <w:sz w:val="20"/>
          <w:szCs w:val="20"/>
        </w:rPr>
        <w:t xml:space="preserve">ai sensi degli art. 46 e 47 D.P.R. 445/2000, </w:t>
      </w:r>
      <w:r w:rsidRPr="00C738FC">
        <w:rPr>
          <w:rFonts w:cs="Times New Roman"/>
          <w:b w:val="0"/>
          <w:sz w:val="20"/>
          <w:szCs w:val="20"/>
        </w:rPr>
        <w:t xml:space="preserve">consapevole delle sanzioni penali nel caso di dichiarazioni non veritiere, di formazione o uso di atti falsi, richiamate dagli art 75 e 76 del D.P.R. 445 del 28 dicembre 2000, </w:t>
      </w:r>
      <w:r w:rsidRPr="00C738FC">
        <w:rPr>
          <w:rFonts w:cs="Times New Roman"/>
          <w:b w:val="0"/>
          <w:color w:val="000000"/>
          <w:sz w:val="20"/>
          <w:szCs w:val="20"/>
        </w:rPr>
        <w:t>nel formulare la propria offerta economica,</w:t>
      </w:r>
    </w:p>
    <w:p w14:paraId="02F4DBFF" w14:textId="77777777" w:rsidR="00C738FC" w:rsidRPr="00C738FC" w:rsidRDefault="00C738FC" w:rsidP="00C738FC">
      <w:pPr>
        <w:spacing w:before="12pt" w:after="3pt" w:line="13.80pt" w:lineRule="auto"/>
        <w:jc w:val="center"/>
        <w:rPr>
          <w:rFonts w:cs="Times New Roman"/>
          <w:bCs/>
          <w:sz w:val="20"/>
          <w:szCs w:val="20"/>
        </w:rPr>
      </w:pPr>
      <w:r w:rsidRPr="00C738FC">
        <w:rPr>
          <w:rFonts w:cs="Times New Roman"/>
          <w:bCs/>
          <w:color w:val="000000"/>
          <w:sz w:val="20"/>
          <w:szCs w:val="20"/>
        </w:rPr>
        <w:t>DICHIARA/DICHIARANO</w:t>
      </w:r>
    </w:p>
    <w:p w14:paraId="06A87B84" w14:textId="77777777" w:rsidR="00C738FC" w:rsidRPr="00C738FC" w:rsidRDefault="00C738FC" w:rsidP="00B62740">
      <w:pPr>
        <w:widowControl/>
        <w:numPr>
          <w:ilvl w:val="0"/>
          <w:numId w:val="98"/>
        </w:numPr>
        <w:suppressAutoHyphens/>
        <w:autoSpaceDE/>
        <w:autoSpaceDN/>
        <w:spacing w:before="12pt" w:after="3pt" w:line="13.80pt" w:lineRule="auto"/>
        <w:ind w:start="14.20pt" w:hanging="14.20pt"/>
        <w:jc w:val="both"/>
        <w:rPr>
          <w:rFonts w:cs="Times New Roman"/>
          <w:b w:val="0"/>
          <w:sz w:val="20"/>
          <w:szCs w:val="20"/>
        </w:rPr>
      </w:pPr>
      <w:proofErr w:type="gramStart"/>
      <w:r w:rsidRPr="00C738FC">
        <w:rPr>
          <w:rFonts w:cs="Times New Roman"/>
          <w:b w:val="0"/>
          <w:sz w:val="20"/>
          <w:szCs w:val="20"/>
        </w:rPr>
        <w:t>l’impegno</w:t>
      </w:r>
      <w:proofErr w:type="gramEnd"/>
      <w:r w:rsidRPr="00C738FC">
        <w:rPr>
          <w:rFonts w:cs="Times New Roman"/>
          <w:b w:val="0"/>
          <w:sz w:val="20"/>
          <w:szCs w:val="20"/>
        </w:rPr>
        <w:t xml:space="preserve"> a mantenere valida l’offerta per</w:t>
      </w:r>
      <w:r w:rsidRPr="00C738FC">
        <w:rPr>
          <w:rFonts w:eastAsia="Calibri"/>
          <w:b w:val="0"/>
          <w:sz w:val="20"/>
          <w:szCs w:val="20"/>
        </w:rPr>
        <w:t xml:space="preserve"> 270 (duecentosettanta) giorni</w:t>
      </w:r>
      <w:r w:rsidRPr="00C738FC">
        <w:rPr>
          <w:rFonts w:cs="Times New Roman"/>
          <w:b w:val="0"/>
          <w:sz w:val="20"/>
          <w:szCs w:val="20"/>
        </w:rPr>
        <w:t xml:space="preserve"> solari e consecutivi dal termine ultimo per il ricevimento delle offerte, come indicato nei documenti di gara, ai sensi dell’art. 17, comma 4, del Codice.</w:t>
      </w:r>
    </w:p>
    <w:p w14:paraId="08971B13" w14:textId="77777777" w:rsidR="00C738FC" w:rsidRPr="00C738FC" w:rsidRDefault="00C738FC" w:rsidP="00B62740">
      <w:pPr>
        <w:widowControl/>
        <w:numPr>
          <w:ilvl w:val="0"/>
          <w:numId w:val="98"/>
        </w:numPr>
        <w:suppressAutoHyphens/>
        <w:autoSpaceDE/>
        <w:autoSpaceDN/>
        <w:spacing w:after="3pt" w:line="13.80pt" w:lineRule="auto"/>
        <w:ind w:start="14.20pt" w:hanging="14.20pt"/>
        <w:jc w:val="both"/>
        <w:rPr>
          <w:rFonts w:cs="Times New Roman"/>
          <w:b w:val="0"/>
          <w:sz w:val="20"/>
          <w:szCs w:val="20"/>
        </w:rPr>
      </w:pPr>
      <w:proofErr w:type="gramStart"/>
      <w:r w:rsidRPr="00C738FC">
        <w:rPr>
          <w:rFonts w:cs="Times New Roman"/>
          <w:b w:val="0"/>
          <w:sz w:val="20"/>
          <w:szCs w:val="20"/>
        </w:rPr>
        <w:t>di</w:t>
      </w:r>
      <w:proofErr w:type="gramEnd"/>
      <w:r w:rsidRPr="00C738FC">
        <w:rPr>
          <w:rFonts w:cs="Times New Roman"/>
          <w:b w:val="0"/>
          <w:sz w:val="20"/>
          <w:szCs w:val="20"/>
        </w:rPr>
        <w:t xml:space="preserve"> prendere atto ed accettare senza riserva alcuna che la stipula del contratto, ai sensi dell’art. 18, comma 2, del Codice, avrà luogo entro 60 (sessanta) giorni dalla data di efficacia dell’aggiudicazione definitiva di cui al co. 7 dello stesso articolo.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l’offerta dell’aggiudicatario è irrevocabile fino al termine stabilito per la stipulazione del contratto, giusta art. 17, comma 6, del Codice;</w:t>
      </w:r>
    </w:p>
    <w:p w14:paraId="27F66124" w14:textId="77777777" w:rsidR="00C738FC" w:rsidRPr="00C738FC" w:rsidRDefault="00C738FC" w:rsidP="00B62740">
      <w:pPr>
        <w:widowControl/>
        <w:numPr>
          <w:ilvl w:val="0"/>
          <w:numId w:val="98"/>
        </w:numPr>
        <w:suppressAutoHyphens/>
        <w:autoSpaceDE/>
        <w:autoSpaceDN/>
        <w:spacing w:after="3pt" w:line="13.80pt" w:lineRule="auto"/>
        <w:ind w:start="14.20pt" w:hanging="14.20pt"/>
        <w:jc w:val="both"/>
        <w:rPr>
          <w:rFonts w:cs="Times New Roman"/>
          <w:b w:val="0"/>
          <w:sz w:val="20"/>
          <w:szCs w:val="20"/>
        </w:rPr>
      </w:pPr>
      <w:proofErr w:type="gramStart"/>
      <w:r w:rsidRPr="00C738FC">
        <w:rPr>
          <w:rFonts w:cs="Times New Roman"/>
          <w:b w:val="0"/>
          <w:sz w:val="20"/>
          <w:szCs w:val="20"/>
        </w:rPr>
        <w:t>di</w:t>
      </w:r>
      <w:proofErr w:type="gramEnd"/>
      <w:r w:rsidRPr="00C738FC">
        <w:rPr>
          <w:rFonts w:cs="Times New Roman"/>
          <w:b w:val="0"/>
          <w:sz w:val="20"/>
          <w:szCs w:val="20"/>
        </w:rPr>
        <w:t xml:space="preserve"> avere controllato ed analizzato tutti gli elaborati posti a base, compreso il disciplinare tecnico prestazionale del servizio di progettazione con relativi allegati redatto secondo il Codice, quelli costituenti parte integrante del contratto, nonché quelli di stima dei costi di esecuzione del servizio, ritenendoli adeguati.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31F963F8" w14:textId="77777777" w:rsidR="00C738FC" w:rsidRPr="00C738FC" w:rsidRDefault="00C738FC" w:rsidP="00C738FC">
      <w:pPr>
        <w:ind w:start="14.20pt"/>
        <w:jc w:val="both"/>
        <w:rPr>
          <w:rFonts w:cs="Times New Roman"/>
          <w:b w:val="0"/>
          <w:sz w:val="20"/>
          <w:szCs w:val="20"/>
        </w:rPr>
      </w:pPr>
    </w:p>
    <w:p w14:paraId="477CF563" w14:textId="77777777" w:rsidR="00C738FC" w:rsidRPr="00C738FC" w:rsidRDefault="00C738FC" w:rsidP="00B62740">
      <w:pPr>
        <w:widowControl/>
        <w:numPr>
          <w:ilvl w:val="0"/>
          <w:numId w:val="98"/>
        </w:numPr>
        <w:suppressAutoHyphens/>
        <w:autoSpaceDE/>
        <w:autoSpaceDN/>
        <w:spacing w:after="3pt" w:line="13.80pt" w:lineRule="auto"/>
        <w:ind w:start="14.20pt" w:hanging="14.20pt"/>
        <w:jc w:val="both"/>
        <w:rPr>
          <w:rFonts w:cs="Times New Roman"/>
          <w:b w:val="0"/>
          <w:sz w:val="20"/>
          <w:szCs w:val="20"/>
        </w:rPr>
      </w:pPr>
      <w:proofErr w:type="gramStart"/>
      <w:r w:rsidRPr="00C738FC">
        <w:rPr>
          <w:rFonts w:cs="Times New Roman"/>
          <w:b w:val="0"/>
          <w:sz w:val="20"/>
          <w:szCs w:val="20"/>
        </w:rPr>
        <w:t>di</w:t>
      </w:r>
      <w:proofErr w:type="gramEnd"/>
      <w:r w:rsidRPr="00C738FC">
        <w:rPr>
          <w:rFonts w:cs="Times New Roman"/>
          <w:b w:val="0"/>
          <w:sz w:val="20"/>
          <w:szCs w:val="20"/>
        </w:rPr>
        <w:t xml:space="preserve">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1FDEBE12" w14:textId="77777777" w:rsidR="00C738FC" w:rsidRPr="00C738FC" w:rsidRDefault="00C738FC" w:rsidP="00B62740">
      <w:pPr>
        <w:widowControl/>
        <w:numPr>
          <w:ilvl w:val="0"/>
          <w:numId w:val="98"/>
        </w:numPr>
        <w:suppressAutoHyphens/>
        <w:autoSpaceDE/>
        <w:autoSpaceDN/>
        <w:spacing w:after="3pt" w:line="13.80pt" w:lineRule="auto"/>
        <w:ind w:start="14.20pt" w:hanging="14.20pt"/>
        <w:jc w:val="both"/>
        <w:rPr>
          <w:rFonts w:cs="Times New Roman"/>
          <w:b w:val="0"/>
          <w:sz w:val="20"/>
          <w:szCs w:val="20"/>
        </w:rPr>
      </w:pPr>
      <w:proofErr w:type="gramStart"/>
      <w:r w:rsidRPr="00C738FC">
        <w:rPr>
          <w:rFonts w:cs="Times New Roman"/>
          <w:b w:val="0"/>
          <w:sz w:val="20"/>
          <w:szCs w:val="20"/>
        </w:rPr>
        <w:t>di</w:t>
      </w:r>
      <w:proofErr w:type="gramEnd"/>
      <w:r w:rsidRPr="00C738FC">
        <w:rPr>
          <w:rFonts w:cs="Times New Roman"/>
          <w:b w:val="0"/>
          <w:sz w:val="20"/>
          <w:szCs w:val="20"/>
        </w:rPr>
        <w:t xml:space="preserve"> aver tenuto conto nel formulare l’offerta economica, che il contratto sarà registrato a tassa fissa ai sensi dell'art. 40 D.P.R. 26.04.86 n. 131 e </w:t>
      </w:r>
      <w:proofErr w:type="spellStart"/>
      <w:r w:rsidRPr="00C738FC">
        <w:rPr>
          <w:rFonts w:cs="Times New Roman"/>
          <w:b w:val="0"/>
          <w:sz w:val="20"/>
          <w:szCs w:val="20"/>
        </w:rPr>
        <w:t>s.m.i.</w:t>
      </w:r>
      <w:proofErr w:type="spellEnd"/>
      <w:r w:rsidRPr="00C738FC">
        <w:rPr>
          <w:rFonts w:cs="Times New Roman"/>
          <w:b w:val="0"/>
          <w:sz w:val="20"/>
          <w:szCs w:val="20"/>
        </w:rPr>
        <w:t xml:space="preserve"> e che le spese di bollo, di registrazione e copia sono a carico dell’affidatario ai sensi dell’art. </w:t>
      </w:r>
      <w:proofErr w:type="spellStart"/>
      <w:r w:rsidRPr="00C738FC">
        <w:rPr>
          <w:rFonts w:cs="Times New Roman"/>
          <w:b w:val="0"/>
          <w:sz w:val="20"/>
          <w:szCs w:val="20"/>
        </w:rPr>
        <w:t>16bis</w:t>
      </w:r>
      <w:proofErr w:type="spellEnd"/>
      <w:r w:rsidRPr="00C738FC">
        <w:rPr>
          <w:rFonts w:cs="Times New Roman"/>
          <w:b w:val="0"/>
          <w:sz w:val="20"/>
          <w:szCs w:val="20"/>
        </w:rPr>
        <w:t xml:space="preserve">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3F2E699E" w14:textId="77777777" w:rsidR="00C738FC" w:rsidRPr="00C738FC" w:rsidRDefault="00C738FC" w:rsidP="00C738FC">
      <w:pPr>
        <w:spacing w:after="3pt" w:line="13.80pt" w:lineRule="auto"/>
        <w:ind w:start="14.20pt" w:hanging="14.20pt"/>
        <w:jc w:val="both"/>
        <w:rPr>
          <w:rFonts w:cs="Times New Roman"/>
          <w:b w:val="0"/>
          <w:sz w:val="20"/>
          <w:szCs w:val="20"/>
        </w:rPr>
      </w:pPr>
    </w:p>
    <w:p w14:paraId="7296AB43" w14:textId="77777777" w:rsidR="00C738FC" w:rsidRPr="00C738FC" w:rsidRDefault="00C738FC" w:rsidP="00C738FC">
      <w:pPr>
        <w:adjustRightInd w:val="0"/>
        <w:spacing w:after="3pt" w:line="13.80pt" w:lineRule="auto"/>
        <w:textAlignment w:val="baseline"/>
        <w:rPr>
          <w:rFonts w:cs="Times New Roman"/>
          <w:b w:val="0"/>
          <w:color w:val="000000"/>
          <w:sz w:val="20"/>
          <w:szCs w:val="20"/>
        </w:rPr>
      </w:pPr>
      <w:r w:rsidRPr="00C738FC">
        <w:rPr>
          <w:rFonts w:cs="Times New Roman"/>
          <w:b w:val="0"/>
          <w:color w:val="000000"/>
          <w:sz w:val="20"/>
          <w:szCs w:val="20"/>
        </w:rPr>
        <w:t>IL CONCORRENTE</w:t>
      </w:r>
    </w:p>
    <w:p w14:paraId="19351384" w14:textId="77777777" w:rsidR="00C738FC" w:rsidRPr="00C738FC" w:rsidRDefault="00C738FC" w:rsidP="00C738FC">
      <w:pPr>
        <w:adjustRightInd w:val="0"/>
        <w:spacing w:line="13.80pt" w:lineRule="auto"/>
        <w:textAlignment w:val="baseline"/>
        <w:rPr>
          <w:rFonts w:cs="Times New Roman"/>
          <w:b w:val="0"/>
          <w:bCs/>
          <w:i/>
          <w:sz w:val="20"/>
          <w:szCs w:val="20"/>
          <w:u w:val="single"/>
        </w:rPr>
      </w:pPr>
      <w:proofErr w:type="gramStart"/>
      <w:r w:rsidRPr="00C738FC">
        <w:rPr>
          <w:rFonts w:cs="Times New Roman"/>
          <w:b w:val="0"/>
          <w:bCs/>
          <w:i/>
          <w:sz w:val="20"/>
          <w:szCs w:val="20"/>
        </w:rPr>
        <w:t>firmato</w:t>
      </w:r>
      <w:proofErr w:type="gramEnd"/>
      <w:r w:rsidRPr="00C738FC">
        <w:rPr>
          <w:rFonts w:cs="Times New Roman"/>
          <w:b w:val="0"/>
          <w:bCs/>
          <w:i/>
          <w:sz w:val="20"/>
          <w:szCs w:val="20"/>
        </w:rPr>
        <w:t xml:space="preserve"> digitalmente</w:t>
      </w:r>
    </w:p>
    <w:p w14:paraId="243A7144" w14:textId="77777777" w:rsidR="00C738FC" w:rsidRPr="00C738FC" w:rsidRDefault="00C738FC" w:rsidP="00C738FC">
      <w:pPr>
        <w:rPr>
          <w:rFonts w:ascii="Calibri" w:eastAsia="Calibri" w:hAnsi="Calibri" w:cs="Times New Roman"/>
          <w:b w:val="0"/>
          <w:sz w:val="22"/>
        </w:rPr>
      </w:pPr>
    </w:p>
    <w:p w14:paraId="12DE44A5" w14:textId="77777777" w:rsidR="004C2326" w:rsidRDefault="004C2326" w:rsidP="009D00DE">
      <w:pPr>
        <w:pStyle w:val="Corpotesto"/>
        <w:ind w:start="0pt"/>
        <w:rPr>
          <w:w w:val="90%"/>
        </w:rPr>
        <w:sectPr w:rsidR="004C2326">
          <w:footnotePr>
            <w:numRestart w:val="eachSect"/>
          </w:footnotePr>
          <w:pgSz w:w="595.30pt" w:h="841.90pt"/>
          <w:pgMar w:top="70.85pt" w:right="56.70pt" w:bottom="56.70pt" w:left="56.70pt" w:header="35.40pt" w:footer="35.40pt" w:gutter="0pt"/>
          <w:cols w:space="35.40pt"/>
          <w:docGrid w:linePitch="360"/>
        </w:sectPr>
      </w:pPr>
    </w:p>
    <w:tbl>
      <w:tblPr>
        <w:tblW w:w="480.80pt" w:type="dxa"/>
        <w:tblBorders>
          <w:top w:val="single" w:sz="18" w:space="0" w:color="auto"/>
          <w:start w:val="single" w:sz="18" w:space="0" w:color="auto"/>
          <w:bottom w:val="single" w:sz="18" w:space="0" w:color="auto"/>
          <w:end w:val="single" w:sz="18" w:space="0" w:color="auto"/>
          <w:insideH w:val="single" w:sz="18" w:space="0" w:color="auto"/>
          <w:insideV w:val="single" w:sz="18" w:space="0" w:color="auto"/>
        </w:tblBorders>
        <w:tblLook w:firstRow="0" w:lastRow="0" w:firstColumn="0" w:lastColumn="0" w:noHBand="0" w:noVBand="0"/>
      </w:tblPr>
      <w:tblGrid>
        <w:gridCol w:w="9616"/>
      </w:tblGrid>
      <w:tr w:rsidR="004C2326" w:rsidRPr="004C2326" w14:paraId="2AF0E57E" w14:textId="77777777" w:rsidTr="00741CDD">
        <w:trPr>
          <w:trHeight w:val="454"/>
        </w:trPr>
        <w:tc>
          <w:tcPr>
            <w:tcW w:w="480.80pt" w:type="dxa"/>
            <w:shd w:val="clear" w:color="auto" w:fill="C0C0C0"/>
            <w:vAlign w:val="center"/>
          </w:tcPr>
          <w:p w14:paraId="63D2D98D" w14:textId="77777777" w:rsidR="004C2326" w:rsidRPr="004C2326" w:rsidRDefault="004C2326" w:rsidP="004C2326">
            <w:pPr>
              <w:pStyle w:val="Titolo1"/>
              <w:ind w:start="0pt"/>
              <w:jc w:val="center"/>
              <w:rPr>
                <w:rFonts w:eastAsia="Calibri"/>
                <w:bCs/>
                <w:snapToGrid w:val="0"/>
                <w:sz w:val="20"/>
                <w:szCs w:val="18"/>
                <w:lang w:eastAsia="it-IT" w:bidi="it-IT"/>
              </w:rPr>
            </w:pPr>
            <w:bookmarkStart w:id="48" w:name="_Toc510790720"/>
            <w:bookmarkStart w:id="49" w:name="_Toc99467090"/>
            <w:bookmarkStart w:id="50" w:name="_Toc138853037"/>
            <w:bookmarkStart w:id="51" w:name="_Toc154676904"/>
            <w:bookmarkStart w:id="52" w:name="_Toc162600957"/>
            <w:bookmarkStart w:id="53" w:name="_Toc173435660"/>
            <w:bookmarkStart w:id="54" w:name="_Toc195280707"/>
            <w:bookmarkStart w:id="55" w:name="_Toc205286001"/>
            <w:r w:rsidRPr="004C2326">
              <w:rPr>
                <w:rFonts w:ascii="Times New Roman" w:hAnsi="Times New Roman" w:cs="Times New Roman"/>
                <w:i w:val="0"/>
                <w:sz w:val="20"/>
                <w:szCs w:val="20"/>
              </w:rPr>
              <w:t>ALLEGATO H - DICHIARAZIONE DI SUBAPPALTO</w:t>
            </w:r>
            <w:bookmarkEnd w:id="48"/>
            <w:bookmarkEnd w:id="49"/>
            <w:bookmarkEnd w:id="50"/>
            <w:bookmarkEnd w:id="51"/>
            <w:bookmarkEnd w:id="52"/>
            <w:bookmarkEnd w:id="53"/>
            <w:bookmarkEnd w:id="54"/>
            <w:bookmarkEnd w:id="55"/>
          </w:p>
        </w:tc>
      </w:tr>
    </w:tbl>
    <w:p w14:paraId="76A0E27E" w14:textId="77777777" w:rsidR="004C2326" w:rsidRPr="004C2326" w:rsidRDefault="004C2326" w:rsidP="004C2326">
      <w:pPr>
        <w:spacing w:line="13.80pt" w:lineRule="auto"/>
        <w:jc w:val="end"/>
        <w:rPr>
          <w:rFonts w:cs="Times New Roman"/>
          <w:sz w:val="20"/>
          <w:szCs w:val="20"/>
        </w:rPr>
      </w:pPr>
    </w:p>
    <w:p w14:paraId="151E062B" w14:textId="77777777" w:rsidR="004C2326" w:rsidRPr="004C2326" w:rsidRDefault="004C2326" w:rsidP="004C2326">
      <w:pPr>
        <w:spacing w:line="13.80pt" w:lineRule="auto"/>
        <w:jc w:val="end"/>
        <w:rPr>
          <w:rFonts w:cs="Times New Roman"/>
          <w:b w:val="0"/>
          <w:sz w:val="20"/>
          <w:szCs w:val="20"/>
        </w:rPr>
      </w:pPr>
      <w:r w:rsidRPr="004C2326">
        <w:rPr>
          <w:rFonts w:cs="Times New Roman"/>
          <w:sz w:val="20"/>
          <w:szCs w:val="20"/>
        </w:rPr>
        <w:t>MINISTERO DELLA DIFESA</w:t>
      </w:r>
    </w:p>
    <w:p w14:paraId="3BDF65FB" w14:textId="77777777" w:rsidR="004C2326" w:rsidRPr="004C2326" w:rsidRDefault="004C2326" w:rsidP="004C2326">
      <w:pPr>
        <w:spacing w:line="13.80pt" w:lineRule="auto"/>
        <w:jc w:val="end"/>
        <w:rPr>
          <w:rFonts w:cs="Times New Roman"/>
          <w:b w:val="0"/>
          <w:sz w:val="20"/>
          <w:szCs w:val="20"/>
        </w:rPr>
      </w:pPr>
      <w:r w:rsidRPr="004C2326">
        <w:rPr>
          <w:rFonts w:cs="Times New Roman"/>
          <w:sz w:val="20"/>
          <w:szCs w:val="20"/>
        </w:rPr>
        <w:t>Direzione Generale dei Lavori – 3° Reparto – 7^ Divisione</w:t>
      </w:r>
    </w:p>
    <w:p w14:paraId="0458172B" w14:textId="77777777" w:rsidR="004C2326" w:rsidRPr="004C2326" w:rsidRDefault="004C2326" w:rsidP="004C2326">
      <w:pPr>
        <w:spacing w:line="13.80pt" w:lineRule="auto"/>
        <w:jc w:val="end"/>
        <w:rPr>
          <w:rFonts w:cs="Times New Roman"/>
          <w:b w:val="0"/>
          <w:sz w:val="20"/>
          <w:szCs w:val="20"/>
        </w:rPr>
      </w:pPr>
      <w:r w:rsidRPr="004C2326">
        <w:rPr>
          <w:rFonts w:cs="Times New Roman"/>
          <w:sz w:val="20"/>
          <w:szCs w:val="20"/>
        </w:rPr>
        <w:t>Piazza della Marina, 4 – 00196 – ROMA</w:t>
      </w:r>
    </w:p>
    <w:p w14:paraId="427D7CF3" w14:textId="77777777" w:rsidR="004C2326" w:rsidRPr="004C2326" w:rsidRDefault="004C2326" w:rsidP="004C2326">
      <w:pPr>
        <w:spacing w:after="3pt" w:line="13.80pt" w:lineRule="auto"/>
        <w:rPr>
          <w:rFonts w:cs="Times New Roman"/>
          <w:b w:val="0"/>
          <w:sz w:val="20"/>
          <w:szCs w:val="20"/>
        </w:rPr>
      </w:pPr>
    </w:p>
    <w:p w14:paraId="632F562F" w14:textId="77777777" w:rsidR="004C2326" w:rsidRPr="004C2326" w:rsidRDefault="004C2326" w:rsidP="004C2326">
      <w:pPr>
        <w:spacing w:after="3pt" w:line="12.95pt" w:lineRule="auto"/>
        <w:jc w:val="both"/>
        <w:rPr>
          <w:rFonts w:eastAsia="Calibri" w:cs="Times New Roman"/>
          <w:b w:val="0"/>
          <w:bCs/>
          <w:sz w:val="20"/>
          <w:szCs w:val="20"/>
        </w:rPr>
      </w:pPr>
      <w:r w:rsidRPr="004C2326">
        <w:rPr>
          <w:rFonts w:cs="Times New Roman"/>
          <w:sz w:val="20"/>
          <w:szCs w:val="20"/>
        </w:rPr>
        <w:t>OGGETTO:</w:t>
      </w:r>
      <w:r w:rsidRPr="004C2326">
        <w:rPr>
          <w:rFonts w:eastAsia="Calibri"/>
        </w:rPr>
        <w:t xml:space="preserve"> </w:t>
      </w:r>
      <w:r w:rsidRPr="004C2326">
        <w:rPr>
          <w:rFonts w:eastAsia="Calibri" w:cs="Times New Roman"/>
          <w:b w:val="0"/>
          <w:bCs/>
          <w:sz w:val="20"/>
          <w:szCs w:val="20"/>
        </w:rPr>
        <w:t xml:space="preserve">GARA TELEMATICA EUROPEA CON PROCEDURA APERTA PER LA CONCLUSIONE DI UN ACCORDO QUADRO COMPLETO CON UNICO OPERATORE PER LOTTO, SENZA RIAPERTURA DI CONFRONTO COMPETITIVO, RELATIVO ALL'AFFIDAMENTO DI N. 29 SERVIZI DI INGEGNERIA, SUDDIVISI IN N. 14 LOTTI DEL COMPLESSIVO VALORE DI € 42.703.656,81 (OLTRE IVA E </w:t>
      </w:r>
      <w:proofErr w:type="spellStart"/>
      <w:r w:rsidRPr="004C2326">
        <w:rPr>
          <w:rFonts w:eastAsia="Calibri" w:cs="Times New Roman"/>
          <w:b w:val="0"/>
          <w:bCs/>
          <w:sz w:val="20"/>
          <w:szCs w:val="20"/>
        </w:rPr>
        <w:t>INARCASSA</w:t>
      </w:r>
      <w:proofErr w:type="spellEnd"/>
      <w:r w:rsidRPr="004C2326">
        <w:rPr>
          <w:rFonts w:eastAsia="Calibri" w:cs="Times New Roman"/>
          <w:b w:val="0"/>
          <w:bCs/>
          <w:sz w:val="20"/>
          <w:szCs w:val="20"/>
        </w:rPr>
        <w:t xml:space="preserve">), PER LA PROGETTAZIONE DI </w:t>
      </w:r>
      <w:proofErr w:type="spellStart"/>
      <w:r w:rsidRPr="004C2326">
        <w:rPr>
          <w:rFonts w:eastAsia="Calibri" w:cs="Times New Roman"/>
          <w:b w:val="0"/>
          <w:bCs/>
          <w:sz w:val="20"/>
          <w:szCs w:val="20"/>
        </w:rPr>
        <w:t>FATTIBILITÁ</w:t>
      </w:r>
      <w:proofErr w:type="spellEnd"/>
      <w:r w:rsidRPr="004C2326">
        <w:rPr>
          <w:rFonts w:eastAsia="Calibri" w:cs="Times New Roman"/>
          <w:b w:val="0"/>
          <w:bCs/>
          <w:sz w:val="20"/>
          <w:szCs w:val="20"/>
        </w:rPr>
        <w:t xml:space="preserve"> TECNICO-ECONOMICA ED ESECUTIVA, IN </w:t>
      </w:r>
      <w:proofErr w:type="spellStart"/>
      <w:r w:rsidRPr="004C2326">
        <w:rPr>
          <w:rFonts w:eastAsia="Calibri" w:cs="Times New Roman"/>
          <w:b w:val="0"/>
          <w:bCs/>
          <w:sz w:val="20"/>
          <w:szCs w:val="20"/>
        </w:rPr>
        <w:t>MODALITÁ</w:t>
      </w:r>
      <w:proofErr w:type="spellEnd"/>
      <w:r w:rsidRPr="004C2326">
        <w:rPr>
          <w:rFonts w:eastAsia="Calibri" w:cs="Times New Roman"/>
          <w:b w:val="0"/>
          <w:bCs/>
          <w:sz w:val="20"/>
          <w:szCs w:val="20"/>
        </w:rPr>
        <w:t xml:space="preserve"> </w:t>
      </w:r>
      <w:proofErr w:type="spellStart"/>
      <w:r w:rsidRPr="004C2326">
        <w:rPr>
          <w:rFonts w:eastAsia="Calibri" w:cs="Times New Roman"/>
          <w:b w:val="0"/>
          <w:bCs/>
          <w:sz w:val="20"/>
          <w:szCs w:val="20"/>
        </w:rPr>
        <w:t>BIM</w:t>
      </w:r>
      <w:proofErr w:type="spellEnd"/>
      <w:r w:rsidRPr="004C2326">
        <w:rPr>
          <w:rFonts w:eastAsia="Calibri" w:cs="Times New Roman"/>
          <w:b w:val="0"/>
          <w:bCs/>
          <w:sz w:val="20"/>
          <w:szCs w:val="20"/>
        </w:rPr>
        <w:t>, PIANO DI SICUREZZA E COORDINAMENTO, ACCERTAMENTI, RILIEVI, INDAGINI GEOLOGICHE E GEOGNOSTICHE PER I LAVORI DI AMMODERNAMENTO/POTENZIAMENTO DELLE RETI DI SOTTO-SERVIZI AEROPORTUALI (</w:t>
      </w:r>
      <w:proofErr w:type="spellStart"/>
      <w:r w:rsidRPr="004C2326">
        <w:rPr>
          <w:rFonts w:eastAsia="Calibri" w:cs="Times New Roman"/>
          <w:b w:val="0"/>
          <w:bCs/>
          <w:sz w:val="20"/>
          <w:szCs w:val="20"/>
        </w:rPr>
        <w:t>BACKBONE</w:t>
      </w:r>
      <w:proofErr w:type="spellEnd"/>
      <w:r w:rsidRPr="004C2326">
        <w:rPr>
          <w:rFonts w:eastAsia="Calibri" w:cs="Times New Roman"/>
          <w:b w:val="0"/>
          <w:bCs/>
          <w:sz w:val="20"/>
          <w:szCs w:val="20"/>
        </w:rPr>
        <w:t>)</w:t>
      </w:r>
    </w:p>
    <w:p w14:paraId="2A0A3619" w14:textId="77777777" w:rsidR="004C2326" w:rsidRPr="004C2326" w:rsidRDefault="004C2326" w:rsidP="004C2326">
      <w:pPr>
        <w:tabs>
          <w:tab w:val="start" w:pos="272.85pt"/>
        </w:tabs>
        <w:spacing w:after="3pt" w:line="13.80pt" w:lineRule="auto"/>
        <w:jc w:val="both"/>
        <w:rPr>
          <w:rFonts w:cs="Times New Roman"/>
          <w:b w:val="0"/>
          <w:sz w:val="20"/>
          <w:szCs w:val="20"/>
        </w:rPr>
      </w:pPr>
      <w:r w:rsidRPr="004C2326">
        <w:rPr>
          <w:rFonts w:cs="Times New Roman"/>
          <w:sz w:val="20"/>
          <w:szCs w:val="20"/>
        </w:rPr>
        <w:t>LOCALITÀ</w:t>
      </w:r>
      <w:r w:rsidRPr="004C2326">
        <w:rPr>
          <w:rFonts w:cs="Times New Roman"/>
          <w:b w:val="0"/>
          <w:sz w:val="20"/>
          <w:szCs w:val="20"/>
        </w:rPr>
        <w:t xml:space="preserve">: </w:t>
      </w:r>
      <w:r w:rsidRPr="004C2326">
        <w:rPr>
          <w:rFonts w:cs="Times New Roman"/>
          <w:b w:val="0"/>
          <w:bCs/>
          <w:sz w:val="20"/>
          <w:szCs w:val="20"/>
        </w:rPr>
        <w:t xml:space="preserve">ITALIA </w:t>
      </w:r>
      <w:r w:rsidRPr="004C2326">
        <w:rPr>
          <w:rFonts w:cs="Times New Roman"/>
          <w:b w:val="0"/>
          <w:sz w:val="20"/>
          <w:szCs w:val="20"/>
        </w:rPr>
        <w:t xml:space="preserve"> </w:t>
      </w:r>
      <w:r w:rsidRPr="004C2326">
        <w:rPr>
          <w:rFonts w:cs="Times New Roman"/>
          <w:b w:val="0"/>
          <w:sz w:val="20"/>
          <w:szCs w:val="20"/>
        </w:rPr>
        <w:tab/>
      </w:r>
    </w:p>
    <w:p w14:paraId="64CA1B92" w14:textId="77777777" w:rsidR="004C2326" w:rsidRPr="004C2326" w:rsidRDefault="004C2326" w:rsidP="004C2326">
      <w:pPr>
        <w:tabs>
          <w:tab w:val="start" w:pos="272.85pt"/>
        </w:tabs>
        <w:spacing w:after="3pt" w:line="13.80pt" w:lineRule="auto"/>
        <w:jc w:val="both"/>
        <w:rPr>
          <w:rFonts w:cs="Times New Roman"/>
          <w:bCs/>
          <w:sz w:val="20"/>
          <w:szCs w:val="20"/>
        </w:rPr>
      </w:pPr>
      <w:proofErr w:type="spellStart"/>
      <w:r w:rsidRPr="004C2326">
        <w:rPr>
          <w:rFonts w:cs="Times New Roman"/>
          <w:sz w:val="20"/>
          <w:szCs w:val="20"/>
        </w:rPr>
        <w:t>CUP</w:t>
      </w:r>
      <w:proofErr w:type="spellEnd"/>
      <w:r w:rsidRPr="004C2326">
        <w:rPr>
          <w:rFonts w:cs="Times New Roman"/>
          <w:sz w:val="20"/>
          <w:szCs w:val="20"/>
        </w:rPr>
        <w:t xml:space="preserve">: </w:t>
      </w:r>
      <w:proofErr w:type="spellStart"/>
      <w:r w:rsidRPr="004C2326">
        <w:rPr>
          <w:rFonts w:cs="Times New Roman"/>
          <w:b w:val="0"/>
          <w:bCs/>
          <w:sz w:val="20"/>
          <w:szCs w:val="20"/>
        </w:rPr>
        <w:t>D88C25000220001</w:t>
      </w:r>
      <w:proofErr w:type="spellEnd"/>
    </w:p>
    <w:p w14:paraId="38909C9C" w14:textId="77777777" w:rsidR="004C2326" w:rsidRPr="004C2326" w:rsidRDefault="004C2326" w:rsidP="004C2326">
      <w:pPr>
        <w:autoSpaceDE/>
        <w:autoSpaceDN/>
        <w:spacing w:after="3pt" w:line="13.80pt" w:lineRule="auto"/>
        <w:jc w:val="center"/>
        <w:rPr>
          <w:rFonts w:cs="Times New Roman"/>
          <w:sz w:val="20"/>
          <w:szCs w:val="20"/>
        </w:rPr>
      </w:pPr>
      <w:r w:rsidRPr="004C2326">
        <w:rPr>
          <w:rFonts w:cs="Times New Roman"/>
          <w:sz w:val="20"/>
          <w:szCs w:val="20"/>
        </w:rPr>
        <w:t>*****************************</w:t>
      </w:r>
    </w:p>
    <w:p w14:paraId="1ED4EE15" w14:textId="77777777" w:rsidR="004C2326" w:rsidRPr="004C2326" w:rsidRDefault="004C2326" w:rsidP="004C2326">
      <w:pPr>
        <w:adjustRightInd w:val="0"/>
        <w:spacing w:after="6pt" w:line="13.80pt" w:lineRule="auto"/>
        <w:jc w:val="both"/>
        <w:rPr>
          <w:rFonts w:cs="Times New Roman"/>
          <w:b w:val="0"/>
          <w:color w:val="000000"/>
          <w:sz w:val="20"/>
          <w:szCs w:val="20"/>
        </w:rPr>
      </w:pPr>
      <w:r w:rsidRPr="004C2326">
        <w:rPr>
          <w:rFonts w:cs="Times New Roman"/>
          <w:b w:val="0"/>
          <w:color w:val="000000"/>
          <w:sz w:val="20"/>
          <w:szCs w:val="20"/>
        </w:rPr>
        <w:t>Il/La sottoscritto/a</w:t>
      </w:r>
      <w:r w:rsidRPr="004C2326">
        <w:rPr>
          <w:rFonts w:cs="Times New Roman"/>
          <w:b w:val="0"/>
          <w:color w:val="000000"/>
          <w:sz w:val="20"/>
          <w:szCs w:val="20"/>
          <w:vertAlign w:val="superscript"/>
        </w:rPr>
        <w:footnoteReference w:id="26"/>
      </w:r>
      <w:r w:rsidRPr="004C2326">
        <w:rPr>
          <w:rFonts w:cs="Times New Roman"/>
          <w:b w:val="0"/>
          <w:color w:val="000000"/>
          <w:sz w:val="20"/>
          <w:szCs w:val="20"/>
        </w:rPr>
        <w:t xml:space="preserve"> __________________________</w:t>
      </w:r>
    </w:p>
    <w:p w14:paraId="69BE5433" w14:textId="77777777" w:rsidR="004C2326" w:rsidRPr="004C2326" w:rsidRDefault="004C2326" w:rsidP="004C2326">
      <w:pPr>
        <w:adjustRightInd w:val="0"/>
        <w:spacing w:after="6pt" w:line="13.80pt" w:lineRule="auto"/>
        <w:jc w:val="both"/>
        <w:rPr>
          <w:rFonts w:cs="Times New Roman"/>
          <w:b w:val="0"/>
          <w:color w:val="000000"/>
          <w:sz w:val="20"/>
          <w:szCs w:val="20"/>
        </w:rPr>
      </w:pPr>
      <w:proofErr w:type="gramStart"/>
      <w:r w:rsidRPr="004C2326">
        <w:rPr>
          <w:rFonts w:cs="Times New Roman"/>
          <w:b w:val="0"/>
          <w:color w:val="000000"/>
          <w:sz w:val="20"/>
          <w:szCs w:val="20"/>
        </w:rPr>
        <w:t>in</w:t>
      </w:r>
      <w:proofErr w:type="gramEnd"/>
      <w:r w:rsidRPr="004C2326">
        <w:rPr>
          <w:rFonts w:cs="Times New Roman"/>
          <w:b w:val="0"/>
          <w:color w:val="000000"/>
          <w:sz w:val="20"/>
          <w:szCs w:val="20"/>
        </w:rPr>
        <w:t xml:space="preserve"> qualità di:</w:t>
      </w:r>
    </w:p>
    <w:p w14:paraId="45B107B0" w14:textId="77777777" w:rsidR="004C2326" w:rsidRPr="004C2326" w:rsidRDefault="004C2326" w:rsidP="004C2326">
      <w:pPr>
        <w:tabs>
          <w:tab w:val="start" w:pos="14.85pt"/>
        </w:tabs>
        <w:spacing w:before="0.85pt"/>
        <w:jc w:val="both"/>
        <w:rPr>
          <w:rFonts w:eastAsia="Calibri" w:cs="Times New Roman"/>
          <w:b w:val="0"/>
          <w:i/>
          <w:sz w:val="20"/>
        </w:rPr>
      </w:pPr>
      <w:r w:rsidRPr="004C2326">
        <w:rPr>
          <w:rFonts w:cs="Times New Roman"/>
          <w:b w:val="0"/>
          <w:sz w:val="20"/>
          <w:szCs w:val="20"/>
          <w:shd w:val="clear" w:color="auto" w:fill="D9D9D9"/>
        </w:rPr>
        <w:t></w:t>
      </w:r>
      <w:r w:rsidRPr="004C2326">
        <w:rPr>
          <w:rFonts w:cs="Times New Roman"/>
          <w:b w:val="0"/>
          <w:sz w:val="20"/>
          <w:szCs w:val="20"/>
        </w:rPr>
        <w:t xml:space="preserve"> </w:t>
      </w:r>
      <w:r w:rsidRPr="004C2326">
        <w:rPr>
          <w:rFonts w:eastAsia="Calibri" w:cs="Times New Roman"/>
          <w:b w:val="0"/>
          <w:sz w:val="20"/>
        </w:rPr>
        <w:t>Legale</w:t>
      </w:r>
      <w:r w:rsidRPr="004C2326">
        <w:rPr>
          <w:rFonts w:eastAsia="Calibri" w:cs="Times New Roman"/>
          <w:b w:val="0"/>
          <w:spacing w:val="-5"/>
          <w:sz w:val="20"/>
        </w:rPr>
        <w:t xml:space="preserve"> </w:t>
      </w:r>
      <w:r w:rsidRPr="004C2326">
        <w:rPr>
          <w:rFonts w:eastAsia="Calibri" w:cs="Times New Roman"/>
          <w:b w:val="0"/>
          <w:spacing w:val="-2"/>
          <w:sz w:val="20"/>
        </w:rPr>
        <w:t>Rappresentante (</w:t>
      </w:r>
      <w:r w:rsidRPr="004C2326">
        <w:rPr>
          <w:rFonts w:eastAsia="Calibri" w:cs="Times New Roman"/>
          <w:b w:val="0"/>
          <w:i/>
          <w:sz w:val="20"/>
        </w:rPr>
        <w:t>allegare la scansione del verbale della delibera dell’Organo sociale preposto, tranne</w:t>
      </w:r>
      <w:r w:rsidRPr="004C2326">
        <w:rPr>
          <w:rFonts w:eastAsia="Calibri" w:cs="Times New Roman"/>
          <w:b w:val="0"/>
          <w:i/>
          <w:spacing w:val="-1"/>
          <w:sz w:val="20"/>
        </w:rPr>
        <w:t xml:space="preserve"> </w:t>
      </w:r>
      <w:r w:rsidRPr="004C2326">
        <w:rPr>
          <w:rFonts w:eastAsia="Calibri" w:cs="Times New Roman"/>
          <w:b w:val="0"/>
          <w:i/>
          <w:spacing w:val="-5"/>
          <w:sz w:val="20"/>
        </w:rPr>
        <w:t xml:space="preserve">nel </w:t>
      </w:r>
      <w:r w:rsidRPr="004C2326">
        <w:rPr>
          <w:rFonts w:eastAsia="Calibri" w:cs="Times New Roman"/>
          <w:b w:val="0"/>
          <w:i/>
          <w:sz w:val="20"/>
        </w:rPr>
        <w:t>caso</w:t>
      </w:r>
      <w:r w:rsidRPr="004C2326">
        <w:rPr>
          <w:rFonts w:eastAsia="Calibri" w:cs="Times New Roman"/>
          <w:b w:val="0"/>
          <w:i/>
          <w:spacing w:val="-7"/>
          <w:sz w:val="20"/>
        </w:rPr>
        <w:t xml:space="preserve"> </w:t>
      </w:r>
      <w:r w:rsidRPr="004C2326">
        <w:rPr>
          <w:rFonts w:eastAsia="Calibri" w:cs="Times New Roman"/>
          <w:b w:val="0"/>
          <w:i/>
          <w:sz w:val="20"/>
        </w:rPr>
        <w:t>in</w:t>
      </w:r>
      <w:r w:rsidRPr="004C2326">
        <w:rPr>
          <w:rFonts w:eastAsia="Calibri" w:cs="Times New Roman"/>
          <w:b w:val="0"/>
          <w:i/>
          <w:spacing w:val="-6"/>
          <w:sz w:val="20"/>
        </w:rPr>
        <w:t xml:space="preserve"> </w:t>
      </w:r>
      <w:r w:rsidRPr="004C2326">
        <w:rPr>
          <w:rFonts w:eastAsia="Calibri" w:cs="Times New Roman"/>
          <w:b w:val="0"/>
          <w:i/>
          <w:sz w:val="20"/>
        </w:rPr>
        <w:t>cui</w:t>
      </w:r>
      <w:r w:rsidRPr="004C2326">
        <w:rPr>
          <w:rFonts w:eastAsia="Calibri" w:cs="Times New Roman"/>
          <w:b w:val="0"/>
          <w:i/>
          <w:spacing w:val="-8"/>
          <w:sz w:val="20"/>
        </w:rPr>
        <w:t xml:space="preserve"> </w:t>
      </w:r>
      <w:r w:rsidRPr="004C2326">
        <w:rPr>
          <w:rFonts w:eastAsia="Calibri" w:cs="Times New Roman"/>
          <w:b w:val="0"/>
          <w:i/>
          <w:sz w:val="20"/>
        </w:rPr>
        <w:t>l’attribuzione</w:t>
      </w:r>
      <w:r w:rsidRPr="004C2326">
        <w:rPr>
          <w:rFonts w:eastAsia="Calibri" w:cs="Times New Roman"/>
          <w:b w:val="0"/>
          <w:i/>
          <w:spacing w:val="-6"/>
          <w:sz w:val="20"/>
        </w:rPr>
        <w:t xml:space="preserve"> </w:t>
      </w:r>
      <w:r w:rsidRPr="004C2326">
        <w:rPr>
          <w:rFonts w:eastAsia="Calibri" w:cs="Times New Roman"/>
          <w:b w:val="0"/>
          <w:i/>
          <w:sz w:val="20"/>
        </w:rPr>
        <w:t>dell’incarico</w:t>
      </w:r>
      <w:r w:rsidRPr="004C2326">
        <w:rPr>
          <w:rFonts w:eastAsia="Calibri" w:cs="Times New Roman"/>
          <w:b w:val="0"/>
          <w:i/>
          <w:spacing w:val="-7"/>
          <w:sz w:val="20"/>
        </w:rPr>
        <w:t xml:space="preserve"> </w:t>
      </w:r>
      <w:r w:rsidRPr="004C2326">
        <w:rPr>
          <w:rFonts w:eastAsia="Calibri" w:cs="Times New Roman"/>
          <w:b w:val="0"/>
          <w:i/>
          <w:sz w:val="20"/>
        </w:rPr>
        <w:t>risulti</w:t>
      </w:r>
      <w:r w:rsidRPr="004C2326">
        <w:rPr>
          <w:rFonts w:eastAsia="Calibri" w:cs="Times New Roman"/>
          <w:b w:val="0"/>
          <w:i/>
          <w:spacing w:val="-6"/>
          <w:sz w:val="20"/>
        </w:rPr>
        <w:t xml:space="preserve"> </w:t>
      </w:r>
      <w:r w:rsidRPr="004C2326">
        <w:rPr>
          <w:rFonts w:eastAsia="Calibri" w:cs="Times New Roman"/>
          <w:b w:val="0"/>
          <w:i/>
          <w:sz w:val="20"/>
        </w:rPr>
        <w:t>dalla</w:t>
      </w:r>
      <w:r w:rsidRPr="004C2326">
        <w:rPr>
          <w:rFonts w:eastAsia="Calibri" w:cs="Times New Roman"/>
          <w:b w:val="0"/>
          <w:i/>
          <w:spacing w:val="-6"/>
          <w:sz w:val="20"/>
        </w:rPr>
        <w:t xml:space="preserve"> </w:t>
      </w:r>
      <w:r w:rsidRPr="004C2326">
        <w:rPr>
          <w:rFonts w:eastAsia="Calibri" w:cs="Times New Roman"/>
          <w:b w:val="0"/>
          <w:i/>
          <w:sz w:val="20"/>
        </w:rPr>
        <w:t>visura</w:t>
      </w:r>
      <w:r w:rsidRPr="004C2326">
        <w:rPr>
          <w:rFonts w:eastAsia="Calibri" w:cs="Times New Roman"/>
          <w:b w:val="0"/>
          <w:i/>
          <w:spacing w:val="-7"/>
          <w:sz w:val="20"/>
        </w:rPr>
        <w:t xml:space="preserve"> </w:t>
      </w:r>
      <w:r w:rsidRPr="004C2326">
        <w:rPr>
          <w:rFonts w:eastAsia="Calibri" w:cs="Times New Roman"/>
          <w:b w:val="0"/>
          <w:i/>
          <w:spacing w:val="-2"/>
          <w:sz w:val="20"/>
        </w:rPr>
        <w:t>camerale);</w:t>
      </w:r>
    </w:p>
    <w:p w14:paraId="3380B8A4" w14:textId="77777777" w:rsidR="004C2326" w:rsidRPr="004C2326" w:rsidRDefault="004C2326" w:rsidP="004C2326">
      <w:pPr>
        <w:tabs>
          <w:tab w:val="start" w:pos="15.10pt"/>
        </w:tabs>
        <w:spacing w:before="0.85pt"/>
        <w:jc w:val="both"/>
        <w:rPr>
          <w:rFonts w:eastAsia="Calibri" w:cs="Times New Roman"/>
          <w:b w:val="0"/>
          <w:i/>
          <w:sz w:val="20"/>
        </w:rPr>
      </w:pPr>
      <w:r w:rsidRPr="004C2326">
        <w:rPr>
          <w:rFonts w:cs="Times New Roman"/>
          <w:b w:val="0"/>
          <w:sz w:val="20"/>
          <w:szCs w:val="20"/>
          <w:shd w:val="clear" w:color="auto" w:fill="D9D9D9"/>
        </w:rPr>
        <w:t></w:t>
      </w:r>
      <w:r w:rsidRPr="004C2326">
        <w:rPr>
          <w:rFonts w:cs="Times New Roman"/>
          <w:b w:val="0"/>
          <w:sz w:val="20"/>
          <w:szCs w:val="20"/>
        </w:rPr>
        <w:t xml:space="preserve"> </w:t>
      </w:r>
      <w:r w:rsidRPr="004C2326">
        <w:rPr>
          <w:rFonts w:eastAsia="Calibri" w:cs="Times New Roman"/>
          <w:b w:val="0"/>
          <w:spacing w:val="-2"/>
          <w:sz w:val="20"/>
        </w:rPr>
        <w:t>Institore (</w:t>
      </w:r>
      <w:r w:rsidRPr="004C2326">
        <w:rPr>
          <w:rFonts w:eastAsia="Calibri" w:cs="Times New Roman"/>
          <w:b w:val="0"/>
          <w:i/>
          <w:sz w:val="20"/>
        </w:rPr>
        <w:t>allegare</w:t>
      </w:r>
      <w:r w:rsidRPr="004C2326">
        <w:rPr>
          <w:rFonts w:eastAsia="Calibri" w:cs="Times New Roman"/>
          <w:b w:val="0"/>
          <w:i/>
          <w:spacing w:val="-2"/>
          <w:sz w:val="20"/>
        </w:rPr>
        <w:t xml:space="preserve"> </w:t>
      </w:r>
      <w:r w:rsidRPr="004C2326">
        <w:rPr>
          <w:rFonts w:eastAsia="Calibri" w:cs="Times New Roman"/>
          <w:b w:val="0"/>
          <w:i/>
          <w:sz w:val="20"/>
        </w:rPr>
        <w:t>la</w:t>
      </w:r>
      <w:r w:rsidRPr="004C2326">
        <w:rPr>
          <w:rFonts w:eastAsia="Calibri" w:cs="Times New Roman"/>
          <w:b w:val="0"/>
          <w:i/>
          <w:spacing w:val="-1"/>
          <w:sz w:val="20"/>
        </w:rPr>
        <w:t xml:space="preserve"> </w:t>
      </w:r>
      <w:r w:rsidRPr="004C2326">
        <w:rPr>
          <w:rFonts w:eastAsia="Calibri" w:cs="Times New Roman"/>
          <w:b w:val="0"/>
          <w:i/>
          <w:sz w:val="20"/>
        </w:rPr>
        <w:t>procura, tranne</w:t>
      </w:r>
      <w:r w:rsidRPr="004C2326">
        <w:rPr>
          <w:rFonts w:eastAsia="Calibri" w:cs="Times New Roman"/>
          <w:b w:val="0"/>
          <w:i/>
          <w:spacing w:val="-1"/>
          <w:sz w:val="20"/>
        </w:rPr>
        <w:t xml:space="preserve"> </w:t>
      </w:r>
      <w:r w:rsidRPr="004C2326">
        <w:rPr>
          <w:rFonts w:eastAsia="Calibri" w:cs="Times New Roman"/>
          <w:b w:val="0"/>
          <w:i/>
          <w:spacing w:val="-5"/>
          <w:sz w:val="20"/>
        </w:rPr>
        <w:t xml:space="preserve">nel </w:t>
      </w:r>
      <w:r w:rsidRPr="004C2326">
        <w:rPr>
          <w:rFonts w:eastAsia="Calibri" w:cs="Times New Roman"/>
          <w:b w:val="0"/>
          <w:i/>
          <w:sz w:val="20"/>
        </w:rPr>
        <w:t>caso</w:t>
      </w:r>
      <w:r w:rsidRPr="004C2326">
        <w:rPr>
          <w:rFonts w:eastAsia="Calibri" w:cs="Times New Roman"/>
          <w:b w:val="0"/>
          <w:i/>
          <w:spacing w:val="-7"/>
          <w:sz w:val="20"/>
        </w:rPr>
        <w:t xml:space="preserve"> </w:t>
      </w:r>
      <w:r w:rsidRPr="004C2326">
        <w:rPr>
          <w:rFonts w:eastAsia="Calibri" w:cs="Times New Roman"/>
          <w:b w:val="0"/>
          <w:i/>
          <w:sz w:val="20"/>
        </w:rPr>
        <w:t>in</w:t>
      </w:r>
      <w:r w:rsidRPr="004C2326">
        <w:rPr>
          <w:rFonts w:eastAsia="Calibri" w:cs="Times New Roman"/>
          <w:b w:val="0"/>
          <w:i/>
          <w:spacing w:val="-6"/>
          <w:sz w:val="20"/>
        </w:rPr>
        <w:t xml:space="preserve"> </w:t>
      </w:r>
      <w:r w:rsidRPr="004C2326">
        <w:rPr>
          <w:rFonts w:eastAsia="Calibri" w:cs="Times New Roman"/>
          <w:b w:val="0"/>
          <w:i/>
          <w:sz w:val="20"/>
        </w:rPr>
        <w:t>cui</w:t>
      </w:r>
      <w:r w:rsidRPr="004C2326">
        <w:rPr>
          <w:rFonts w:eastAsia="Calibri" w:cs="Times New Roman"/>
          <w:b w:val="0"/>
          <w:i/>
          <w:spacing w:val="-8"/>
          <w:sz w:val="20"/>
        </w:rPr>
        <w:t xml:space="preserve"> </w:t>
      </w:r>
      <w:r w:rsidRPr="004C2326">
        <w:rPr>
          <w:rFonts w:eastAsia="Calibri" w:cs="Times New Roman"/>
          <w:b w:val="0"/>
          <w:i/>
          <w:sz w:val="20"/>
        </w:rPr>
        <w:t>l’attribuzione</w:t>
      </w:r>
      <w:r w:rsidRPr="004C2326">
        <w:rPr>
          <w:rFonts w:eastAsia="Calibri" w:cs="Times New Roman"/>
          <w:b w:val="0"/>
          <w:i/>
          <w:spacing w:val="-6"/>
          <w:sz w:val="20"/>
        </w:rPr>
        <w:t xml:space="preserve"> </w:t>
      </w:r>
      <w:r w:rsidRPr="004C2326">
        <w:rPr>
          <w:rFonts w:eastAsia="Calibri" w:cs="Times New Roman"/>
          <w:b w:val="0"/>
          <w:i/>
          <w:sz w:val="20"/>
        </w:rPr>
        <w:t>dell’incarico</w:t>
      </w:r>
      <w:r w:rsidRPr="004C2326">
        <w:rPr>
          <w:rFonts w:eastAsia="Calibri" w:cs="Times New Roman"/>
          <w:b w:val="0"/>
          <w:i/>
          <w:spacing w:val="-7"/>
          <w:sz w:val="20"/>
        </w:rPr>
        <w:t xml:space="preserve"> </w:t>
      </w:r>
      <w:r w:rsidRPr="004C2326">
        <w:rPr>
          <w:rFonts w:eastAsia="Calibri" w:cs="Times New Roman"/>
          <w:b w:val="0"/>
          <w:i/>
          <w:sz w:val="20"/>
        </w:rPr>
        <w:t>risulti</w:t>
      </w:r>
      <w:r w:rsidRPr="004C2326">
        <w:rPr>
          <w:rFonts w:eastAsia="Calibri" w:cs="Times New Roman"/>
          <w:b w:val="0"/>
          <w:i/>
          <w:spacing w:val="-6"/>
          <w:sz w:val="20"/>
        </w:rPr>
        <w:t xml:space="preserve"> </w:t>
      </w:r>
      <w:r w:rsidRPr="004C2326">
        <w:rPr>
          <w:rFonts w:eastAsia="Calibri" w:cs="Times New Roman"/>
          <w:b w:val="0"/>
          <w:i/>
          <w:sz w:val="20"/>
        </w:rPr>
        <w:t>dalla</w:t>
      </w:r>
      <w:r w:rsidRPr="004C2326">
        <w:rPr>
          <w:rFonts w:eastAsia="Calibri" w:cs="Times New Roman"/>
          <w:b w:val="0"/>
          <w:i/>
          <w:spacing w:val="-6"/>
          <w:sz w:val="20"/>
        </w:rPr>
        <w:t xml:space="preserve"> </w:t>
      </w:r>
      <w:r w:rsidRPr="004C2326">
        <w:rPr>
          <w:rFonts w:eastAsia="Calibri" w:cs="Times New Roman"/>
          <w:b w:val="0"/>
          <w:i/>
          <w:sz w:val="20"/>
        </w:rPr>
        <w:t>visura</w:t>
      </w:r>
      <w:r w:rsidRPr="004C2326">
        <w:rPr>
          <w:rFonts w:eastAsia="Calibri" w:cs="Times New Roman"/>
          <w:b w:val="0"/>
          <w:i/>
          <w:spacing w:val="-7"/>
          <w:sz w:val="20"/>
        </w:rPr>
        <w:t xml:space="preserve"> </w:t>
      </w:r>
      <w:r w:rsidRPr="004C2326">
        <w:rPr>
          <w:rFonts w:eastAsia="Calibri" w:cs="Times New Roman"/>
          <w:b w:val="0"/>
          <w:i/>
          <w:spacing w:val="-2"/>
          <w:sz w:val="20"/>
        </w:rPr>
        <w:t>camerale);</w:t>
      </w:r>
    </w:p>
    <w:p w14:paraId="6C382CEA" w14:textId="77777777" w:rsidR="004C2326" w:rsidRPr="004C2326" w:rsidRDefault="004C2326" w:rsidP="004C2326">
      <w:pPr>
        <w:tabs>
          <w:tab w:val="start" w:pos="15.10pt"/>
        </w:tabs>
        <w:jc w:val="both"/>
        <w:rPr>
          <w:rFonts w:eastAsia="Calibri" w:cs="Times New Roman"/>
          <w:b w:val="0"/>
          <w:i/>
          <w:sz w:val="20"/>
        </w:rPr>
      </w:pPr>
      <w:r w:rsidRPr="004C2326">
        <w:rPr>
          <w:rFonts w:cs="Times New Roman"/>
          <w:b w:val="0"/>
          <w:sz w:val="20"/>
          <w:szCs w:val="20"/>
          <w:shd w:val="clear" w:color="auto" w:fill="D9D9D9"/>
        </w:rPr>
        <w:t></w:t>
      </w:r>
      <w:r w:rsidRPr="004C2326">
        <w:rPr>
          <w:rFonts w:cs="Times New Roman"/>
          <w:b w:val="0"/>
          <w:sz w:val="20"/>
          <w:szCs w:val="20"/>
        </w:rPr>
        <w:t xml:space="preserve"> </w:t>
      </w:r>
      <w:r w:rsidRPr="004C2326">
        <w:rPr>
          <w:rFonts w:eastAsia="Calibri" w:cs="Times New Roman"/>
          <w:b w:val="0"/>
          <w:spacing w:val="-2"/>
          <w:sz w:val="20"/>
        </w:rPr>
        <w:t>Procuratore</w:t>
      </w:r>
      <w:r w:rsidRPr="004C2326">
        <w:rPr>
          <w:rFonts w:eastAsia="Calibri" w:cs="Times New Roman"/>
          <w:b w:val="0"/>
          <w:spacing w:val="-3"/>
          <w:sz w:val="20"/>
        </w:rPr>
        <w:t xml:space="preserve"> </w:t>
      </w:r>
      <w:r w:rsidRPr="004C2326">
        <w:rPr>
          <w:rFonts w:eastAsia="Calibri" w:cs="Times New Roman"/>
          <w:b w:val="0"/>
          <w:sz w:val="20"/>
        </w:rPr>
        <w:t>speciale</w:t>
      </w:r>
      <w:r w:rsidRPr="004C2326">
        <w:rPr>
          <w:rFonts w:eastAsia="Calibri" w:cs="Times New Roman"/>
          <w:b w:val="0"/>
          <w:spacing w:val="-2"/>
          <w:sz w:val="20"/>
        </w:rPr>
        <w:t xml:space="preserve"> </w:t>
      </w:r>
      <w:r w:rsidRPr="004C2326">
        <w:rPr>
          <w:rFonts w:eastAsia="Calibri" w:cs="Times New Roman"/>
          <w:b w:val="0"/>
          <w:sz w:val="20"/>
        </w:rPr>
        <w:t>o generale con</w:t>
      </w:r>
      <w:r w:rsidRPr="004C2326">
        <w:rPr>
          <w:rFonts w:eastAsia="Calibri" w:cs="Times New Roman"/>
          <w:b w:val="0"/>
          <w:spacing w:val="-1"/>
          <w:sz w:val="20"/>
        </w:rPr>
        <w:t xml:space="preserve"> </w:t>
      </w:r>
      <w:r w:rsidRPr="004C2326">
        <w:rPr>
          <w:rFonts w:eastAsia="Calibri" w:cs="Times New Roman"/>
          <w:b w:val="0"/>
          <w:sz w:val="20"/>
        </w:rPr>
        <w:t>mandato</w:t>
      </w:r>
      <w:r w:rsidRPr="004C2326">
        <w:rPr>
          <w:rFonts w:eastAsia="Calibri" w:cs="Times New Roman"/>
          <w:b w:val="0"/>
          <w:spacing w:val="-1"/>
          <w:sz w:val="20"/>
        </w:rPr>
        <w:t xml:space="preserve"> </w:t>
      </w:r>
      <w:r w:rsidRPr="004C2326">
        <w:rPr>
          <w:rFonts w:eastAsia="Calibri" w:cs="Times New Roman"/>
          <w:b w:val="0"/>
          <w:sz w:val="20"/>
        </w:rPr>
        <w:t>di</w:t>
      </w:r>
      <w:r w:rsidRPr="004C2326">
        <w:rPr>
          <w:rFonts w:eastAsia="Calibri" w:cs="Times New Roman"/>
          <w:b w:val="0"/>
          <w:spacing w:val="-3"/>
          <w:sz w:val="20"/>
        </w:rPr>
        <w:t xml:space="preserve"> </w:t>
      </w:r>
      <w:r w:rsidRPr="004C2326">
        <w:rPr>
          <w:rFonts w:eastAsia="Calibri" w:cs="Times New Roman"/>
          <w:b w:val="0"/>
          <w:sz w:val="20"/>
        </w:rPr>
        <w:t>rappresentanza</w:t>
      </w:r>
      <w:r w:rsidRPr="004C2326">
        <w:rPr>
          <w:rFonts w:eastAsia="Calibri" w:cs="Times New Roman"/>
          <w:b w:val="0"/>
          <w:spacing w:val="1"/>
          <w:sz w:val="20"/>
        </w:rPr>
        <w:t xml:space="preserve"> </w:t>
      </w:r>
      <w:r w:rsidRPr="004C2326">
        <w:rPr>
          <w:rFonts w:eastAsia="Calibri" w:cs="Times New Roman"/>
          <w:b w:val="0"/>
          <w:sz w:val="20"/>
        </w:rPr>
        <w:t>con</w:t>
      </w:r>
      <w:r w:rsidRPr="004C2326">
        <w:rPr>
          <w:rFonts w:eastAsia="Calibri" w:cs="Times New Roman"/>
          <w:b w:val="0"/>
          <w:spacing w:val="-1"/>
          <w:sz w:val="20"/>
        </w:rPr>
        <w:t xml:space="preserve"> </w:t>
      </w:r>
      <w:r w:rsidRPr="004C2326">
        <w:rPr>
          <w:rFonts w:eastAsia="Calibri" w:cs="Times New Roman"/>
          <w:b w:val="0"/>
          <w:sz w:val="20"/>
        </w:rPr>
        <w:t>firma disgiunta</w:t>
      </w:r>
      <w:r w:rsidRPr="004C2326">
        <w:rPr>
          <w:rFonts w:eastAsia="Calibri" w:cs="Times New Roman"/>
          <w:b w:val="0"/>
          <w:spacing w:val="2"/>
          <w:sz w:val="20"/>
        </w:rPr>
        <w:t xml:space="preserve"> </w:t>
      </w:r>
      <w:r w:rsidRPr="004C2326">
        <w:rPr>
          <w:rFonts w:eastAsia="Calibri" w:cs="Times New Roman"/>
          <w:b w:val="0"/>
          <w:i/>
          <w:sz w:val="20"/>
        </w:rPr>
        <w:t>(allegare</w:t>
      </w:r>
      <w:r w:rsidRPr="004C2326">
        <w:rPr>
          <w:rFonts w:eastAsia="Calibri" w:cs="Times New Roman"/>
          <w:b w:val="0"/>
          <w:i/>
          <w:spacing w:val="-2"/>
          <w:sz w:val="20"/>
        </w:rPr>
        <w:t xml:space="preserve"> </w:t>
      </w:r>
      <w:r w:rsidRPr="004C2326">
        <w:rPr>
          <w:rFonts w:eastAsia="Calibri" w:cs="Times New Roman"/>
          <w:b w:val="0"/>
          <w:i/>
          <w:sz w:val="20"/>
        </w:rPr>
        <w:t>la</w:t>
      </w:r>
      <w:r w:rsidRPr="004C2326">
        <w:rPr>
          <w:rFonts w:eastAsia="Calibri" w:cs="Times New Roman"/>
          <w:b w:val="0"/>
          <w:i/>
          <w:spacing w:val="-1"/>
          <w:sz w:val="20"/>
        </w:rPr>
        <w:t xml:space="preserve"> </w:t>
      </w:r>
      <w:r w:rsidRPr="004C2326">
        <w:rPr>
          <w:rFonts w:eastAsia="Calibri" w:cs="Times New Roman"/>
          <w:b w:val="0"/>
          <w:i/>
          <w:sz w:val="20"/>
        </w:rPr>
        <w:t>procura,</w:t>
      </w:r>
      <w:r w:rsidRPr="004C2326">
        <w:rPr>
          <w:rFonts w:eastAsia="Calibri" w:cs="Times New Roman"/>
          <w:b w:val="0"/>
          <w:i/>
          <w:spacing w:val="-2"/>
          <w:sz w:val="20"/>
        </w:rPr>
        <w:t xml:space="preserve"> </w:t>
      </w:r>
      <w:r w:rsidRPr="004C2326">
        <w:rPr>
          <w:rFonts w:eastAsia="Calibri" w:cs="Times New Roman"/>
          <w:b w:val="0"/>
          <w:i/>
          <w:sz w:val="20"/>
        </w:rPr>
        <w:t>tranne</w:t>
      </w:r>
      <w:r w:rsidRPr="004C2326">
        <w:rPr>
          <w:rFonts w:eastAsia="Calibri" w:cs="Times New Roman"/>
          <w:b w:val="0"/>
          <w:i/>
          <w:spacing w:val="-1"/>
          <w:sz w:val="20"/>
        </w:rPr>
        <w:t xml:space="preserve"> </w:t>
      </w:r>
      <w:r w:rsidRPr="004C2326">
        <w:rPr>
          <w:rFonts w:eastAsia="Calibri" w:cs="Times New Roman"/>
          <w:b w:val="0"/>
          <w:i/>
          <w:spacing w:val="-5"/>
          <w:sz w:val="20"/>
        </w:rPr>
        <w:t xml:space="preserve">nel </w:t>
      </w:r>
      <w:r w:rsidRPr="004C2326">
        <w:rPr>
          <w:rFonts w:eastAsia="Calibri" w:cs="Times New Roman"/>
          <w:b w:val="0"/>
          <w:i/>
          <w:sz w:val="20"/>
        </w:rPr>
        <w:t>caso</w:t>
      </w:r>
      <w:r w:rsidRPr="004C2326">
        <w:rPr>
          <w:rFonts w:eastAsia="Calibri" w:cs="Times New Roman"/>
          <w:b w:val="0"/>
          <w:i/>
          <w:spacing w:val="-7"/>
          <w:sz w:val="20"/>
        </w:rPr>
        <w:t xml:space="preserve"> </w:t>
      </w:r>
      <w:r w:rsidRPr="004C2326">
        <w:rPr>
          <w:rFonts w:eastAsia="Calibri" w:cs="Times New Roman"/>
          <w:b w:val="0"/>
          <w:i/>
          <w:sz w:val="20"/>
        </w:rPr>
        <w:t>in</w:t>
      </w:r>
      <w:r w:rsidRPr="004C2326">
        <w:rPr>
          <w:rFonts w:eastAsia="Calibri" w:cs="Times New Roman"/>
          <w:b w:val="0"/>
          <w:i/>
          <w:spacing w:val="-6"/>
          <w:sz w:val="20"/>
        </w:rPr>
        <w:t xml:space="preserve"> </w:t>
      </w:r>
      <w:r w:rsidRPr="004C2326">
        <w:rPr>
          <w:rFonts w:eastAsia="Calibri" w:cs="Times New Roman"/>
          <w:b w:val="0"/>
          <w:i/>
          <w:sz w:val="20"/>
        </w:rPr>
        <w:t>cui</w:t>
      </w:r>
      <w:r w:rsidRPr="004C2326">
        <w:rPr>
          <w:rFonts w:eastAsia="Calibri" w:cs="Times New Roman"/>
          <w:b w:val="0"/>
          <w:i/>
          <w:spacing w:val="-8"/>
          <w:sz w:val="20"/>
        </w:rPr>
        <w:t xml:space="preserve"> </w:t>
      </w:r>
      <w:r w:rsidRPr="004C2326">
        <w:rPr>
          <w:rFonts w:eastAsia="Calibri" w:cs="Times New Roman"/>
          <w:b w:val="0"/>
          <w:i/>
          <w:sz w:val="20"/>
        </w:rPr>
        <w:t>l’attribuzione</w:t>
      </w:r>
      <w:r w:rsidRPr="004C2326">
        <w:rPr>
          <w:rFonts w:eastAsia="Calibri" w:cs="Times New Roman"/>
          <w:b w:val="0"/>
          <w:i/>
          <w:spacing w:val="-6"/>
          <w:sz w:val="20"/>
        </w:rPr>
        <w:t xml:space="preserve"> </w:t>
      </w:r>
      <w:r w:rsidRPr="004C2326">
        <w:rPr>
          <w:rFonts w:eastAsia="Calibri" w:cs="Times New Roman"/>
          <w:b w:val="0"/>
          <w:i/>
          <w:sz w:val="20"/>
        </w:rPr>
        <w:t>dell’incarico</w:t>
      </w:r>
      <w:r w:rsidRPr="004C2326">
        <w:rPr>
          <w:rFonts w:eastAsia="Calibri" w:cs="Times New Roman"/>
          <w:b w:val="0"/>
          <w:i/>
          <w:spacing w:val="-7"/>
          <w:sz w:val="20"/>
        </w:rPr>
        <w:t xml:space="preserve"> </w:t>
      </w:r>
      <w:r w:rsidRPr="004C2326">
        <w:rPr>
          <w:rFonts w:eastAsia="Calibri" w:cs="Times New Roman"/>
          <w:b w:val="0"/>
          <w:i/>
          <w:sz w:val="20"/>
        </w:rPr>
        <w:t>risulti</w:t>
      </w:r>
      <w:r w:rsidRPr="004C2326">
        <w:rPr>
          <w:rFonts w:eastAsia="Calibri" w:cs="Times New Roman"/>
          <w:b w:val="0"/>
          <w:i/>
          <w:spacing w:val="-6"/>
          <w:sz w:val="20"/>
        </w:rPr>
        <w:t xml:space="preserve"> </w:t>
      </w:r>
      <w:r w:rsidRPr="004C2326">
        <w:rPr>
          <w:rFonts w:eastAsia="Calibri" w:cs="Times New Roman"/>
          <w:b w:val="0"/>
          <w:i/>
          <w:sz w:val="20"/>
        </w:rPr>
        <w:t>dalla</w:t>
      </w:r>
      <w:r w:rsidRPr="004C2326">
        <w:rPr>
          <w:rFonts w:eastAsia="Calibri" w:cs="Times New Roman"/>
          <w:b w:val="0"/>
          <w:i/>
          <w:spacing w:val="-6"/>
          <w:sz w:val="20"/>
        </w:rPr>
        <w:t xml:space="preserve"> </w:t>
      </w:r>
      <w:r w:rsidRPr="004C2326">
        <w:rPr>
          <w:rFonts w:eastAsia="Calibri" w:cs="Times New Roman"/>
          <w:b w:val="0"/>
          <w:i/>
          <w:sz w:val="20"/>
        </w:rPr>
        <w:t>visura</w:t>
      </w:r>
      <w:r w:rsidRPr="004C2326">
        <w:rPr>
          <w:rFonts w:eastAsia="Calibri" w:cs="Times New Roman"/>
          <w:b w:val="0"/>
          <w:i/>
          <w:spacing w:val="-7"/>
          <w:sz w:val="20"/>
        </w:rPr>
        <w:t xml:space="preserve"> </w:t>
      </w:r>
      <w:r w:rsidRPr="004C2326">
        <w:rPr>
          <w:rFonts w:eastAsia="Calibri" w:cs="Times New Roman"/>
          <w:b w:val="0"/>
          <w:i/>
          <w:spacing w:val="-2"/>
          <w:sz w:val="20"/>
        </w:rPr>
        <w:t>camerale);</w:t>
      </w:r>
    </w:p>
    <w:p w14:paraId="421FF5D5" w14:textId="77777777" w:rsidR="004C2326" w:rsidRPr="004C2326" w:rsidRDefault="004C2326" w:rsidP="004C2326">
      <w:pPr>
        <w:tabs>
          <w:tab w:val="start" w:pos="16.05pt"/>
        </w:tabs>
        <w:jc w:val="both"/>
        <w:rPr>
          <w:rFonts w:eastAsia="Calibri" w:cs="Times New Roman"/>
          <w:b w:val="0"/>
          <w:i/>
          <w:sz w:val="20"/>
        </w:rPr>
      </w:pPr>
      <w:r w:rsidRPr="004C2326">
        <w:rPr>
          <w:rFonts w:cs="Times New Roman"/>
          <w:b w:val="0"/>
          <w:sz w:val="20"/>
          <w:szCs w:val="20"/>
          <w:shd w:val="clear" w:color="auto" w:fill="D9D9D9"/>
        </w:rPr>
        <w:t></w:t>
      </w:r>
      <w:r w:rsidRPr="004C2326">
        <w:rPr>
          <w:rFonts w:cs="Times New Roman"/>
          <w:b w:val="0"/>
          <w:sz w:val="20"/>
          <w:szCs w:val="20"/>
        </w:rPr>
        <w:t xml:space="preserve"> </w:t>
      </w:r>
      <w:r w:rsidRPr="004C2326">
        <w:rPr>
          <w:rFonts w:eastAsia="Calibri" w:cs="Times New Roman"/>
          <w:b w:val="0"/>
          <w:sz w:val="20"/>
        </w:rPr>
        <w:t>Procuratore</w:t>
      </w:r>
      <w:r w:rsidRPr="004C2326">
        <w:rPr>
          <w:rFonts w:eastAsia="Calibri" w:cs="Times New Roman"/>
          <w:b w:val="0"/>
          <w:spacing w:val="16"/>
          <w:sz w:val="20"/>
        </w:rPr>
        <w:t xml:space="preserve"> </w:t>
      </w:r>
      <w:r w:rsidRPr="004C2326">
        <w:rPr>
          <w:rFonts w:eastAsia="Calibri" w:cs="Times New Roman"/>
          <w:b w:val="0"/>
          <w:sz w:val="20"/>
        </w:rPr>
        <w:t>speciale</w:t>
      </w:r>
      <w:r w:rsidRPr="004C2326">
        <w:rPr>
          <w:rFonts w:eastAsia="Calibri" w:cs="Times New Roman"/>
          <w:b w:val="0"/>
          <w:spacing w:val="16"/>
          <w:sz w:val="20"/>
        </w:rPr>
        <w:t xml:space="preserve"> </w:t>
      </w:r>
      <w:r w:rsidRPr="004C2326">
        <w:rPr>
          <w:rFonts w:eastAsia="Calibri" w:cs="Times New Roman"/>
          <w:b w:val="0"/>
          <w:sz w:val="20"/>
        </w:rPr>
        <w:t>o</w:t>
      </w:r>
      <w:r w:rsidRPr="004C2326">
        <w:rPr>
          <w:rFonts w:eastAsia="Calibri" w:cs="Times New Roman"/>
          <w:b w:val="0"/>
          <w:spacing w:val="17"/>
          <w:sz w:val="20"/>
        </w:rPr>
        <w:t xml:space="preserve"> </w:t>
      </w:r>
      <w:r w:rsidRPr="004C2326">
        <w:rPr>
          <w:rFonts w:eastAsia="Calibri" w:cs="Times New Roman"/>
          <w:b w:val="0"/>
          <w:sz w:val="20"/>
        </w:rPr>
        <w:t>generale</w:t>
      </w:r>
      <w:r w:rsidRPr="004C2326">
        <w:rPr>
          <w:rFonts w:eastAsia="Calibri" w:cs="Times New Roman"/>
          <w:b w:val="0"/>
          <w:spacing w:val="16"/>
          <w:sz w:val="20"/>
        </w:rPr>
        <w:t xml:space="preserve"> </w:t>
      </w:r>
      <w:r w:rsidRPr="004C2326">
        <w:rPr>
          <w:rFonts w:eastAsia="Calibri" w:cs="Times New Roman"/>
          <w:b w:val="0"/>
          <w:sz w:val="20"/>
        </w:rPr>
        <w:t>con</w:t>
      </w:r>
      <w:r w:rsidRPr="004C2326">
        <w:rPr>
          <w:rFonts w:eastAsia="Calibri" w:cs="Times New Roman"/>
          <w:b w:val="0"/>
          <w:spacing w:val="18"/>
          <w:sz w:val="20"/>
        </w:rPr>
        <w:t xml:space="preserve"> </w:t>
      </w:r>
      <w:r w:rsidRPr="004C2326">
        <w:rPr>
          <w:rFonts w:eastAsia="Calibri" w:cs="Times New Roman"/>
          <w:b w:val="0"/>
          <w:sz w:val="20"/>
        </w:rPr>
        <w:t>mandato</w:t>
      </w:r>
      <w:r w:rsidRPr="004C2326">
        <w:rPr>
          <w:rFonts w:eastAsia="Calibri" w:cs="Times New Roman"/>
          <w:b w:val="0"/>
          <w:spacing w:val="17"/>
          <w:sz w:val="20"/>
        </w:rPr>
        <w:t xml:space="preserve"> </w:t>
      </w:r>
      <w:r w:rsidRPr="004C2326">
        <w:rPr>
          <w:rFonts w:eastAsia="Calibri" w:cs="Times New Roman"/>
          <w:b w:val="0"/>
          <w:sz w:val="20"/>
        </w:rPr>
        <w:t>di</w:t>
      </w:r>
      <w:r w:rsidRPr="004C2326">
        <w:rPr>
          <w:rFonts w:eastAsia="Calibri" w:cs="Times New Roman"/>
          <w:b w:val="0"/>
          <w:spacing w:val="17"/>
          <w:sz w:val="20"/>
        </w:rPr>
        <w:t xml:space="preserve"> </w:t>
      </w:r>
      <w:r w:rsidRPr="004C2326">
        <w:rPr>
          <w:rFonts w:eastAsia="Calibri" w:cs="Times New Roman"/>
          <w:b w:val="0"/>
          <w:sz w:val="20"/>
        </w:rPr>
        <w:t>rappresentanza</w:t>
      </w:r>
      <w:r w:rsidRPr="004C2326">
        <w:rPr>
          <w:rFonts w:eastAsia="Calibri" w:cs="Times New Roman"/>
          <w:b w:val="0"/>
          <w:spacing w:val="17"/>
          <w:sz w:val="20"/>
        </w:rPr>
        <w:t xml:space="preserve"> </w:t>
      </w:r>
      <w:r w:rsidRPr="004C2326">
        <w:rPr>
          <w:rFonts w:eastAsia="Calibri" w:cs="Times New Roman"/>
          <w:b w:val="0"/>
          <w:sz w:val="20"/>
        </w:rPr>
        <w:t>con</w:t>
      </w:r>
      <w:r w:rsidRPr="004C2326">
        <w:rPr>
          <w:rFonts w:eastAsia="Calibri" w:cs="Times New Roman"/>
          <w:b w:val="0"/>
          <w:spacing w:val="19"/>
          <w:sz w:val="20"/>
        </w:rPr>
        <w:t xml:space="preserve"> </w:t>
      </w:r>
      <w:r w:rsidRPr="004C2326">
        <w:rPr>
          <w:rFonts w:eastAsia="Calibri" w:cs="Times New Roman"/>
          <w:b w:val="0"/>
          <w:sz w:val="20"/>
        </w:rPr>
        <w:t>firma</w:t>
      </w:r>
      <w:r w:rsidRPr="004C2326">
        <w:rPr>
          <w:rFonts w:eastAsia="Calibri" w:cs="Times New Roman"/>
          <w:b w:val="0"/>
          <w:spacing w:val="17"/>
          <w:sz w:val="20"/>
        </w:rPr>
        <w:t xml:space="preserve"> </w:t>
      </w:r>
      <w:r w:rsidRPr="004C2326">
        <w:rPr>
          <w:rFonts w:eastAsia="Calibri" w:cs="Times New Roman"/>
          <w:b w:val="0"/>
          <w:sz w:val="20"/>
        </w:rPr>
        <w:t>congiunta</w:t>
      </w:r>
      <w:r w:rsidRPr="004C2326">
        <w:rPr>
          <w:rFonts w:eastAsia="Calibri" w:cs="Times New Roman"/>
          <w:b w:val="0"/>
          <w:spacing w:val="27"/>
          <w:sz w:val="20"/>
        </w:rPr>
        <w:t xml:space="preserve"> </w:t>
      </w:r>
      <w:r w:rsidRPr="004C2326">
        <w:rPr>
          <w:rFonts w:eastAsia="Calibri" w:cs="Times New Roman"/>
          <w:b w:val="0"/>
          <w:sz w:val="20"/>
        </w:rPr>
        <w:t>della</w:t>
      </w:r>
      <w:r w:rsidRPr="004C2326">
        <w:rPr>
          <w:rFonts w:eastAsia="Calibri" w:cs="Times New Roman"/>
          <w:b w:val="0"/>
          <w:spacing w:val="19"/>
          <w:sz w:val="20"/>
        </w:rPr>
        <w:t xml:space="preserve"> </w:t>
      </w:r>
      <w:r w:rsidRPr="004C2326">
        <w:rPr>
          <w:rFonts w:eastAsia="Calibri" w:cs="Times New Roman"/>
          <w:b w:val="0"/>
          <w:sz w:val="20"/>
        </w:rPr>
        <w:t>ditta</w:t>
      </w:r>
      <w:r w:rsidRPr="004C2326">
        <w:rPr>
          <w:rFonts w:eastAsia="Calibri" w:cs="Times New Roman"/>
          <w:b w:val="0"/>
          <w:spacing w:val="17"/>
          <w:sz w:val="20"/>
        </w:rPr>
        <w:t xml:space="preserve"> </w:t>
      </w:r>
      <w:r w:rsidRPr="004C2326">
        <w:rPr>
          <w:rFonts w:eastAsia="Calibri" w:cs="Times New Roman"/>
          <w:b w:val="0"/>
          <w:sz w:val="20"/>
        </w:rPr>
        <w:t>che</w:t>
      </w:r>
      <w:r w:rsidRPr="004C2326">
        <w:rPr>
          <w:rFonts w:eastAsia="Calibri" w:cs="Times New Roman"/>
          <w:b w:val="0"/>
          <w:spacing w:val="17"/>
          <w:sz w:val="20"/>
        </w:rPr>
        <w:t xml:space="preserve"> </w:t>
      </w:r>
      <w:r w:rsidRPr="004C2326">
        <w:rPr>
          <w:rFonts w:eastAsia="Calibri" w:cs="Times New Roman"/>
          <w:b w:val="0"/>
          <w:spacing w:val="-2"/>
          <w:sz w:val="20"/>
        </w:rPr>
        <w:t xml:space="preserve">rappresenta </w:t>
      </w:r>
      <w:r w:rsidRPr="004C2326">
        <w:rPr>
          <w:rFonts w:eastAsia="Calibri" w:cs="Times New Roman"/>
          <w:b w:val="0"/>
          <w:i/>
          <w:sz w:val="20"/>
        </w:rPr>
        <w:t>(allegare</w:t>
      </w:r>
      <w:r w:rsidRPr="004C2326">
        <w:rPr>
          <w:rFonts w:eastAsia="Calibri" w:cs="Times New Roman"/>
          <w:b w:val="0"/>
          <w:i/>
          <w:spacing w:val="-8"/>
          <w:sz w:val="20"/>
        </w:rPr>
        <w:t xml:space="preserve"> </w:t>
      </w:r>
      <w:r w:rsidRPr="004C2326">
        <w:rPr>
          <w:rFonts w:eastAsia="Calibri" w:cs="Times New Roman"/>
          <w:b w:val="0"/>
          <w:i/>
          <w:sz w:val="20"/>
        </w:rPr>
        <w:t>la</w:t>
      </w:r>
      <w:r w:rsidRPr="004C2326">
        <w:rPr>
          <w:rFonts w:eastAsia="Calibri" w:cs="Times New Roman"/>
          <w:b w:val="0"/>
          <w:i/>
          <w:spacing w:val="-7"/>
          <w:sz w:val="20"/>
        </w:rPr>
        <w:t xml:space="preserve"> </w:t>
      </w:r>
      <w:r w:rsidRPr="004C2326">
        <w:rPr>
          <w:rFonts w:eastAsia="Calibri" w:cs="Times New Roman"/>
          <w:b w:val="0"/>
          <w:i/>
          <w:sz w:val="20"/>
        </w:rPr>
        <w:t>procura,</w:t>
      </w:r>
      <w:r w:rsidRPr="004C2326">
        <w:rPr>
          <w:rFonts w:eastAsia="Calibri" w:cs="Times New Roman"/>
          <w:b w:val="0"/>
          <w:i/>
          <w:spacing w:val="-8"/>
          <w:sz w:val="20"/>
        </w:rPr>
        <w:t xml:space="preserve"> </w:t>
      </w:r>
      <w:r w:rsidRPr="004C2326">
        <w:rPr>
          <w:rFonts w:eastAsia="Calibri" w:cs="Times New Roman"/>
          <w:b w:val="0"/>
          <w:i/>
          <w:sz w:val="20"/>
        </w:rPr>
        <w:t>tranne</w:t>
      </w:r>
      <w:r w:rsidRPr="004C2326">
        <w:rPr>
          <w:rFonts w:eastAsia="Calibri" w:cs="Times New Roman"/>
          <w:b w:val="0"/>
          <w:i/>
          <w:spacing w:val="-7"/>
          <w:sz w:val="20"/>
        </w:rPr>
        <w:t xml:space="preserve"> </w:t>
      </w:r>
      <w:r w:rsidRPr="004C2326">
        <w:rPr>
          <w:rFonts w:eastAsia="Calibri" w:cs="Times New Roman"/>
          <w:b w:val="0"/>
          <w:i/>
          <w:sz w:val="20"/>
        </w:rPr>
        <w:t>nel</w:t>
      </w:r>
      <w:r w:rsidRPr="004C2326">
        <w:rPr>
          <w:rFonts w:eastAsia="Calibri" w:cs="Times New Roman"/>
          <w:b w:val="0"/>
          <w:i/>
          <w:spacing w:val="-8"/>
          <w:sz w:val="20"/>
        </w:rPr>
        <w:t xml:space="preserve"> </w:t>
      </w:r>
      <w:r w:rsidRPr="004C2326">
        <w:rPr>
          <w:rFonts w:eastAsia="Calibri" w:cs="Times New Roman"/>
          <w:b w:val="0"/>
          <w:i/>
          <w:sz w:val="20"/>
        </w:rPr>
        <w:t>caso</w:t>
      </w:r>
      <w:r w:rsidRPr="004C2326">
        <w:rPr>
          <w:rFonts w:eastAsia="Calibri" w:cs="Times New Roman"/>
          <w:b w:val="0"/>
          <w:i/>
          <w:spacing w:val="-8"/>
          <w:sz w:val="20"/>
        </w:rPr>
        <w:t xml:space="preserve"> </w:t>
      </w:r>
      <w:r w:rsidRPr="004C2326">
        <w:rPr>
          <w:rFonts w:eastAsia="Calibri" w:cs="Times New Roman"/>
          <w:b w:val="0"/>
          <w:i/>
          <w:sz w:val="20"/>
        </w:rPr>
        <w:t>in</w:t>
      </w:r>
      <w:r w:rsidRPr="004C2326">
        <w:rPr>
          <w:rFonts w:eastAsia="Calibri" w:cs="Times New Roman"/>
          <w:b w:val="0"/>
          <w:i/>
          <w:spacing w:val="-7"/>
          <w:sz w:val="20"/>
        </w:rPr>
        <w:t xml:space="preserve"> </w:t>
      </w:r>
      <w:r w:rsidRPr="004C2326">
        <w:rPr>
          <w:rFonts w:eastAsia="Calibri" w:cs="Times New Roman"/>
          <w:b w:val="0"/>
          <w:i/>
          <w:sz w:val="20"/>
        </w:rPr>
        <w:t>cui</w:t>
      </w:r>
      <w:r w:rsidRPr="004C2326">
        <w:rPr>
          <w:rFonts w:eastAsia="Calibri" w:cs="Times New Roman"/>
          <w:b w:val="0"/>
          <w:i/>
          <w:spacing w:val="-8"/>
          <w:sz w:val="20"/>
        </w:rPr>
        <w:t xml:space="preserve"> </w:t>
      </w:r>
      <w:r w:rsidRPr="004C2326">
        <w:rPr>
          <w:rFonts w:eastAsia="Calibri" w:cs="Times New Roman"/>
          <w:b w:val="0"/>
          <w:i/>
          <w:sz w:val="20"/>
        </w:rPr>
        <w:t>l’attribuzione</w:t>
      </w:r>
      <w:r w:rsidRPr="004C2326">
        <w:rPr>
          <w:rFonts w:eastAsia="Calibri" w:cs="Times New Roman"/>
          <w:b w:val="0"/>
          <w:i/>
          <w:spacing w:val="-8"/>
          <w:sz w:val="20"/>
        </w:rPr>
        <w:t xml:space="preserve"> </w:t>
      </w:r>
      <w:r w:rsidRPr="004C2326">
        <w:rPr>
          <w:rFonts w:eastAsia="Calibri" w:cs="Times New Roman"/>
          <w:b w:val="0"/>
          <w:i/>
          <w:sz w:val="20"/>
        </w:rPr>
        <w:t>dell’incarico</w:t>
      </w:r>
      <w:r w:rsidRPr="004C2326">
        <w:rPr>
          <w:rFonts w:eastAsia="Calibri" w:cs="Times New Roman"/>
          <w:b w:val="0"/>
          <w:i/>
          <w:spacing w:val="-7"/>
          <w:sz w:val="20"/>
        </w:rPr>
        <w:t xml:space="preserve"> </w:t>
      </w:r>
      <w:r w:rsidRPr="004C2326">
        <w:rPr>
          <w:rFonts w:eastAsia="Calibri" w:cs="Times New Roman"/>
          <w:b w:val="0"/>
          <w:i/>
          <w:sz w:val="20"/>
        </w:rPr>
        <w:t>risulti</w:t>
      </w:r>
      <w:r w:rsidRPr="004C2326">
        <w:rPr>
          <w:rFonts w:eastAsia="Calibri" w:cs="Times New Roman"/>
          <w:b w:val="0"/>
          <w:i/>
          <w:spacing w:val="-7"/>
          <w:sz w:val="20"/>
        </w:rPr>
        <w:t xml:space="preserve"> </w:t>
      </w:r>
      <w:r w:rsidRPr="004C2326">
        <w:rPr>
          <w:rFonts w:eastAsia="Calibri" w:cs="Times New Roman"/>
          <w:b w:val="0"/>
          <w:i/>
          <w:sz w:val="20"/>
        </w:rPr>
        <w:t>dalla</w:t>
      </w:r>
      <w:r w:rsidRPr="004C2326">
        <w:rPr>
          <w:rFonts w:eastAsia="Calibri" w:cs="Times New Roman"/>
          <w:b w:val="0"/>
          <w:i/>
          <w:spacing w:val="-8"/>
          <w:sz w:val="20"/>
        </w:rPr>
        <w:t xml:space="preserve"> </w:t>
      </w:r>
      <w:r w:rsidRPr="004C2326">
        <w:rPr>
          <w:rFonts w:eastAsia="Calibri" w:cs="Times New Roman"/>
          <w:b w:val="0"/>
          <w:i/>
          <w:sz w:val="20"/>
        </w:rPr>
        <w:t>visura</w:t>
      </w:r>
      <w:r w:rsidRPr="004C2326">
        <w:rPr>
          <w:rFonts w:eastAsia="Calibri" w:cs="Times New Roman"/>
          <w:b w:val="0"/>
          <w:i/>
          <w:spacing w:val="-7"/>
          <w:sz w:val="20"/>
        </w:rPr>
        <w:t xml:space="preserve"> </w:t>
      </w:r>
      <w:r w:rsidRPr="004C2326">
        <w:rPr>
          <w:rFonts w:eastAsia="Calibri" w:cs="Times New Roman"/>
          <w:b w:val="0"/>
          <w:i/>
          <w:spacing w:val="-2"/>
          <w:sz w:val="20"/>
        </w:rPr>
        <w:t>camerale);</w:t>
      </w:r>
    </w:p>
    <w:p w14:paraId="5F26CAB6" w14:textId="77777777" w:rsidR="004C2326" w:rsidRPr="004C2326" w:rsidRDefault="004C2326" w:rsidP="004C2326">
      <w:pPr>
        <w:spacing w:before="12pt" w:after="3pt" w:line="13.80pt" w:lineRule="auto"/>
        <w:jc w:val="both"/>
        <w:rPr>
          <w:rFonts w:cs="Times New Roman"/>
          <w:b w:val="0"/>
          <w:sz w:val="20"/>
          <w:szCs w:val="20"/>
        </w:rPr>
      </w:pPr>
      <w:r w:rsidRPr="004C2326">
        <w:rPr>
          <w:rFonts w:cs="Times New Roman"/>
          <w:b w:val="0"/>
          <w:sz w:val="20"/>
          <w:szCs w:val="20"/>
        </w:rPr>
        <w:t>dell’Operatore Economico______________________________________________________________________che partecipa alla procedura in oggetto con la seguente forma di partecipazione____________________________________</w:t>
      </w:r>
    </w:p>
    <w:p w14:paraId="6E3B9C41" w14:textId="77777777" w:rsidR="004C2326" w:rsidRPr="004C2326" w:rsidRDefault="004C2326" w:rsidP="004C2326">
      <w:pPr>
        <w:adjustRightInd w:val="0"/>
        <w:spacing w:after="3pt" w:line="13.80pt" w:lineRule="auto"/>
        <w:jc w:val="both"/>
        <w:rPr>
          <w:rFonts w:cs="Times New Roman"/>
          <w:b w:val="0"/>
          <w:color w:val="000000"/>
          <w:sz w:val="20"/>
          <w:szCs w:val="20"/>
        </w:rPr>
      </w:pPr>
    </w:p>
    <w:p w14:paraId="7FE65847" w14:textId="77777777" w:rsidR="004C2326" w:rsidRPr="004C2326" w:rsidRDefault="004C2326" w:rsidP="004C2326">
      <w:pPr>
        <w:adjustRightInd w:val="0"/>
        <w:spacing w:after="3pt" w:line="13.80pt" w:lineRule="auto"/>
        <w:jc w:val="both"/>
        <w:rPr>
          <w:rFonts w:cs="Times New Roman"/>
          <w:b w:val="0"/>
          <w:color w:val="000000"/>
          <w:sz w:val="20"/>
          <w:szCs w:val="20"/>
        </w:rPr>
      </w:pPr>
      <w:r w:rsidRPr="004C2326">
        <w:rPr>
          <w:rFonts w:cs="Times New Roman"/>
          <w:b w:val="0"/>
          <w:color w:val="000000"/>
          <w:sz w:val="20"/>
          <w:szCs w:val="20"/>
        </w:rPr>
        <w:t xml:space="preserve">Ai sensi degli artt. 46 e 47 del D.P.R. n. 445 del 28.12.2000, consapevole delle sanzioni penali previste dall’art. 76 del medesimo D.P.R. nel caso di mendaci dichiarazioni, falsità negli atti, uso o esibizione di atti falsi, contenenti dati non più rispondenti a verità, sotto la propria responsabilità, </w:t>
      </w:r>
    </w:p>
    <w:p w14:paraId="19720481" w14:textId="77777777" w:rsidR="004C2326" w:rsidRPr="004C2326" w:rsidRDefault="004C2326" w:rsidP="004C2326">
      <w:pPr>
        <w:widowControl/>
        <w:autoSpaceDE/>
        <w:autoSpaceDN/>
        <w:spacing w:before="12pt" w:after="12pt"/>
        <w:jc w:val="center"/>
        <w:rPr>
          <w:rFonts w:eastAsia="Calibri" w:cs="Times New Roman"/>
          <w:sz w:val="20"/>
          <w:szCs w:val="20"/>
        </w:rPr>
      </w:pPr>
      <w:r w:rsidRPr="004C2326">
        <w:rPr>
          <w:rFonts w:eastAsia="Calibri" w:cs="Times New Roman"/>
          <w:sz w:val="20"/>
          <w:szCs w:val="20"/>
        </w:rPr>
        <w:t>DICHIARA</w:t>
      </w:r>
    </w:p>
    <w:p w14:paraId="46238EFF" w14:textId="77777777" w:rsidR="004C2326" w:rsidRPr="004C2326" w:rsidRDefault="004C2326" w:rsidP="00B62740">
      <w:pPr>
        <w:widowControl/>
        <w:numPr>
          <w:ilvl w:val="0"/>
          <w:numId w:val="123"/>
        </w:numPr>
        <w:autoSpaceDE/>
        <w:autoSpaceDN/>
        <w:adjustRightInd w:val="0"/>
        <w:spacing w:after="3pt" w:line="13.80pt" w:lineRule="auto"/>
        <w:jc w:val="both"/>
        <w:rPr>
          <w:rFonts w:cs="Times New Roman"/>
          <w:b w:val="0"/>
          <w:color w:val="000000"/>
          <w:sz w:val="20"/>
          <w:szCs w:val="20"/>
        </w:rPr>
      </w:pPr>
      <w:proofErr w:type="gramStart"/>
      <w:r w:rsidRPr="004C2326">
        <w:rPr>
          <w:rFonts w:cs="Times New Roman"/>
          <w:b w:val="0"/>
          <w:color w:val="000000"/>
          <w:sz w:val="20"/>
          <w:szCs w:val="20"/>
        </w:rPr>
        <w:t>che</w:t>
      </w:r>
      <w:proofErr w:type="gramEnd"/>
      <w:r w:rsidRPr="004C2326">
        <w:rPr>
          <w:rFonts w:cs="Times New Roman"/>
          <w:b w:val="0"/>
          <w:color w:val="000000"/>
          <w:sz w:val="20"/>
          <w:szCs w:val="20"/>
        </w:rPr>
        <w:t>, in caso di aggiudicazione, intende subappaltare, ai sensi dell’art. 119 del Codice, le prestazioni, o parti di esse, appartenenti alle seguenti categorie:</w:t>
      </w:r>
    </w:p>
    <w:p w14:paraId="5D31A713" w14:textId="77777777" w:rsidR="004C2326" w:rsidRPr="004C2326" w:rsidRDefault="004C2326" w:rsidP="004C2326">
      <w:pPr>
        <w:ind w:start="17.85pt" w:firstLine="17.55pt"/>
        <w:rPr>
          <w:rFonts w:cs="Times New Roman"/>
          <w:color w:val="000000"/>
          <w:sz w:val="20"/>
          <w:szCs w:val="20"/>
        </w:rPr>
      </w:pPr>
      <w:r w:rsidRPr="004C2326">
        <w:rPr>
          <w:rFonts w:cs="Times New Roman"/>
          <w:color w:val="000000"/>
          <w:sz w:val="20"/>
          <w:szCs w:val="20"/>
        </w:rPr>
        <w:t>_________________________________________________________________________________________</w:t>
      </w:r>
    </w:p>
    <w:p w14:paraId="32F1A3CA" w14:textId="77777777" w:rsidR="004C2326" w:rsidRPr="004C2326" w:rsidRDefault="004C2326" w:rsidP="00CB7127">
      <w:pPr>
        <w:spacing w:before="12pt"/>
        <w:ind w:start="35.40pt"/>
        <w:jc w:val="both"/>
        <w:rPr>
          <w:rFonts w:cs="Times New Roman"/>
          <w:b w:val="0"/>
          <w:bCs/>
          <w:color w:val="000000"/>
          <w:sz w:val="20"/>
          <w:szCs w:val="20"/>
        </w:rPr>
      </w:pPr>
      <w:r w:rsidRPr="004C2326">
        <w:rPr>
          <w:rFonts w:cs="Times New Roman"/>
          <w:b w:val="0"/>
          <w:bCs/>
          <w:color w:val="000000"/>
          <w:sz w:val="20"/>
          <w:szCs w:val="20"/>
        </w:rPr>
        <w:t xml:space="preserve">Di cui il 20% a </w:t>
      </w:r>
      <w:proofErr w:type="spellStart"/>
      <w:r w:rsidRPr="004C2326">
        <w:rPr>
          <w:rFonts w:cs="Times New Roman"/>
          <w:b w:val="0"/>
          <w:bCs/>
          <w:color w:val="000000"/>
          <w:sz w:val="20"/>
          <w:szCs w:val="20"/>
        </w:rPr>
        <w:t>PMI</w:t>
      </w:r>
      <w:proofErr w:type="spellEnd"/>
      <w:r w:rsidRPr="004C2326">
        <w:rPr>
          <w:rFonts w:cs="Times New Roman"/>
          <w:b w:val="0"/>
          <w:bCs/>
          <w:color w:val="000000"/>
          <w:sz w:val="20"/>
          <w:szCs w:val="20"/>
        </w:rPr>
        <w:t xml:space="preserve"> </w:t>
      </w:r>
      <w:r w:rsidRPr="004C2326">
        <w:rPr>
          <w:rFonts w:cs="Times New Roman"/>
          <w:b w:val="0"/>
          <w:bCs/>
          <w:i/>
          <w:iCs/>
          <w:color w:val="000000"/>
          <w:sz w:val="20"/>
          <w:szCs w:val="20"/>
        </w:rPr>
        <w:t>oppure</w:t>
      </w:r>
      <w:r w:rsidRPr="004C2326">
        <w:rPr>
          <w:rFonts w:cs="Times New Roman"/>
          <w:b w:val="0"/>
          <w:bCs/>
          <w:color w:val="000000"/>
          <w:sz w:val="20"/>
          <w:szCs w:val="20"/>
        </w:rPr>
        <w:t xml:space="preserve"> </w:t>
      </w:r>
      <w:r w:rsidRPr="004C2326">
        <w:rPr>
          <w:rFonts w:eastAsia="Calibri" w:cs="Times New Roman"/>
          <w:b w:val="0"/>
          <w:bCs/>
          <w:sz w:val="20"/>
          <w:szCs w:val="20"/>
          <w:lang w:eastAsia="it-IT"/>
        </w:rPr>
        <w:t xml:space="preserve">la diversa percentuale pari </w:t>
      </w:r>
      <w:proofErr w:type="gramStart"/>
      <w:r w:rsidRPr="004C2326">
        <w:rPr>
          <w:rFonts w:eastAsia="Calibri" w:cs="Times New Roman"/>
          <w:b w:val="0"/>
          <w:bCs/>
          <w:sz w:val="20"/>
          <w:szCs w:val="20"/>
          <w:lang w:eastAsia="it-IT"/>
        </w:rPr>
        <w:t>a  _</w:t>
      </w:r>
      <w:proofErr w:type="gramEnd"/>
      <w:r w:rsidRPr="004C2326">
        <w:rPr>
          <w:rFonts w:eastAsia="Calibri" w:cs="Times New Roman"/>
          <w:b w:val="0"/>
          <w:bCs/>
          <w:sz w:val="20"/>
          <w:szCs w:val="20"/>
          <w:lang w:eastAsia="it-IT"/>
        </w:rPr>
        <w:t>___%</w:t>
      </w:r>
      <w:r w:rsidRPr="004C2326">
        <w:rPr>
          <w:rFonts w:eastAsia="Calibri" w:cs="Times New Roman"/>
          <w:b w:val="0"/>
          <w:bCs/>
          <w:sz w:val="20"/>
          <w:szCs w:val="20"/>
          <w:vertAlign w:val="superscript"/>
          <w:lang w:eastAsia="it-IT"/>
        </w:rPr>
        <w:footnoteReference w:id="27"/>
      </w:r>
      <w:r w:rsidRPr="004C2326">
        <w:rPr>
          <w:rFonts w:eastAsia="Calibri" w:cs="Times New Roman"/>
          <w:b w:val="0"/>
          <w:bCs/>
          <w:sz w:val="20"/>
          <w:szCs w:val="20"/>
          <w:lang w:eastAsia="it-IT"/>
        </w:rPr>
        <w:t xml:space="preserve"> a </w:t>
      </w:r>
      <w:proofErr w:type="spellStart"/>
      <w:r w:rsidRPr="004C2326">
        <w:rPr>
          <w:rFonts w:eastAsia="Calibri" w:cs="Times New Roman"/>
          <w:b w:val="0"/>
          <w:bCs/>
          <w:sz w:val="20"/>
          <w:szCs w:val="20"/>
          <w:lang w:eastAsia="it-IT"/>
        </w:rPr>
        <w:t>PMI</w:t>
      </w:r>
      <w:proofErr w:type="spellEnd"/>
      <w:r w:rsidRPr="004C2326">
        <w:rPr>
          <w:rFonts w:eastAsia="Calibri" w:cs="Times New Roman"/>
          <w:b w:val="0"/>
          <w:bCs/>
          <w:sz w:val="20"/>
          <w:szCs w:val="20"/>
          <w:lang w:eastAsia="it-IT"/>
        </w:rPr>
        <w:t xml:space="preserve"> per le seguenti ragioni_____________________________________________________________________</w:t>
      </w:r>
    </w:p>
    <w:p w14:paraId="7B254D9A" w14:textId="77777777" w:rsidR="004C2326" w:rsidRPr="004C2326" w:rsidRDefault="004C2326" w:rsidP="004C2326">
      <w:pPr>
        <w:rPr>
          <w:rFonts w:cs="Times New Roman"/>
          <w:color w:val="000000"/>
          <w:sz w:val="20"/>
          <w:szCs w:val="20"/>
        </w:rPr>
      </w:pPr>
    </w:p>
    <w:p w14:paraId="611F0940" w14:textId="77777777" w:rsidR="004C2326" w:rsidRPr="004C2326" w:rsidRDefault="004C2326" w:rsidP="00B62740">
      <w:pPr>
        <w:widowControl/>
        <w:numPr>
          <w:ilvl w:val="0"/>
          <w:numId w:val="122"/>
        </w:numPr>
        <w:autoSpaceDE/>
        <w:autoSpaceDN/>
        <w:adjustRightInd w:val="0"/>
        <w:spacing w:before="6pt" w:after="3pt" w:line="13.80pt" w:lineRule="auto"/>
        <w:ind w:start="35.70pt" w:hanging="17.85pt"/>
        <w:jc w:val="both"/>
        <w:rPr>
          <w:rFonts w:eastAsia="Calibri" w:cs="Times New Roman"/>
          <w:b w:val="0"/>
          <w:bCs/>
          <w:sz w:val="20"/>
          <w:szCs w:val="20"/>
          <w:lang w:eastAsia="it-IT"/>
        </w:rPr>
      </w:pPr>
      <w:proofErr w:type="gramStart"/>
      <w:r w:rsidRPr="004C2326">
        <w:rPr>
          <w:rFonts w:eastAsia="Calibri" w:cs="Times New Roman"/>
          <w:b w:val="0"/>
          <w:bCs/>
          <w:sz w:val="20"/>
          <w:szCs w:val="20"/>
          <w:lang w:eastAsia="it-IT"/>
        </w:rPr>
        <w:t>che</w:t>
      </w:r>
      <w:proofErr w:type="gramEnd"/>
      <w:r w:rsidRPr="004C2326">
        <w:rPr>
          <w:rFonts w:eastAsia="Calibri" w:cs="Times New Roman"/>
          <w:b w:val="0"/>
          <w:bCs/>
          <w:sz w:val="20"/>
          <w:szCs w:val="20"/>
          <w:lang w:eastAsia="it-IT"/>
        </w:rPr>
        <w:t xml:space="preserve"> il/i subappaltatore/i saranno in possesso dei requisiti richiesti per lo svolgimento delle prestazioni sopra riportate.</w:t>
      </w:r>
    </w:p>
    <w:p w14:paraId="7EB2C346" w14:textId="77777777" w:rsidR="004C2326" w:rsidRPr="004C2326" w:rsidRDefault="004C2326" w:rsidP="004C2326">
      <w:pPr>
        <w:adjustRightInd w:val="0"/>
        <w:spacing w:after="3pt" w:line="13.80pt" w:lineRule="auto"/>
        <w:textAlignment w:val="baseline"/>
        <w:rPr>
          <w:rFonts w:cs="Times New Roman"/>
          <w:b w:val="0"/>
          <w:color w:val="000000"/>
          <w:sz w:val="20"/>
          <w:szCs w:val="20"/>
        </w:rPr>
      </w:pPr>
    </w:p>
    <w:p w14:paraId="2AFA4B45" w14:textId="77777777" w:rsidR="004C2326" w:rsidRPr="004C2326" w:rsidRDefault="004C2326" w:rsidP="004C2326">
      <w:pPr>
        <w:adjustRightInd w:val="0"/>
        <w:spacing w:after="3pt" w:line="13.80pt" w:lineRule="auto"/>
        <w:textAlignment w:val="baseline"/>
        <w:rPr>
          <w:rFonts w:cs="Times New Roman"/>
          <w:b w:val="0"/>
          <w:color w:val="000000"/>
          <w:sz w:val="20"/>
          <w:szCs w:val="20"/>
        </w:rPr>
      </w:pPr>
      <w:r w:rsidRPr="004C2326">
        <w:rPr>
          <w:rFonts w:cs="Times New Roman"/>
          <w:b w:val="0"/>
          <w:color w:val="000000"/>
          <w:sz w:val="20"/>
          <w:szCs w:val="20"/>
        </w:rPr>
        <w:t>IL CONCORRENTE</w:t>
      </w:r>
    </w:p>
    <w:p w14:paraId="3005E1F3" w14:textId="24BF86B0" w:rsidR="00973B0F" w:rsidRDefault="00973B0F" w:rsidP="00467818">
      <w:pPr>
        <w:adjustRightInd w:val="0"/>
        <w:spacing w:line="13.80pt" w:lineRule="auto"/>
        <w:textAlignment w:val="baseline"/>
        <w:rPr>
          <w:rFonts w:cs="Times New Roman"/>
          <w:b w:val="0"/>
          <w:i/>
          <w:sz w:val="20"/>
          <w:szCs w:val="20"/>
        </w:rPr>
      </w:pPr>
      <w:proofErr w:type="gramStart"/>
      <w:r>
        <w:rPr>
          <w:rFonts w:cs="Times New Roman"/>
          <w:b w:val="0"/>
          <w:i/>
          <w:sz w:val="20"/>
          <w:szCs w:val="20"/>
        </w:rPr>
        <w:t>firmato</w:t>
      </w:r>
      <w:proofErr w:type="gramEnd"/>
      <w:r>
        <w:rPr>
          <w:rFonts w:cs="Times New Roman"/>
          <w:b w:val="0"/>
          <w:i/>
          <w:sz w:val="20"/>
          <w:szCs w:val="20"/>
        </w:rPr>
        <w:t xml:space="preserve"> digitalmente</w:t>
      </w:r>
    </w:p>
    <w:p w14:paraId="09F92F07" w14:textId="22AE7DF0" w:rsidR="00D71249" w:rsidRPr="00880093" w:rsidRDefault="00D71249" w:rsidP="00383E01">
      <w:pPr>
        <w:widowControl/>
        <w:autoSpaceDE/>
        <w:autoSpaceDN/>
        <w:jc w:val="both"/>
        <w:textAlignment w:val="baseline"/>
        <w:rPr>
          <w:rFonts w:ascii="Arial" w:eastAsia="Calibri" w:hAnsi="Calibri" w:cs="Times New Roman"/>
          <w:sz w:val="2"/>
          <w:lang w:val="en-US"/>
        </w:rPr>
      </w:pPr>
    </w:p>
    <w:sectPr w:rsidR="00D71249" w:rsidRPr="00880093" w:rsidSect="00383E01">
      <w:pgSz w:w="595.30pt" w:h="841.90pt"/>
      <w:pgMar w:top="63.85pt" w:right="56.65pt" w:bottom="63.80pt" w:left="49.65pt" w:header="34pt" w:footer="27.05pt" w:gutter="0pt"/>
      <w:cols w:space="35.40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33385C85" w14:textId="77777777" w:rsidR="00E3510A" w:rsidRDefault="00E3510A">
      <w:r>
        <w:separator/>
      </w:r>
    </w:p>
  </w:endnote>
  <w:endnote w:type="continuationSeparator" w:id="0">
    <w:p w14:paraId="49A701E9" w14:textId="77777777" w:rsidR="00E3510A" w:rsidRDefault="00E3510A">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5B"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Garamond">
    <w:panose1 w:val="02020404030301010803"/>
    <w:charset w:characterSet="iso-8859-1"/>
    <w:family w:val="roman"/>
    <w:pitch w:val="variable"/>
    <w:sig w:usb0="00000287" w:usb1="00000000" w:usb2="00000000" w:usb3="00000000" w:csb0="0000009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OpenSymbol">
    <w:altName w:val="Times New Roman"/>
    <w:charset w:characterSet="iso-8859-1"/>
    <w:family w:val="auto"/>
    <w:pitch w:val="variable"/>
    <w:sig w:usb0="00000003" w:usb1="1001ECEA" w:usb2="00000000" w:usb3="00000000" w:csb0="80000001" w:csb1="00000000"/>
  </w:font>
  <w:font w:name="Calibri">
    <w:panose1 w:val="020F0502020204030204"/>
    <w:charset w:characterSet="iso-8859-1"/>
    <w:family w:val="swiss"/>
    <w:pitch w:val="variable"/>
    <w:sig w:usb0="E0002EFF" w:usb1="C000247B" w:usb2="00000009" w:usb3="00000000" w:csb0="000001FF" w:csb1="00000000"/>
  </w:font>
  <w:font w:name="Tahoma">
    <w:altName w:val="Tahoma"/>
    <w:panose1 w:val="020B0604030504040204"/>
    <w:charset w:characterSet="iso-8859-1"/>
    <w:family w:val="swiss"/>
    <w:pitch w:val="variable"/>
    <w:sig w:usb0="E1002EFF" w:usb1="C000605B" w:usb2="00000029" w:usb3="00000000" w:csb0="000101FF" w:csb1="00000000"/>
  </w:font>
  <w:font w:name="Arial Black">
    <w:panose1 w:val="020B0A04020102020204"/>
    <w:charset w:characterSet="iso-8859-1"/>
    <w:family w:val="swiss"/>
    <w:pitch w:val="variable"/>
    <w:sig w:usb0="A00002AF" w:usb1="400078FB" w:usb2="00000000" w:usb3="00000000" w:csb0="0000009F" w:csb1="00000000"/>
  </w:font>
  <w:font w:name="Cambria">
    <w:altName w:val="Cambria"/>
    <w:panose1 w:val="02040503050406030204"/>
    <w:charset w:characterSet="iso-8859-1"/>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Segoe UI">
    <w:panose1 w:val="020B0502040204020203"/>
    <w:charset w:characterSet="iso-8859-1"/>
    <w:family w:val="swiss"/>
    <w:pitch w:val="variable"/>
    <w:sig w:usb0="E4002EFF" w:usb1="C000E47F" w:usb2="00000009" w:usb3="00000000" w:csb0="000001FF" w:csb1="00000000"/>
  </w:font>
  <w:font w:name="Consolas">
    <w:panose1 w:val="020B0609020204030204"/>
    <w:charset w:characterSet="iso-8859-1"/>
    <w:family w:val="modern"/>
    <w:pitch w:val="fixed"/>
    <w:sig w:usb0="E00006FF" w:usb1="0000FCFF" w:usb2="00000001" w:usb3="00000000" w:csb0="0000019F" w:csb1="00000000"/>
  </w:font>
  <w:font w:name="EUAlbertina">
    <w:altName w:val="Times New Roman"/>
    <w:panose1 w:val="00000000000000000000"/>
    <w:charset w:characterSet="iso-8859-1"/>
    <w:family w:val="roman"/>
    <w:notTrueType/>
    <w:pitch w:val="default"/>
    <w:sig w:usb0="00000003" w:usb1="00000000" w:usb2="00000000" w:usb3="00000000" w:csb0="00000001" w:csb1="00000000"/>
  </w:font>
  <w:font w:name="Liberation Sans">
    <w:altName w:val="Arial"/>
    <w:charset w:characterSet="iso-8859-1"/>
    <w:family w:val="swiss"/>
    <w:pitch w:val="variable"/>
    <w:sig w:usb0="E0000AFF" w:usb1="500078FF" w:usb2="00000021" w:usb3="00000000" w:csb0="000001BF" w:csb1="00000000"/>
  </w:font>
  <w:font w:name="Mangal">
    <w:panose1 w:val="00000400000000000000"/>
    <w:family w:val="roman"/>
    <w:notTrueType/>
    <w:pitch w:val="variable"/>
    <w:sig w:usb0="00002000" w:usb1="00000000" w:usb2="00000000" w:usb3="00000000" w:csb0="00000000" w:csb1="00000000"/>
  </w:font>
  <w:font w:name="Calibri Light">
    <w:panose1 w:val="020F0302020204030204"/>
    <w:charset w:characterSet="iso-8859-1"/>
    <w:family w:val="swiss"/>
    <w:pitch w:val="variable"/>
    <w:sig w:usb0="E0002AFF" w:usb1="C000247B" w:usb2="00000009" w:usb3="00000000" w:csb0="000001FF" w:csb1="00000000"/>
  </w:font>
</w:fonts>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3D241A39" w14:textId="77777777" w:rsidR="00E3510A" w:rsidRDefault="00E3510A">
      <w:r>
        <w:separator/>
      </w:r>
    </w:p>
  </w:footnote>
  <w:footnote w:type="continuationSeparator" w:id="0">
    <w:p w14:paraId="2C69549F" w14:textId="77777777" w:rsidR="00E3510A" w:rsidRDefault="00E3510A">
      <w:r>
        <w:continuationSeparator/>
      </w:r>
    </w:p>
  </w:footnote>
  <w:footnote w:id="1">
    <w:p w14:paraId="71180E06" w14:textId="77777777" w:rsidR="00E159F2" w:rsidRPr="009130D0"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footnoteRef/>
      </w:r>
      <w:r w:rsidRPr="009130D0">
        <w:rPr>
          <w:rFonts w:ascii="Times New Roman" w:eastAsia="Calibri" w:hAnsi="Times New Roman"/>
          <w:b w:val="0"/>
          <w:sz w:val="14"/>
          <w:szCs w:val="14"/>
          <w:lang w:eastAsia="en-US"/>
        </w:rPr>
        <w:t xml:space="preserve"> L’imposta di bollo è assolta secondo le indicazioni fornite dall’Agenzia delle Entrate nella Circolare n. 22/E con riferimento alle note e agli altri documenti richiamati dall’articolo 13, punto 1, della Tariffa, Parte I, allegata al </w:t>
      </w:r>
      <w:proofErr w:type="spellStart"/>
      <w:r w:rsidRPr="009130D0">
        <w:rPr>
          <w:rFonts w:ascii="Times New Roman" w:eastAsia="Calibri" w:hAnsi="Times New Roman"/>
          <w:b w:val="0"/>
          <w:sz w:val="14"/>
          <w:szCs w:val="14"/>
          <w:lang w:eastAsia="en-US"/>
        </w:rPr>
        <w:t>DPR</w:t>
      </w:r>
      <w:proofErr w:type="spellEnd"/>
      <w:r w:rsidRPr="009130D0">
        <w:rPr>
          <w:rFonts w:ascii="Times New Roman" w:eastAsia="Calibri" w:hAnsi="Times New Roman"/>
          <w:b w:val="0"/>
          <w:sz w:val="14"/>
          <w:szCs w:val="14"/>
          <w:lang w:eastAsia="en-US"/>
        </w:rPr>
        <w:t xml:space="preserve"> 26 ottobre 1972, n. 642, nonché agli altri atti e documenti, diversi da quelli sopra citati, che precedono il momento della stipula del contratto.</w:t>
      </w:r>
      <w:r>
        <w:rPr>
          <w:rFonts w:ascii="Times New Roman" w:eastAsia="Calibri" w:hAnsi="Times New Roman"/>
          <w:b w:val="0"/>
          <w:sz w:val="14"/>
          <w:szCs w:val="14"/>
          <w:lang w:eastAsia="en-US"/>
        </w:rPr>
        <w:t xml:space="preserve"> </w:t>
      </w:r>
      <w:r w:rsidRPr="00A84C6D">
        <w:rPr>
          <w:rFonts w:ascii="Times New Roman" w:eastAsia="Calibri" w:hAnsi="Times New Roman"/>
          <w:b w:val="0"/>
          <w:sz w:val="14"/>
          <w:szCs w:val="14"/>
          <w:lang w:eastAsia="en-US"/>
        </w:rPr>
        <w:t>Il concorrente si assume ogni responsabilità in caso di utilizzo plurimo dei contrassegni.</w:t>
      </w:r>
    </w:p>
  </w:footnote>
  <w:footnote w:id="2">
    <w:p w14:paraId="42DEF198" w14:textId="77777777" w:rsidR="00E159F2" w:rsidRPr="009130D0" w:rsidRDefault="00E159F2" w:rsidP="00C738FC">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footnoteRef/>
      </w:r>
      <w:r w:rsidRPr="009130D0">
        <w:rPr>
          <w:rFonts w:ascii="Times New Roman" w:eastAsia="Calibri" w:hAnsi="Times New Roman"/>
          <w:b w:val="0"/>
          <w:sz w:val="14"/>
          <w:szCs w:val="14"/>
          <w:lang w:eastAsia="en-US"/>
        </w:rPr>
        <w:t xml:space="preserve"> Le dichiarazioni devono essere rese dal titolare /rappresentante legale/institore</w:t>
      </w:r>
      <w:r>
        <w:rPr>
          <w:rFonts w:ascii="Times New Roman" w:eastAsia="Calibri" w:hAnsi="Times New Roman"/>
          <w:b w:val="0"/>
          <w:sz w:val="14"/>
          <w:szCs w:val="14"/>
          <w:lang w:eastAsia="en-US"/>
        </w:rPr>
        <w:t>:</w:t>
      </w:r>
    </w:p>
    <w:p w14:paraId="7DE71FF8"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26C25F70"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09D4065C"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w:t>
      </w:r>
      <w:r>
        <w:rPr>
          <w:rFonts w:ascii="Times New Roman" w:eastAsia="Calibri" w:hAnsi="Times New Roman"/>
          <w:b w:val="0"/>
          <w:sz w:val="14"/>
          <w:szCs w:val="14"/>
          <w:lang w:eastAsia="en-US"/>
        </w:rPr>
        <w:t xml:space="preserve">ataria /Capofila nel caso di </w:t>
      </w:r>
      <w:proofErr w:type="spellStart"/>
      <w:r>
        <w:rPr>
          <w:rFonts w:ascii="Times New Roman" w:eastAsia="Calibri" w:hAnsi="Times New Roman"/>
          <w:b w:val="0"/>
          <w:sz w:val="14"/>
          <w:szCs w:val="14"/>
          <w:lang w:eastAsia="en-US"/>
        </w:rPr>
        <w:t>RTP</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2604B384"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w:t>
      </w:r>
      <w:r>
        <w:rPr>
          <w:rFonts w:ascii="Times New Roman" w:eastAsia="Calibri" w:hAnsi="Times New Roman"/>
          <w:b w:val="0"/>
          <w:sz w:val="14"/>
          <w:szCs w:val="14"/>
          <w:lang w:eastAsia="en-US"/>
        </w:rPr>
        <w:t>P</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1D679C5B"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2AE61AE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58A24969"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r>
        <w:rPr>
          <w:rFonts w:ascii="Times New Roman" w:eastAsia="Calibri" w:hAnsi="Times New Roman"/>
          <w:b w:val="0"/>
          <w:sz w:val="14"/>
          <w:szCs w:val="14"/>
          <w:lang w:eastAsia="en-US"/>
        </w:rPr>
        <w:t>;</w:t>
      </w:r>
    </w:p>
    <w:p w14:paraId="64E71DE7" w14:textId="77777777" w:rsidR="00E159F2" w:rsidRPr="00B37170" w:rsidRDefault="00E159F2" w:rsidP="00B62740">
      <w:pPr>
        <w:pStyle w:val="Testonotaapidipagina"/>
        <w:widowControl w:val="0"/>
        <w:numPr>
          <w:ilvl w:val="0"/>
          <w:numId w:val="110"/>
        </w:numPr>
        <w:autoSpaceDE w:val="0"/>
        <w:autoSpaceDN w:val="0"/>
        <w:spacing w:before="0pt" w:beforeAutospacing="0" w:afterAutospacing="0"/>
        <w:rPr>
          <w:rFonts w:ascii="Calibri" w:eastAsia="Calibri" w:hAnsi="Calibri" w:cs="Calibri"/>
          <w:b w:val="0"/>
          <w:sz w:val="14"/>
          <w:szCs w:val="14"/>
          <w:lang w:eastAsia="en-US"/>
        </w:rPr>
      </w:pPr>
      <w:proofErr w:type="gramStart"/>
      <w:r w:rsidRPr="00B37170">
        <w:rPr>
          <w:rFonts w:ascii="Times New Roman" w:eastAsia="Calibri" w:hAnsi="Times New Roman"/>
          <w:b w:val="0"/>
          <w:sz w:val="14"/>
          <w:szCs w:val="14"/>
          <w:lang w:eastAsia="en-US"/>
        </w:rPr>
        <w:t>da</w:t>
      </w:r>
      <w:proofErr w:type="gramEnd"/>
      <w:r w:rsidRPr="00B3717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r>
        <w:rPr>
          <w:rFonts w:ascii="Times New Roman" w:eastAsia="Calibri" w:hAnsi="Times New Roman"/>
          <w:b w:val="0"/>
          <w:sz w:val="14"/>
          <w:szCs w:val="14"/>
          <w:lang w:eastAsia="en-US"/>
        </w:rPr>
        <w:t>;</w:t>
      </w:r>
    </w:p>
    <w:p w14:paraId="1173222E" w14:textId="77777777" w:rsidR="00E159F2" w:rsidRPr="00B37170" w:rsidRDefault="00E159F2" w:rsidP="00B62740">
      <w:pPr>
        <w:pStyle w:val="Testonotaapidipagina"/>
        <w:widowControl w:val="0"/>
        <w:numPr>
          <w:ilvl w:val="0"/>
          <w:numId w:val="110"/>
        </w:numPr>
        <w:autoSpaceDE w:val="0"/>
        <w:autoSpaceDN w:val="0"/>
        <w:spacing w:before="0pt" w:beforeAutospacing="0" w:afterAutospacing="0"/>
        <w:rPr>
          <w:rFonts w:ascii="Calibri" w:eastAsia="Calibri" w:hAnsi="Calibri" w:cs="Calibri"/>
          <w:b w:val="0"/>
          <w:sz w:val="14"/>
          <w:szCs w:val="14"/>
          <w:lang w:eastAsia="en-US"/>
        </w:rPr>
      </w:pPr>
      <w:proofErr w:type="gramStart"/>
      <w:r w:rsidRPr="00B37170">
        <w:rPr>
          <w:rFonts w:ascii="Times New Roman" w:eastAsia="Calibri" w:hAnsi="Times New Roman"/>
          <w:b w:val="0"/>
          <w:sz w:val="14"/>
          <w:szCs w:val="14"/>
          <w:lang w:eastAsia="en-US"/>
        </w:rPr>
        <w:t>del</w:t>
      </w:r>
      <w:proofErr w:type="gramEnd"/>
      <w:r w:rsidRPr="00B37170">
        <w:rPr>
          <w:rFonts w:ascii="Times New Roman" w:eastAsia="Calibri" w:hAnsi="Times New Roman"/>
          <w:b w:val="0"/>
          <w:sz w:val="14"/>
          <w:szCs w:val="14"/>
          <w:lang w:eastAsia="en-US"/>
        </w:rPr>
        <w:t xml:space="preserve"> Gruppo Europeo Interesse Economico</w:t>
      </w:r>
      <w:r w:rsidRPr="00B37170">
        <w:rPr>
          <w:rFonts w:ascii="Calibri" w:eastAsia="Calibri" w:hAnsi="Calibri" w:cs="Calibri"/>
          <w:b w:val="0"/>
          <w:sz w:val="14"/>
          <w:szCs w:val="14"/>
          <w:lang w:eastAsia="en-US"/>
        </w:rPr>
        <w:t>.</w:t>
      </w:r>
    </w:p>
    <w:p w14:paraId="08F2EA79" w14:textId="77777777" w:rsidR="00E159F2" w:rsidRPr="00F44CBD" w:rsidRDefault="00E159F2" w:rsidP="00C738FC">
      <w:pPr>
        <w:pStyle w:val="Testonotaapidipagina"/>
      </w:pPr>
    </w:p>
  </w:footnote>
  <w:footnote w:id="3">
    <w:p w14:paraId="6A19DA6D" w14:textId="77777777" w:rsidR="00E159F2" w:rsidRPr="00400949" w:rsidRDefault="00E159F2" w:rsidP="00C738FC">
      <w:pPr>
        <w:pStyle w:val="Testonotaapidipagina"/>
        <w:spacing w:before="0pt" w:beforeAutospacing="0" w:afterAutospacing="0"/>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l’operatore economico che sarà nominato capogruppo;</w:t>
      </w:r>
    </w:p>
  </w:footnote>
  <w:footnote w:id="4">
    <w:p w14:paraId="7CDD89D2" w14:textId="77777777" w:rsidR="00E159F2" w:rsidRPr="00400949"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il/gli operatore/i economico/i per cui si concorre;</w:t>
      </w:r>
    </w:p>
  </w:footnote>
  <w:footnote w:id="5">
    <w:p w14:paraId="59FD31A7" w14:textId="77777777" w:rsidR="00E159F2" w:rsidRPr="00400949" w:rsidRDefault="00E159F2" w:rsidP="00C738FC">
      <w:pPr>
        <w:pStyle w:val="Testonotaapidipagina"/>
        <w:spacing w:before="0pt" w:beforeAutospacing="0" w:afterAutospacing="0"/>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l’operatore economico che sarà nominato capogruppo</w:t>
      </w:r>
      <w:r>
        <w:rPr>
          <w:rFonts w:ascii="Times New Roman" w:eastAsia="Calibri" w:hAnsi="Times New Roman"/>
          <w:b w:val="0"/>
          <w:sz w:val="14"/>
          <w:szCs w:val="14"/>
          <w:lang w:eastAsia="en-US"/>
        </w:rPr>
        <w:t>;</w:t>
      </w:r>
    </w:p>
  </w:footnote>
  <w:footnote w:id="6">
    <w:p w14:paraId="6166B0F4" w14:textId="77777777" w:rsidR="00E159F2" w:rsidRPr="005A5856" w:rsidRDefault="00E159F2" w:rsidP="00C738FC">
      <w:pPr>
        <w:pStyle w:val="Testonotaapidipagina"/>
        <w:spacing w:before="0pt" w:beforeAutospacing="0" w:afterAutospacing="0"/>
      </w:pPr>
      <w:r w:rsidRPr="005A5856">
        <w:rPr>
          <w:rFonts w:ascii="Times New Roman" w:eastAsia="Calibri" w:hAnsi="Times New Roman"/>
          <w:b w:val="0"/>
          <w:sz w:val="14"/>
          <w:szCs w:val="14"/>
          <w:lang w:eastAsia="en-US"/>
        </w:rPr>
        <w:footnoteRef/>
      </w:r>
      <w:r w:rsidRPr="005A5856">
        <w:rPr>
          <w:rFonts w:ascii="Times New Roman" w:eastAsia="Calibri" w:hAnsi="Times New Roman"/>
          <w:b w:val="0"/>
          <w:sz w:val="14"/>
          <w:szCs w:val="14"/>
          <w:lang w:eastAsia="en-US"/>
        </w:rPr>
        <w:t xml:space="preserve"> Tale indicazione deve essere resa anche nel caso in cui il consorzio indichi come consorziata esecutrice un altro consorzio. In tal caso, detto consorzio dovrà a sua volta indicare le consorziate esecutrici, specificando, nella tabella, che si tratta di consorziate appa</w:t>
      </w:r>
      <w:r>
        <w:rPr>
          <w:rFonts w:ascii="Times New Roman" w:eastAsia="Calibri" w:hAnsi="Times New Roman"/>
          <w:b w:val="0"/>
          <w:sz w:val="14"/>
          <w:szCs w:val="14"/>
          <w:lang w:eastAsia="en-US"/>
        </w:rPr>
        <w:t>rtenenti al consorzio esecutore;</w:t>
      </w:r>
    </w:p>
  </w:footnote>
  <w:footnote w:id="7">
    <w:p w14:paraId="3B9F5FF3" w14:textId="77777777" w:rsidR="00E159F2" w:rsidRPr="005336E8"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Tali dichiarazioni dovranno essere rese anche nell’ALLEGATO H</w:t>
      </w:r>
      <w:r>
        <w:rPr>
          <w:rFonts w:ascii="Times New Roman" w:eastAsia="Calibri" w:hAnsi="Times New Roman"/>
          <w:b w:val="0"/>
          <w:sz w:val="14"/>
          <w:szCs w:val="14"/>
          <w:lang w:eastAsia="en-US"/>
        </w:rPr>
        <w:t>.</w:t>
      </w:r>
    </w:p>
  </w:footnote>
  <w:footnote w:id="8">
    <w:p w14:paraId="6C30C8EA" w14:textId="77777777" w:rsidR="00E159F2" w:rsidRPr="005336E8"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I</w:t>
      </w:r>
      <w:r w:rsidRPr="005336E8">
        <w:rPr>
          <w:rFonts w:ascii="Times New Roman" w:eastAsia="Calibri" w:hAnsi="Times New Roman"/>
          <w:b w:val="0"/>
          <w:sz w:val="14"/>
          <w:szCs w:val="14"/>
          <w:lang w:eastAsia="en-US"/>
        </w:rPr>
        <w:t>ndicare una percentuale inferiore al 20%</w:t>
      </w:r>
      <w:r>
        <w:rPr>
          <w:rFonts w:ascii="Times New Roman" w:eastAsia="Calibri" w:hAnsi="Times New Roman"/>
          <w:b w:val="0"/>
          <w:sz w:val="14"/>
          <w:szCs w:val="14"/>
          <w:lang w:eastAsia="en-US"/>
        </w:rPr>
        <w:t>.</w:t>
      </w:r>
    </w:p>
  </w:footnote>
  <w:footnote w:id="9">
    <w:p w14:paraId="26989878" w14:textId="77777777" w:rsidR="00E159F2" w:rsidRPr="005336E8"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M</w:t>
      </w:r>
      <w:r w:rsidRPr="005336E8">
        <w:rPr>
          <w:rFonts w:ascii="Times New Roman" w:eastAsia="Calibri" w:hAnsi="Times New Roman"/>
          <w:b w:val="0"/>
          <w:sz w:val="14"/>
          <w:szCs w:val="14"/>
          <w:lang w:eastAsia="en-US"/>
        </w:rPr>
        <w:t>otivare con riferimento all’oggetto, alle caratteristiche delle prestazioni o al mercato di riferimento</w:t>
      </w:r>
      <w:r>
        <w:rPr>
          <w:rFonts w:ascii="Times New Roman" w:eastAsia="Calibri" w:hAnsi="Times New Roman"/>
          <w:b w:val="0"/>
          <w:sz w:val="14"/>
          <w:szCs w:val="14"/>
          <w:lang w:eastAsia="en-US"/>
        </w:rPr>
        <w:t>.</w:t>
      </w:r>
    </w:p>
  </w:footnote>
  <w:footnote w:id="10">
    <w:p w14:paraId="471DF6F4" w14:textId="77777777" w:rsidR="00E159F2" w:rsidRPr="005336E8" w:rsidRDefault="00E159F2" w:rsidP="00C738FC">
      <w:pPr>
        <w:pStyle w:val="Testonotaapidipagina"/>
        <w:spacing w:before="0pt" w:beforeAutospacing="0" w:afterAutospacing="0"/>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I</w:t>
      </w:r>
      <w:r w:rsidRPr="005336E8">
        <w:rPr>
          <w:rFonts w:ascii="Times New Roman" w:eastAsia="Calibri" w:hAnsi="Times New Roman"/>
          <w:b w:val="0"/>
          <w:sz w:val="14"/>
          <w:szCs w:val="14"/>
          <w:lang w:eastAsia="en-US"/>
        </w:rPr>
        <w:t>ndicare le motivazioni</w:t>
      </w:r>
      <w:r>
        <w:rPr>
          <w:rFonts w:ascii="Times New Roman" w:eastAsia="Calibri" w:hAnsi="Times New Roman"/>
          <w:b w:val="0"/>
          <w:sz w:val="14"/>
          <w:szCs w:val="14"/>
          <w:lang w:eastAsia="en-US"/>
        </w:rPr>
        <w:t>.</w:t>
      </w:r>
    </w:p>
  </w:footnote>
  <w:footnote w:id="11">
    <w:p w14:paraId="6397D3CB" w14:textId="77777777" w:rsidR="00E159F2" w:rsidRPr="00961732" w:rsidRDefault="00E159F2" w:rsidP="00C738FC">
      <w:pPr>
        <w:pStyle w:val="Testonotaapidipagina"/>
        <w:spacing w:before="0pt" w:beforeAutospacing="0" w:afterAutospacing="0"/>
      </w:pPr>
      <w:r w:rsidRPr="00961732">
        <w:rPr>
          <w:rFonts w:ascii="Times New Roman" w:eastAsia="Calibri" w:hAnsi="Times New Roman"/>
          <w:b w:val="0"/>
          <w:sz w:val="14"/>
          <w:szCs w:val="14"/>
          <w:lang w:eastAsia="en-US"/>
        </w:rPr>
        <w:footnoteRef/>
      </w:r>
      <w:r w:rsidRPr="00961732">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I</w:t>
      </w:r>
      <w:r w:rsidRPr="00961732">
        <w:rPr>
          <w:rFonts w:ascii="Times New Roman" w:eastAsia="Calibri" w:hAnsi="Times New Roman"/>
          <w:b w:val="0"/>
          <w:sz w:val="14"/>
          <w:szCs w:val="14"/>
          <w:lang w:eastAsia="en-US"/>
        </w:rPr>
        <w:t>ndicare il tipo di provvedimento</w:t>
      </w:r>
      <w:r>
        <w:rPr>
          <w:rFonts w:ascii="Times New Roman" w:eastAsia="Calibri" w:hAnsi="Times New Roman"/>
          <w:b w:val="0"/>
          <w:sz w:val="14"/>
          <w:szCs w:val="14"/>
          <w:lang w:eastAsia="en-US"/>
        </w:rPr>
        <w:t xml:space="preserve"> di s</w:t>
      </w:r>
      <w:r w:rsidRPr="00961732">
        <w:rPr>
          <w:rFonts w:ascii="Times New Roman" w:eastAsia="Calibri" w:hAnsi="Times New Roman"/>
          <w:b w:val="0"/>
          <w:sz w:val="14"/>
          <w:szCs w:val="14"/>
          <w:lang w:eastAsia="en-US"/>
        </w:rPr>
        <w:t xml:space="preserve">ottoposizione a sequestro o confisca ai sensi dell'articolo </w:t>
      </w:r>
      <w:proofErr w:type="spellStart"/>
      <w:r w:rsidRPr="00961732">
        <w:rPr>
          <w:rFonts w:ascii="Times New Roman" w:eastAsia="Calibri" w:hAnsi="Times New Roman"/>
          <w:b w:val="0"/>
          <w:sz w:val="14"/>
          <w:szCs w:val="14"/>
          <w:lang w:eastAsia="en-US"/>
        </w:rPr>
        <w:t>240-bis</w:t>
      </w:r>
      <w:proofErr w:type="spellEnd"/>
      <w:r w:rsidRPr="00961732">
        <w:rPr>
          <w:rFonts w:ascii="Times New Roman" w:eastAsia="Calibri" w:hAnsi="Times New Roman"/>
          <w:b w:val="0"/>
          <w:sz w:val="14"/>
          <w:szCs w:val="14"/>
          <w:lang w:eastAsia="en-US"/>
        </w:rPr>
        <w:t xml:space="preserve"> del codice penale o degli articoli 20 e 24 del D. </w:t>
      </w:r>
      <w:proofErr w:type="spellStart"/>
      <w:r w:rsidRPr="00961732">
        <w:rPr>
          <w:rFonts w:ascii="Times New Roman" w:eastAsia="Calibri" w:hAnsi="Times New Roman"/>
          <w:b w:val="0"/>
          <w:sz w:val="14"/>
          <w:szCs w:val="14"/>
          <w:lang w:eastAsia="en-US"/>
        </w:rPr>
        <w:t>Lgs</w:t>
      </w:r>
      <w:proofErr w:type="spellEnd"/>
      <w:r w:rsidRPr="00961732">
        <w:rPr>
          <w:rFonts w:ascii="Times New Roman" w:eastAsia="Calibri" w:hAnsi="Times New Roman"/>
          <w:b w:val="0"/>
          <w:sz w:val="14"/>
          <w:szCs w:val="14"/>
          <w:lang w:eastAsia="en-US"/>
        </w:rPr>
        <w:t>. 06.09.2011 n. 159, e affidamento a custode o amministratore giudiziario o finanziario</w:t>
      </w:r>
    </w:p>
  </w:footnote>
  <w:footnote w:id="12">
    <w:p w14:paraId="52A4F4D4" w14:textId="77777777" w:rsidR="00E159F2" w:rsidRPr="00576F00"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254501">
        <w:rPr>
          <w:rFonts w:ascii="Times New Roman" w:eastAsia="Calibri" w:hAnsi="Times New Roman"/>
          <w:b w:val="0"/>
          <w:sz w:val="14"/>
          <w:szCs w:val="14"/>
          <w:lang w:eastAsia="en-US"/>
        </w:rPr>
        <w:footnoteRef/>
      </w:r>
      <w:r w:rsidRPr="00254501">
        <w:rPr>
          <w:rFonts w:ascii="Times New Roman" w:eastAsia="Calibri" w:hAnsi="Times New Roman"/>
          <w:b w:val="0"/>
          <w:sz w:val="14"/>
          <w:szCs w:val="14"/>
          <w:lang w:eastAsia="en-US"/>
        </w:rPr>
        <w:t xml:space="preserve"> Indicare il soggetto.</w:t>
      </w:r>
    </w:p>
  </w:footnote>
  <w:footnote w:id="13">
    <w:p w14:paraId="1D5139F1" w14:textId="77777777" w:rsidR="00E159F2" w:rsidRPr="00576F00" w:rsidRDefault="00E159F2" w:rsidP="00C738FC">
      <w:pPr>
        <w:pStyle w:val="Testonotaapidipagina"/>
        <w:spacing w:before="0pt" w:beforeAutospacing="0" w:afterAutospacing="0"/>
      </w:pPr>
      <w:r w:rsidRPr="00576F00">
        <w:rPr>
          <w:rFonts w:ascii="Times New Roman" w:eastAsia="Calibri" w:hAnsi="Times New Roman"/>
          <w:b w:val="0"/>
          <w:sz w:val="14"/>
          <w:szCs w:val="14"/>
          <w:lang w:eastAsia="en-US"/>
        </w:rPr>
        <w:footnoteRef/>
      </w:r>
      <w:r w:rsidRPr="00576F00">
        <w:rPr>
          <w:rFonts w:ascii="Times New Roman" w:eastAsia="Calibri" w:hAnsi="Times New Roman"/>
          <w:b w:val="0"/>
          <w:sz w:val="14"/>
          <w:szCs w:val="14"/>
          <w:lang w:eastAsia="en-US"/>
        </w:rPr>
        <w:t xml:space="preserve"> Indicare il nominativo del concorrente.</w:t>
      </w:r>
      <w:r>
        <w:t xml:space="preserve"> </w:t>
      </w:r>
    </w:p>
  </w:footnote>
  <w:footnote w:id="14">
    <w:p w14:paraId="50288C9F" w14:textId="77777777" w:rsidR="00E159F2" w:rsidRPr="003F367A"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3F367A">
        <w:rPr>
          <w:rFonts w:ascii="Times New Roman" w:eastAsia="Calibri" w:hAnsi="Times New Roman"/>
          <w:b w:val="0"/>
          <w:sz w:val="14"/>
          <w:szCs w:val="14"/>
          <w:lang w:eastAsia="en-US"/>
        </w:rPr>
        <w:footnoteRef/>
      </w:r>
      <w:r w:rsidRPr="003F367A">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Compilare solo se di interesse</w:t>
      </w:r>
    </w:p>
  </w:footnote>
  <w:footnote w:id="15">
    <w:p w14:paraId="3EA780D6" w14:textId="77777777" w:rsidR="00E159F2" w:rsidRPr="00E82F1A"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3F367A">
        <w:rPr>
          <w:rFonts w:ascii="Times New Roman" w:eastAsia="Calibri" w:hAnsi="Times New Roman"/>
          <w:b w:val="0"/>
          <w:sz w:val="14"/>
          <w:szCs w:val="14"/>
          <w:lang w:eastAsia="en-US"/>
        </w:rPr>
        <w:footnoteRef/>
      </w:r>
      <w:r w:rsidRPr="003F367A">
        <w:rPr>
          <w:rFonts w:ascii="Times New Roman" w:eastAsia="Calibri" w:hAnsi="Times New Roman"/>
          <w:b w:val="0"/>
          <w:sz w:val="14"/>
          <w:szCs w:val="14"/>
          <w:lang w:eastAsia="en-US"/>
        </w:rPr>
        <w:t xml:space="preserve"> Si ricorda che questa riduzione non è cumulabile con quella di cui al punto precedente. Per il cumulo delle ulteriori riduzioni, si rimanda a quanto previsto nel Disciplinare di gara.</w:t>
      </w:r>
    </w:p>
  </w:footnote>
  <w:footnote w:id="16">
    <w:p w14:paraId="3B0659C0" w14:textId="77777777" w:rsidR="00E159F2" w:rsidRPr="00E82F1A"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E82F1A">
        <w:rPr>
          <w:rFonts w:ascii="Times New Roman" w:eastAsia="Calibri" w:hAnsi="Times New Roman"/>
          <w:b w:val="0"/>
          <w:sz w:val="14"/>
          <w:szCs w:val="14"/>
          <w:lang w:eastAsia="en-US"/>
        </w:rPr>
        <w:footnoteRef/>
      </w:r>
      <w:r w:rsidRPr="00E82F1A">
        <w:rPr>
          <w:rFonts w:ascii="Times New Roman" w:eastAsia="Calibri" w:hAnsi="Times New Roman"/>
          <w:b w:val="0"/>
          <w:sz w:val="14"/>
          <w:szCs w:val="14"/>
          <w:lang w:eastAsia="en-US"/>
        </w:rPr>
        <w:t xml:space="preserve"> Nel caso di consorzi di cui all’art. 65, comma 2, </w:t>
      </w:r>
      <w:proofErr w:type="spellStart"/>
      <w:r w:rsidRPr="00E82F1A">
        <w:rPr>
          <w:rFonts w:ascii="Times New Roman" w:eastAsia="Calibri" w:hAnsi="Times New Roman"/>
          <w:b w:val="0"/>
          <w:sz w:val="14"/>
          <w:szCs w:val="14"/>
          <w:lang w:eastAsia="en-US"/>
        </w:rPr>
        <w:t>lett</w:t>
      </w:r>
      <w:proofErr w:type="spellEnd"/>
      <w:r w:rsidRPr="00E82F1A">
        <w:rPr>
          <w:rFonts w:ascii="Times New Roman" w:eastAsia="Calibri" w:hAnsi="Times New Roman"/>
          <w:b w:val="0"/>
          <w:sz w:val="14"/>
          <w:szCs w:val="14"/>
          <w:lang w:eastAsia="en-US"/>
        </w:rPr>
        <w:t xml:space="preserve">. b) e c) e nel caso di consorzi di cui all’art. 65, comma 2, </w:t>
      </w:r>
      <w:proofErr w:type="spellStart"/>
      <w:r w:rsidRPr="00E82F1A">
        <w:rPr>
          <w:rFonts w:ascii="Times New Roman" w:eastAsia="Calibri" w:hAnsi="Times New Roman"/>
          <w:b w:val="0"/>
          <w:sz w:val="14"/>
          <w:szCs w:val="14"/>
          <w:lang w:eastAsia="en-US"/>
        </w:rPr>
        <w:t>lett</w:t>
      </w:r>
      <w:proofErr w:type="spellEnd"/>
      <w:r w:rsidRPr="00E82F1A">
        <w:rPr>
          <w:rFonts w:ascii="Times New Roman" w:eastAsia="Calibri" w:hAnsi="Times New Roman"/>
          <w:b w:val="0"/>
          <w:sz w:val="14"/>
          <w:szCs w:val="14"/>
          <w:lang w:eastAsia="en-US"/>
        </w:rPr>
        <w:t xml:space="preserve">. d) del Codice se il consorzio non esegue in proprio: le dichiarazioni seguenti sono rese per conto delle consorziate esecutrici. In caso di raggruppamenti, consorzi ordinari, RETE e </w:t>
      </w:r>
      <w:proofErr w:type="spellStart"/>
      <w:r w:rsidRPr="00E82F1A">
        <w:rPr>
          <w:rFonts w:ascii="Times New Roman" w:eastAsia="Calibri" w:hAnsi="Times New Roman"/>
          <w:b w:val="0"/>
          <w:sz w:val="14"/>
          <w:szCs w:val="14"/>
          <w:lang w:eastAsia="en-US"/>
        </w:rPr>
        <w:t>GEIE</w:t>
      </w:r>
      <w:proofErr w:type="spellEnd"/>
      <w:r w:rsidRPr="00E82F1A">
        <w:rPr>
          <w:rFonts w:ascii="Times New Roman" w:eastAsia="Calibri" w:hAnsi="Times New Roman"/>
          <w:b w:val="0"/>
          <w:sz w:val="14"/>
          <w:szCs w:val="14"/>
          <w:lang w:eastAsia="en-US"/>
        </w:rPr>
        <w:t xml:space="preserve"> le dichiarazioni seguenti sono rese dalla mandataria/capofila per conto delle imprese esecutrici)</w:t>
      </w:r>
    </w:p>
    <w:p w14:paraId="7DADE394" w14:textId="77777777" w:rsidR="00E159F2" w:rsidRPr="00E82F1A" w:rsidRDefault="00E159F2" w:rsidP="00C738FC">
      <w:pPr>
        <w:pStyle w:val="Testonotaapidipagina"/>
      </w:pPr>
    </w:p>
  </w:footnote>
  <w:footnote w:id="17">
    <w:p w14:paraId="130093E3" w14:textId="77777777" w:rsidR="00E159F2" w:rsidRPr="00046B0E"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046B0E">
        <w:rPr>
          <w:rFonts w:ascii="Times New Roman" w:eastAsia="Calibri" w:hAnsi="Times New Roman"/>
          <w:b w:val="0"/>
          <w:sz w:val="14"/>
          <w:szCs w:val="14"/>
          <w:lang w:eastAsia="en-US"/>
        </w:rPr>
        <w:footnoteRef/>
      </w:r>
      <w:r w:rsidRPr="00046B0E">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 xml:space="preserve">Inserire riferimento al lotto di partecipazione prescelto. </w:t>
      </w:r>
    </w:p>
  </w:footnote>
  <w:footnote w:id="18">
    <w:p w14:paraId="18362D54" w14:textId="77777777" w:rsidR="00E159F2" w:rsidRPr="00DB5803" w:rsidRDefault="00E159F2" w:rsidP="00C738FC">
      <w:pPr>
        <w:pStyle w:val="Testonotaapidipagina"/>
        <w:spacing w:before="0pt" w:beforeAutospacing="0" w:afterAutospacing="0"/>
        <w:rPr>
          <w:rFonts w:ascii="Times New Roman" w:eastAsia="Calibri" w:hAnsi="Times New Roman"/>
          <w:b w:val="0"/>
          <w:sz w:val="14"/>
          <w:szCs w:val="14"/>
          <w:lang w:eastAsia="en-US"/>
        </w:rPr>
      </w:pPr>
      <w:r w:rsidRPr="00DB5803">
        <w:rPr>
          <w:rFonts w:ascii="Times New Roman" w:eastAsia="Calibri" w:hAnsi="Times New Roman"/>
          <w:b w:val="0"/>
          <w:sz w:val="14"/>
          <w:szCs w:val="14"/>
          <w:lang w:eastAsia="en-US"/>
        </w:rPr>
        <w:footnoteRef/>
      </w:r>
      <w:r w:rsidRPr="00DB5803">
        <w:rPr>
          <w:rFonts w:ascii="Times New Roman" w:eastAsia="Calibri" w:hAnsi="Times New Roman"/>
          <w:b w:val="0"/>
          <w:sz w:val="14"/>
          <w:szCs w:val="14"/>
          <w:lang w:eastAsia="en-US"/>
        </w:rPr>
        <w:t xml:space="preserve"> Riportare la denominazione dell’Operatore Economico</w:t>
      </w:r>
      <w:r>
        <w:rPr>
          <w:rFonts w:ascii="Times New Roman" w:eastAsia="Calibri" w:hAnsi="Times New Roman"/>
          <w:b w:val="0"/>
          <w:sz w:val="14"/>
          <w:szCs w:val="14"/>
          <w:lang w:eastAsia="en-US"/>
        </w:rPr>
        <w:t>.</w:t>
      </w:r>
    </w:p>
  </w:footnote>
  <w:footnote w:id="19">
    <w:p w14:paraId="7175BC64" w14:textId="77777777" w:rsidR="00E159F2" w:rsidRPr="00046B0E" w:rsidRDefault="00E159F2" w:rsidP="00C738FC">
      <w:pPr>
        <w:pStyle w:val="Testonotaapidipagina"/>
        <w:spacing w:before="0pt" w:beforeAutospacing="0" w:afterAutospacing="0"/>
      </w:pPr>
      <w:r w:rsidRPr="00046B0E">
        <w:rPr>
          <w:rFonts w:ascii="Times New Roman" w:eastAsia="Calibri" w:hAnsi="Times New Roman"/>
          <w:b w:val="0"/>
          <w:sz w:val="14"/>
          <w:szCs w:val="14"/>
          <w:lang w:eastAsia="en-US"/>
        </w:rPr>
        <w:footnoteRef/>
      </w:r>
      <w:r w:rsidRPr="00046B0E">
        <w:rPr>
          <w:rFonts w:ascii="Times New Roman" w:eastAsia="Calibri" w:hAnsi="Times New Roman"/>
          <w:b w:val="0"/>
          <w:sz w:val="14"/>
          <w:szCs w:val="14"/>
          <w:lang w:eastAsia="en-US"/>
        </w:rPr>
        <w:t xml:space="preserve"> Inserire </w:t>
      </w:r>
      <w:r>
        <w:rPr>
          <w:rFonts w:ascii="Times New Roman" w:eastAsia="Calibri" w:hAnsi="Times New Roman"/>
          <w:b w:val="0"/>
          <w:sz w:val="14"/>
          <w:szCs w:val="14"/>
          <w:lang w:eastAsia="en-US"/>
        </w:rPr>
        <w:t>il requisito posseduto.</w:t>
      </w:r>
    </w:p>
  </w:footnote>
  <w:footnote w:id="20">
    <w:p w14:paraId="4CC9301A" w14:textId="77777777" w:rsidR="00E159F2" w:rsidRPr="004E5EE2" w:rsidRDefault="00E159F2" w:rsidP="00C738FC">
      <w:pPr>
        <w:pStyle w:val="Testonotaapidipagina"/>
        <w:spacing w:before="0pt" w:beforeAutospacing="0" w:afterAutospacing="0"/>
      </w:pPr>
      <w:r w:rsidRPr="00DB5803">
        <w:rPr>
          <w:rFonts w:ascii="Times New Roman" w:eastAsia="Calibri" w:hAnsi="Times New Roman"/>
          <w:b w:val="0"/>
          <w:sz w:val="14"/>
          <w:szCs w:val="14"/>
          <w:lang w:eastAsia="en-US"/>
        </w:rPr>
        <w:footnoteRef/>
      </w:r>
      <w:r w:rsidRPr="00DB5803">
        <w:rPr>
          <w:rFonts w:ascii="Times New Roman" w:eastAsia="Calibri" w:hAnsi="Times New Roman"/>
          <w:b w:val="0"/>
          <w:sz w:val="14"/>
          <w:szCs w:val="14"/>
          <w:lang w:eastAsia="en-US"/>
        </w:rPr>
        <w:t xml:space="preserve"> Riportare l’importo dei “due servizi” di punta svolti dal concorrente (suddivisi per categoria e ID) al fine di dichiarare il possesso del requisito di partecipazione, evidenziando importo complessivo e quota parte utilizzata per soddisfare il requisito in detta categoria. Il singolo servizio non è frazionabile. Per ogni singola categoria, un servizio svolto può essere utilizzato a comprova del requisito per uno solo dei due servizi richiesti in detta categoria. Lo stesso servizio, invece, può essere utilizzato anche per dimostrare il possesso del requisito previsto per altre categorie aventi grado di complessità uguale od inferiore, nei limiti dell’importo residuale disponibile.</w:t>
      </w:r>
    </w:p>
  </w:footnote>
  <w:footnote w:id="21">
    <w:p w14:paraId="5D474550" w14:textId="77777777" w:rsidR="00E159F2" w:rsidRPr="009130D0" w:rsidRDefault="00E159F2" w:rsidP="00C738FC">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Pr>
          <w:rStyle w:val="Rimandonotaapidipagina"/>
        </w:rPr>
        <w:footnoteRef/>
      </w:r>
      <w:r>
        <w:t xml:space="preserve"> </w:t>
      </w:r>
      <w:r w:rsidRPr="009130D0">
        <w:rPr>
          <w:rFonts w:ascii="Times New Roman" w:eastAsia="Calibri" w:hAnsi="Times New Roman"/>
          <w:b w:val="0"/>
          <w:sz w:val="14"/>
          <w:szCs w:val="14"/>
          <w:lang w:eastAsia="en-US"/>
        </w:rPr>
        <w:t>Le dichiarazioni devono essere rese dal titolare /rappresentante legale/institore</w:t>
      </w:r>
    </w:p>
    <w:p w14:paraId="123AEF2C"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79F62E0B"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74514BA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Mandataria /Capofila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6DCF9EED"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5110EDE5"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11835784"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76C116F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p>
    <w:p w14:paraId="689A6ABA"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p>
    <w:p w14:paraId="06FD448E" w14:textId="77777777" w:rsidR="00E159F2" w:rsidRPr="00AF7C9C" w:rsidRDefault="00E159F2" w:rsidP="00B62740">
      <w:pPr>
        <w:pStyle w:val="Testonotaapidipagina"/>
        <w:widowControl w:val="0"/>
        <w:numPr>
          <w:ilvl w:val="0"/>
          <w:numId w:val="110"/>
        </w:numPr>
        <w:autoSpaceDE w:val="0"/>
        <w:autoSpaceDN w:val="0"/>
        <w:spacing w:before="0pt" w:beforeAutospacing="0" w:afterAutospacing="0"/>
      </w:pPr>
      <w:proofErr w:type="gramStart"/>
      <w:r w:rsidRPr="00AF7C9C">
        <w:rPr>
          <w:rFonts w:ascii="Times New Roman" w:eastAsia="Calibri" w:hAnsi="Times New Roman"/>
          <w:b w:val="0"/>
          <w:sz w:val="14"/>
          <w:szCs w:val="14"/>
          <w:lang w:eastAsia="en-US"/>
        </w:rPr>
        <w:t>del</w:t>
      </w:r>
      <w:proofErr w:type="gramEnd"/>
      <w:r w:rsidRPr="00AF7C9C">
        <w:rPr>
          <w:rFonts w:ascii="Times New Roman" w:eastAsia="Calibri" w:hAnsi="Times New Roman"/>
          <w:b w:val="0"/>
          <w:sz w:val="14"/>
          <w:szCs w:val="14"/>
          <w:lang w:eastAsia="en-US"/>
        </w:rPr>
        <w:t xml:space="preserve"> Gruppo Europeo Interesse Economico</w:t>
      </w:r>
      <w:r w:rsidRPr="00AF7C9C">
        <w:rPr>
          <w:rFonts w:ascii="Calibri" w:eastAsia="Calibri" w:hAnsi="Calibri" w:cs="Calibri"/>
          <w:b w:val="0"/>
          <w:sz w:val="14"/>
          <w:szCs w:val="14"/>
          <w:lang w:eastAsia="en-US"/>
        </w:rPr>
        <w:t>.</w:t>
      </w:r>
    </w:p>
  </w:footnote>
  <w:footnote w:id="22">
    <w:p w14:paraId="02A038B4" w14:textId="77777777" w:rsidR="00E159F2" w:rsidRPr="009130D0" w:rsidRDefault="00E159F2" w:rsidP="00CB7127">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sidRPr="00CB7127">
        <w:rPr>
          <w:rFonts w:eastAsia="Calibri"/>
          <w:b w:val="0"/>
          <w:sz w:val="14"/>
          <w:szCs w:val="14"/>
          <w:lang w:eastAsia="en-US"/>
        </w:rPr>
        <w:footnoteRef/>
      </w:r>
      <w:r w:rsidRPr="00CB7127">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57AC0730"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7D9CA64F"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7DA52ECA"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Mandataria /Capofila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4500F298"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50678AC2"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2F4310A4"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3AE22717"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p>
    <w:p w14:paraId="11026A16" w14:textId="77777777" w:rsidR="00E159F2"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p>
    <w:p w14:paraId="24AC8178" w14:textId="77777777" w:rsidR="00E159F2" w:rsidRPr="003E54D1"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3E54D1">
        <w:rPr>
          <w:rFonts w:ascii="Times New Roman" w:eastAsia="Calibri" w:hAnsi="Times New Roman"/>
          <w:b w:val="0"/>
          <w:sz w:val="14"/>
          <w:szCs w:val="14"/>
          <w:lang w:eastAsia="en-US"/>
        </w:rPr>
        <w:t>del</w:t>
      </w:r>
      <w:proofErr w:type="gramEnd"/>
      <w:r w:rsidRPr="003E54D1">
        <w:rPr>
          <w:rFonts w:ascii="Times New Roman" w:eastAsia="Calibri" w:hAnsi="Times New Roman"/>
          <w:b w:val="0"/>
          <w:sz w:val="14"/>
          <w:szCs w:val="14"/>
          <w:lang w:eastAsia="en-US"/>
        </w:rPr>
        <w:t xml:space="preserve"> Gruppo Europeo Interesse Economico</w:t>
      </w:r>
      <w:r w:rsidRPr="003E54D1">
        <w:rPr>
          <w:rFonts w:ascii="Calibri" w:eastAsia="Calibri" w:hAnsi="Calibri" w:cs="Calibri"/>
          <w:b w:val="0"/>
          <w:sz w:val="14"/>
          <w:szCs w:val="14"/>
          <w:lang w:eastAsia="en-US"/>
        </w:rPr>
        <w:t>.</w:t>
      </w:r>
    </w:p>
  </w:footnote>
  <w:footnote w:id="23">
    <w:p w14:paraId="3D3BAD0A" w14:textId="77777777" w:rsidR="00E159F2" w:rsidRPr="009130D0" w:rsidRDefault="00E159F2" w:rsidP="00C738FC">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sidRPr="00C738FC">
        <w:rPr>
          <w:rFonts w:eastAsia="Calibri"/>
          <w:b w:val="0"/>
          <w:sz w:val="14"/>
          <w:szCs w:val="14"/>
          <w:lang w:eastAsia="en-US"/>
        </w:rPr>
        <w:footnoteRef/>
      </w:r>
      <w:r w:rsidRPr="00C738FC">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356A2DFA"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4572A56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5A3FB170"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Mandataria /Capofila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5886F3CC"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4C43B858"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5D03DCA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78343CCB"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p>
    <w:p w14:paraId="070D20F3" w14:textId="77777777" w:rsidR="00E159F2"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p>
    <w:p w14:paraId="1DB5BEA8" w14:textId="77777777" w:rsidR="00E159F2" w:rsidRPr="003E54D1"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3E54D1">
        <w:rPr>
          <w:rFonts w:ascii="Times New Roman" w:eastAsia="Calibri" w:hAnsi="Times New Roman"/>
          <w:b w:val="0"/>
          <w:sz w:val="14"/>
          <w:szCs w:val="14"/>
          <w:lang w:eastAsia="en-US"/>
        </w:rPr>
        <w:t>del</w:t>
      </w:r>
      <w:proofErr w:type="gramEnd"/>
      <w:r w:rsidRPr="003E54D1">
        <w:rPr>
          <w:rFonts w:ascii="Times New Roman" w:eastAsia="Calibri" w:hAnsi="Times New Roman"/>
          <w:b w:val="0"/>
          <w:sz w:val="14"/>
          <w:szCs w:val="14"/>
          <w:lang w:eastAsia="en-US"/>
        </w:rPr>
        <w:t xml:space="preserve"> Gruppo Europeo Interesse Economico</w:t>
      </w:r>
      <w:r w:rsidRPr="003E54D1">
        <w:rPr>
          <w:rFonts w:ascii="Calibri" w:eastAsia="Calibri" w:hAnsi="Calibri" w:cs="Calibri"/>
          <w:b w:val="0"/>
          <w:sz w:val="14"/>
          <w:szCs w:val="14"/>
          <w:lang w:eastAsia="en-US"/>
        </w:rPr>
        <w:t>.</w:t>
      </w:r>
    </w:p>
  </w:footnote>
  <w:footnote w:id="24">
    <w:p w14:paraId="605FE53B" w14:textId="77777777" w:rsidR="00E159F2" w:rsidRPr="003E54D1" w:rsidRDefault="00E159F2" w:rsidP="00C738FC">
      <w:pPr>
        <w:rPr>
          <w:rFonts w:ascii="Garamond" w:hAnsi="Garamond" w:cs="Times New Roman"/>
          <w:sz w:val="20"/>
          <w:szCs w:val="20"/>
          <w:lang w:val="x-none" w:eastAsia="it-IT"/>
        </w:rPr>
      </w:pPr>
      <w:r w:rsidRPr="003E54D1">
        <w:rPr>
          <w:rFonts w:eastAsia="Calibri"/>
          <w:sz w:val="14"/>
          <w:szCs w:val="14"/>
        </w:rPr>
        <w:footnoteRef/>
      </w:r>
      <w:r w:rsidRPr="003E54D1">
        <w:rPr>
          <w:rFonts w:eastAsia="Calibri" w:cs="Times New Roman"/>
          <w:sz w:val="14"/>
          <w:szCs w:val="14"/>
        </w:rPr>
        <w:t xml:space="preserve"> La motivazione fornita deve essere argomentata in modo congruo. Pertanto, le motivazioni al diniego di ostensione dell’offerta tecnica rese per </w:t>
      </w:r>
      <w:proofErr w:type="spellStart"/>
      <w:r w:rsidRPr="003E54D1">
        <w:rPr>
          <w:rFonts w:eastAsia="Calibri" w:cs="Times New Roman"/>
          <w:sz w:val="14"/>
          <w:szCs w:val="14"/>
        </w:rPr>
        <w:t>relationem</w:t>
      </w:r>
      <w:proofErr w:type="spellEnd"/>
      <w:r w:rsidRPr="003E54D1">
        <w:rPr>
          <w:rFonts w:eastAsia="Calibri" w:cs="Times New Roman"/>
          <w:sz w:val="14"/>
          <w:szCs w:val="14"/>
        </w:rPr>
        <w:t xml:space="preserve">, che contengano un mero rinvio all’art. 35 co. 4 </w:t>
      </w:r>
      <w:proofErr w:type="spellStart"/>
      <w:r w:rsidRPr="003E54D1">
        <w:rPr>
          <w:rFonts w:eastAsia="Calibri" w:cs="Times New Roman"/>
          <w:sz w:val="14"/>
          <w:szCs w:val="14"/>
        </w:rPr>
        <w:t>lett</w:t>
      </w:r>
      <w:proofErr w:type="spellEnd"/>
      <w:r w:rsidRPr="003E54D1">
        <w:rPr>
          <w:rFonts w:eastAsia="Calibri" w:cs="Times New Roman"/>
          <w:sz w:val="14"/>
          <w:szCs w:val="14"/>
        </w:rPr>
        <w:t xml:space="preserve"> a) del </w:t>
      </w:r>
      <w:r w:rsidRPr="00C738FC">
        <w:rPr>
          <w:rFonts w:eastAsia="Calibri" w:cs="Times New Roman"/>
          <w:sz w:val="14"/>
          <w:szCs w:val="14"/>
        </w:rPr>
        <w:t>Codice ovvero che facciano riferimento genericamente alla sussistenza di segreti tecnici e commerciali, non accompagnate da documentazione a supporto, non verranno considerate valide e si intenderanno come non rese. In caso di istanza di accesso quindi i documenti saranno resi integralmente disponibili. Resta ferma, la facoltà della stazione appaltante di valutare la fondatezza delle motivazioni addotte e di chiedere al concorrente di dimostrare la tangibile sussistenza di eventuali segreti tecnici e commerciali.</w:t>
      </w:r>
    </w:p>
  </w:footnote>
  <w:footnote w:id="25">
    <w:p w14:paraId="59E9FD18" w14:textId="77777777" w:rsidR="00E159F2" w:rsidRPr="009130D0" w:rsidRDefault="00E159F2" w:rsidP="00C738FC">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sidRPr="00C738FC">
        <w:rPr>
          <w:rFonts w:eastAsia="Calibri"/>
          <w:b w:val="0"/>
          <w:sz w:val="14"/>
          <w:szCs w:val="14"/>
          <w:lang w:eastAsia="en-US"/>
        </w:rPr>
        <w:footnoteRef/>
      </w:r>
      <w:r w:rsidRPr="00C738FC">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009F7ACF"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0136F8B2"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34EF7F8F"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Mandataria /Capofila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62FD6D72"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2F5C8D76"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0CABBE57"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33B1B43F"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p>
    <w:p w14:paraId="435CA7E8" w14:textId="77777777" w:rsidR="00E159F2"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p>
    <w:p w14:paraId="54A25303" w14:textId="77777777" w:rsidR="00E159F2" w:rsidRPr="003E54D1" w:rsidRDefault="00E159F2" w:rsidP="00C738FC">
      <w:pPr>
        <w:pStyle w:val="Testonotaapidipagina"/>
      </w:pPr>
      <w:proofErr w:type="gramStart"/>
      <w:r w:rsidRPr="003E54D1">
        <w:rPr>
          <w:rFonts w:ascii="Times New Roman" w:eastAsia="Calibri" w:hAnsi="Times New Roman"/>
          <w:b w:val="0"/>
          <w:sz w:val="14"/>
          <w:szCs w:val="14"/>
          <w:lang w:eastAsia="en-US"/>
        </w:rPr>
        <w:t>del</w:t>
      </w:r>
      <w:proofErr w:type="gramEnd"/>
      <w:r w:rsidRPr="003E54D1">
        <w:rPr>
          <w:rFonts w:ascii="Times New Roman" w:eastAsia="Calibri" w:hAnsi="Times New Roman"/>
          <w:b w:val="0"/>
          <w:sz w:val="14"/>
          <w:szCs w:val="14"/>
          <w:lang w:eastAsia="en-US"/>
        </w:rPr>
        <w:t xml:space="preserve"> Gruppo Europeo Interesse Economico</w:t>
      </w:r>
      <w:r w:rsidRPr="003E54D1">
        <w:rPr>
          <w:rFonts w:ascii="Calibri" w:eastAsia="Calibri" w:hAnsi="Calibri" w:cs="Calibri"/>
          <w:b w:val="0"/>
          <w:sz w:val="14"/>
          <w:szCs w:val="14"/>
          <w:lang w:eastAsia="en-US"/>
        </w:rPr>
        <w:t>.</w:t>
      </w:r>
    </w:p>
  </w:footnote>
  <w:footnote w:id="26">
    <w:p w14:paraId="5B5EA57A" w14:textId="77777777" w:rsidR="00E159F2" w:rsidRPr="009130D0" w:rsidRDefault="00E159F2" w:rsidP="004C2326">
      <w:pPr>
        <w:pStyle w:val="Testonotaapidipagina"/>
        <w:widowControl w:val="0"/>
        <w:autoSpaceDE w:val="0"/>
        <w:autoSpaceDN w:val="0"/>
        <w:spacing w:before="0pt" w:beforeAutospacing="0" w:afterAutospacing="0"/>
        <w:rPr>
          <w:rFonts w:ascii="Times New Roman" w:eastAsia="Calibri" w:hAnsi="Times New Roman"/>
          <w:b w:val="0"/>
          <w:sz w:val="14"/>
          <w:szCs w:val="14"/>
          <w:lang w:eastAsia="en-US"/>
        </w:rPr>
      </w:pPr>
      <w:r w:rsidRPr="004C2326">
        <w:rPr>
          <w:rFonts w:eastAsia="Calibri"/>
          <w:b w:val="0"/>
          <w:sz w:val="14"/>
          <w:szCs w:val="14"/>
          <w:lang w:eastAsia="en-US"/>
        </w:rPr>
        <w:footnoteRef/>
      </w:r>
      <w:r w:rsidRPr="004C2326">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58FF1D3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dell'operatore</w:t>
      </w:r>
      <w:proofErr w:type="gramEnd"/>
      <w:r w:rsidRPr="009130D0">
        <w:rPr>
          <w:rFonts w:ascii="Times New Roman" w:eastAsia="Calibri" w:hAnsi="Times New Roman"/>
          <w:b w:val="0"/>
          <w:sz w:val="14"/>
          <w:szCs w:val="14"/>
          <w:lang w:eastAsia="en-US"/>
        </w:rPr>
        <w:t xml:space="preserve"> economico singolo</w:t>
      </w:r>
    </w:p>
    <w:p w14:paraId="4E100C3C"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w:t>
      </w:r>
      <w:proofErr w:type="gramEnd"/>
      <w:r w:rsidRPr="009130D0">
        <w:rPr>
          <w:rFonts w:ascii="Times New Roman" w:eastAsia="Calibri" w:hAnsi="Times New Roman"/>
          <w:b w:val="0"/>
          <w:sz w:val="14"/>
          <w:szCs w:val="14"/>
          <w:lang w:eastAsia="en-US"/>
        </w:rPr>
        <w:t xml:space="preserve"> Consorzio di cooperative o del Consorzio tra imprese artigiane o del Consorzio Stabile, di cui all’art. 65, co. 2 </w:t>
      </w:r>
      <w:proofErr w:type="spellStart"/>
      <w:r w:rsidRPr="009130D0">
        <w:rPr>
          <w:rFonts w:ascii="Times New Roman" w:eastAsia="Calibri" w:hAnsi="Times New Roman"/>
          <w:b w:val="0"/>
          <w:sz w:val="14"/>
          <w:szCs w:val="14"/>
          <w:lang w:eastAsia="en-US"/>
        </w:rPr>
        <w:t>lett</w:t>
      </w:r>
      <w:proofErr w:type="spellEnd"/>
      <w:r w:rsidRPr="009130D0">
        <w:rPr>
          <w:rFonts w:ascii="Times New Roman" w:eastAsia="Calibri" w:hAnsi="Times New Roman"/>
          <w:b w:val="0"/>
          <w:sz w:val="14"/>
          <w:szCs w:val="14"/>
          <w:lang w:eastAsia="en-US"/>
        </w:rPr>
        <w:t>. b), c) e d) del Codice;</w:t>
      </w:r>
    </w:p>
    <w:p w14:paraId="58B24A6A"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della</w:t>
      </w:r>
      <w:proofErr w:type="gramEnd"/>
      <w:r w:rsidRPr="009130D0">
        <w:rPr>
          <w:rFonts w:ascii="Times New Roman" w:eastAsia="Calibri" w:hAnsi="Times New Roman"/>
          <w:b w:val="0"/>
          <w:sz w:val="14"/>
          <w:szCs w:val="14"/>
          <w:lang w:eastAsia="en-US"/>
        </w:rPr>
        <w:t xml:space="preserve"> Mandataria /Capofila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o Consorzi Ordinari costituiti,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w:t>
      </w:r>
    </w:p>
    <w:p w14:paraId="4ADD9E92"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raggruppate di un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nel caso di </w:t>
      </w:r>
      <w:proofErr w:type="spellStart"/>
      <w:r w:rsidRPr="009130D0">
        <w:rPr>
          <w:rFonts w:ascii="Times New Roman" w:eastAsia="Calibri" w:hAnsi="Times New Roman"/>
          <w:b w:val="0"/>
          <w:sz w:val="14"/>
          <w:szCs w:val="14"/>
          <w:lang w:eastAsia="en-US"/>
        </w:rPr>
        <w:t>RTI</w:t>
      </w:r>
      <w:proofErr w:type="spellEnd"/>
      <w:r w:rsidRPr="009130D0">
        <w:rPr>
          <w:rFonts w:ascii="Times New Roman" w:eastAsia="Calibri" w:hAnsi="Times New Roman"/>
          <w:b w:val="0"/>
          <w:sz w:val="14"/>
          <w:szCs w:val="14"/>
          <w:lang w:eastAsia="en-US"/>
        </w:rPr>
        <w:t xml:space="preserve"> ancora da costituire;</w:t>
      </w:r>
    </w:p>
    <w:p w14:paraId="33192D9E"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consorziate nel caso di un Consorzio Ordinario ancora da costituire;</w:t>
      </w:r>
    </w:p>
    <w:p w14:paraId="67F7D36C"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che costituiranno il gruppo in caso di </w:t>
      </w:r>
      <w:proofErr w:type="spellStart"/>
      <w:r w:rsidRPr="009130D0">
        <w:rPr>
          <w:rFonts w:ascii="Times New Roman" w:eastAsia="Calibri" w:hAnsi="Times New Roman"/>
          <w:b w:val="0"/>
          <w:sz w:val="14"/>
          <w:szCs w:val="14"/>
          <w:lang w:eastAsia="en-US"/>
        </w:rPr>
        <w:t>GEIE</w:t>
      </w:r>
      <w:proofErr w:type="spellEnd"/>
      <w:r w:rsidRPr="009130D0">
        <w:rPr>
          <w:rFonts w:ascii="Times New Roman" w:eastAsia="Calibri" w:hAnsi="Times New Roman"/>
          <w:b w:val="0"/>
          <w:sz w:val="14"/>
          <w:szCs w:val="14"/>
          <w:lang w:eastAsia="en-US"/>
        </w:rPr>
        <w:t xml:space="preserv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2976CBF3" w14:textId="77777777" w:rsidR="00E159F2" w:rsidRPr="009130D0"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dell’impresa</w:t>
      </w:r>
      <w:proofErr w:type="gramEnd"/>
      <w:r w:rsidRPr="009130D0">
        <w:rPr>
          <w:rFonts w:ascii="Times New Roman" w:eastAsia="Calibri" w:hAnsi="Times New Roman"/>
          <w:b w:val="0"/>
          <w:sz w:val="14"/>
          <w:szCs w:val="14"/>
          <w:lang w:eastAsia="en-US"/>
        </w:rPr>
        <w:t xml:space="preserve"> retista che riveste la funzione di organo comune nel caso di rete dotata di organo comune con potere di rappresentanza e con/senza soggettività giuridica</w:t>
      </w:r>
    </w:p>
    <w:p w14:paraId="4D7AEA77" w14:textId="77777777" w:rsidR="00E159F2"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9130D0">
        <w:rPr>
          <w:rFonts w:ascii="Times New Roman" w:eastAsia="Calibri" w:hAnsi="Times New Roman"/>
          <w:b w:val="0"/>
          <w:sz w:val="14"/>
          <w:szCs w:val="14"/>
          <w:lang w:eastAsia="en-US"/>
        </w:rPr>
        <w:t>da</w:t>
      </w:r>
      <w:proofErr w:type="gramEnd"/>
      <w:r w:rsidRPr="009130D0">
        <w:rPr>
          <w:rFonts w:ascii="Times New Roman" w:eastAsia="Calibri" w:hAnsi="Times New Roman"/>
          <w:b w:val="0"/>
          <w:sz w:val="14"/>
          <w:szCs w:val="14"/>
          <w:lang w:eastAsia="en-US"/>
        </w:rPr>
        <w:t xml:space="preserve"> tutte le imprese retiste nel caso di Rete dotata di organo comune privo di rappresentanza o se la Rete è sprovvista di organo comune o se l’organo comune è privo dei requisiti di qualificazione richiesti per assumere la veste di mandataria</w:t>
      </w:r>
    </w:p>
    <w:p w14:paraId="7F81B21D" w14:textId="77777777" w:rsidR="00E159F2" w:rsidRPr="00722742" w:rsidRDefault="00E159F2" w:rsidP="00B62740">
      <w:pPr>
        <w:pStyle w:val="Testonotaapidipagina"/>
        <w:widowControl w:val="0"/>
        <w:numPr>
          <w:ilvl w:val="0"/>
          <w:numId w:val="110"/>
        </w:numPr>
        <w:autoSpaceDE w:val="0"/>
        <w:autoSpaceDN w:val="0"/>
        <w:spacing w:before="0pt" w:beforeAutospacing="0" w:afterAutospacing="0"/>
        <w:rPr>
          <w:rFonts w:ascii="Times New Roman" w:eastAsia="Calibri" w:hAnsi="Times New Roman"/>
          <w:b w:val="0"/>
          <w:sz w:val="14"/>
          <w:szCs w:val="14"/>
          <w:lang w:eastAsia="en-US"/>
        </w:rPr>
      </w:pPr>
      <w:proofErr w:type="gramStart"/>
      <w:r w:rsidRPr="00722742">
        <w:rPr>
          <w:rFonts w:ascii="Times New Roman" w:eastAsia="Calibri" w:hAnsi="Times New Roman"/>
          <w:b w:val="0"/>
          <w:sz w:val="14"/>
          <w:szCs w:val="14"/>
          <w:lang w:eastAsia="en-US"/>
        </w:rPr>
        <w:t>del</w:t>
      </w:r>
      <w:proofErr w:type="gramEnd"/>
      <w:r w:rsidRPr="00722742">
        <w:rPr>
          <w:rFonts w:ascii="Times New Roman" w:eastAsia="Calibri" w:hAnsi="Times New Roman"/>
          <w:b w:val="0"/>
          <w:sz w:val="14"/>
          <w:szCs w:val="14"/>
          <w:lang w:eastAsia="en-US"/>
        </w:rPr>
        <w:t xml:space="preserve"> Gruppo Europeo Interesse Economico</w:t>
      </w:r>
      <w:r w:rsidRPr="00722742">
        <w:rPr>
          <w:rFonts w:ascii="Calibri" w:eastAsia="Calibri" w:hAnsi="Calibri" w:cs="Calibri"/>
          <w:b w:val="0"/>
          <w:sz w:val="14"/>
          <w:szCs w:val="14"/>
          <w:lang w:eastAsia="en-US"/>
        </w:rPr>
        <w:t>.</w:t>
      </w:r>
    </w:p>
  </w:footnote>
  <w:footnote w:id="27">
    <w:p w14:paraId="2D9B0F67" w14:textId="0CAC485D" w:rsidR="00E159F2" w:rsidRPr="00722742" w:rsidRDefault="00E159F2" w:rsidP="006B6192">
      <w:pPr>
        <w:pStyle w:val="Testonotaapidipagina"/>
        <w:spacing w:after="5pt"/>
      </w:pPr>
      <w:r>
        <w:rPr>
          <w:rStyle w:val="Rimandonotaapidipagina"/>
        </w:rPr>
        <w:footnoteRef/>
      </w:r>
      <w:r>
        <w:t xml:space="preserve"> </w:t>
      </w:r>
      <w:r>
        <w:rPr>
          <w:rFonts w:ascii="Times New Roman" w:eastAsia="Calibri" w:hAnsi="Times New Roman"/>
          <w:b w:val="0"/>
          <w:sz w:val="14"/>
          <w:szCs w:val="14"/>
          <w:lang w:eastAsia="en-US"/>
        </w:rPr>
        <w:t>I</w:t>
      </w:r>
      <w:r w:rsidRPr="00722742">
        <w:rPr>
          <w:rFonts w:ascii="Times New Roman" w:eastAsia="Calibri" w:hAnsi="Times New Roman"/>
          <w:b w:val="0"/>
          <w:sz w:val="14"/>
          <w:szCs w:val="14"/>
          <w:lang w:eastAsia="en-US"/>
        </w:rPr>
        <w:t>ndicare la diversa percentuale che si intende riservare al subappalt</w:t>
      </w:r>
      <w:r>
        <w:rPr>
          <w:rFonts w:ascii="Times New Roman" w:eastAsia="Calibri" w:hAnsi="Times New Roman"/>
          <w:b w:val="0"/>
          <w:sz w:val="14"/>
          <w:szCs w:val="14"/>
          <w:lang w:eastAsia="en-US"/>
        </w:rPr>
        <w:t>o</w:t>
      </w:r>
      <w:r w:rsidRPr="00722742">
        <w:rPr>
          <w:rFonts w:ascii="Times New Roman" w:eastAsia="Calibri" w:hAnsi="Times New Roman"/>
          <w:b w:val="0"/>
          <w:sz w:val="14"/>
          <w:szCs w:val="14"/>
          <w:lang w:eastAsia="en-US"/>
        </w:rPr>
        <w:t xml:space="preserve"> nei confronti di </w:t>
      </w:r>
      <w:proofErr w:type="spellStart"/>
      <w:r w:rsidRPr="00722742">
        <w:rPr>
          <w:rFonts w:ascii="Times New Roman" w:eastAsia="Calibri" w:hAnsi="Times New Roman"/>
          <w:b w:val="0"/>
          <w:sz w:val="14"/>
          <w:szCs w:val="14"/>
          <w:lang w:eastAsia="en-US"/>
        </w:rPr>
        <w:t>PMI</w:t>
      </w:r>
      <w:proofErr w:type="spellEnd"/>
      <w:r w:rsidRPr="00722742">
        <w:rPr>
          <w:rFonts w:ascii="Times New Roman" w:eastAsia="Calibri" w:hAnsi="Times New Roman"/>
          <w:b w:val="0"/>
          <w:sz w:val="14"/>
          <w:szCs w:val="14"/>
          <w:lang w:eastAsia="en-US"/>
        </w:rPr>
        <w:t>.</w:t>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6495EEBB" w14:textId="6509617E" w:rsidR="00E159F2" w:rsidRPr="00D71249" w:rsidRDefault="00E159F2" w:rsidP="00D71249">
    <w:pPr>
      <w:pStyle w:val="Intestazione"/>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8"/>
    <w:multiLevelType w:val="multilevel"/>
    <w:tmpl w:val="FFFFFFFF"/>
    <w:name w:val="WW8Num16"/>
    <w:lvl w:ilvl="0">
      <w:start w:val="1"/>
      <w:numFmt w:val="lowerLetter"/>
      <w:lvlText w:val="%1)"/>
      <w:lvlJc w:val="start"/>
      <w:pPr>
        <w:tabs>
          <w:tab w:val="num" w:pos="36pt"/>
        </w:tabs>
        <w:ind w:start="36pt" w:hanging="18pt"/>
      </w:pPr>
      <w:rPr>
        <w:rFonts w:cs="Times New Roman"/>
      </w:rPr>
    </w:lvl>
    <w:lvl w:ilvl="1" w:tentative="1">
      <w:start w:val="1"/>
      <w:numFmt w:val="lowerLetter"/>
      <w:lvlText w:val="%2."/>
      <w:lvlJc w:val="start"/>
      <w:pPr>
        <w:ind w:start="72pt" w:hanging="18pt"/>
      </w:pPr>
      <w:rPr>
        <w:rFonts w:cs="Times New Roman"/>
      </w:rPr>
    </w:lvl>
    <w:lvl w:ilvl="2" w:tentative="1">
      <w:start w:val="1"/>
      <w:numFmt w:val="lowerRoman"/>
      <w:lvlText w:val="%3."/>
      <w:lvlJc w:val="end"/>
      <w:pPr>
        <w:ind w:start="108pt" w:hanging="9pt"/>
      </w:pPr>
      <w:rPr>
        <w:rFonts w:cs="Times New Roman"/>
      </w:rPr>
    </w:lvl>
    <w:lvl w:ilvl="3" w:tentative="1">
      <w:start w:val="1"/>
      <w:numFmt w:val="decimal"/>
      <w:lvlText w:val="%4."/>
      <w:lvlJc w:val="start"/>
      <w:pPr>
        <w:ind w:start="144pt" w:hanging="18pt"/>
      </w:pPr>
      <w:rPr>
        <w:rFonts w:cs="Times New Roman"/>
      </w:rPr>
    </w:lvl>
    <w:lvl w:ilvl="4" w:tentative="1">
      <w:start w:val="1"/>
      <w:numFmt w:val="lowerLetter"/>
      <w:lvlText w:val="%5."/>
      <w:lvlJc w:val="start"/>
      <w:pPr>
        <w:ind w:start="180pt" w:hanging="18pt"/>
      </w:pPr>
      <w:rPr>
        <w:rFonts w:cs="Times New Roman"/>
      </w:rPr>
    </w:lvl>
    <w:lvl w:ilvl="5" w:tentative="1">
      <w:start w:val="1"/>
      <w:numFmt w:val="lowerRoman"/>
      <w:lvlText w:val="%6."/>
      <w:lvlJc w:val="end"/>
      <w:pPr>
        <w:ind w:start="216pt" w:hanging="9pt"/>
      </w:pPr>
      <w:rPr>
        <w:rFonts w:cs="Times New Roman"/>
      </w:rPr>
    </w:lvl>
    <w:lvl w:ilvl="6" w:tentative="1">
      <w:start w:val="1"/>
      <w:numFmt w:val="decimal"/>
      <w:lvlText w:val="%7."/>
      <w:lvlJc w:val="start"/>
      <w:pPr>
        <w:ind w:start="252pt" w:hanging="18pt"/>
      </w:pPr>
      <w:rPr>
        <w:rFonts w:cs="Times New Roman"/>
      </w:rPr>
    </w:lvl>
    <w:lvl w:ilvl="7" w:tentative="1">
      <w:start w:val="1"/>
      <w:numFmt w:val="lowerLetter"/>
      <w:lvlText w:val="%8."/>
      <w:lvlJc w:val="start"/>
      <w:pPr>
        <w:ind w:start="288pt" w:hanging="18pt"/>
      </w:pPr>
      <w:rPr>
        <w:rFonts w:cs="Times New Roman"/>
      </w:rPr>
    </w:lvl>
    <w:lvl w:ilvl="8" w:tentative="1">
      <w:start w:val="1"/>
      <w:numFmt w:val="lowerRoman"/>
      <w:lvlText w:val="%9."/>
      <w:lvlJc w:val="end"/>
      <w:pPr>
        <w:ind w:start="324pt" w:hanging="9pt"/>
      </w:pPr>
      <w:rPr>
        <w:rFonts w:cs="Times New Roman"/>
      </w:rPr>
    </w:lvl>
  </w:abstractNum>
  <w:abstractNum w:abstractNumId="1" w15:restartNumberingAfterBreak="0">
    <w:nsid w:val="00000009"/>
    <w:multiLevelType w:val="singleLevel"/>
    <w:tmpl w:val="93FA85A8"/>
    <w:name w:val="WW8Num17"/>
    <w:lvl w:ilvl="0">
      <w:start w:val="1"/>
      <w:numFmt w:val="lowerLetter"/>
      <w:lvlText w:val="%1)"/>
      <w:lvlJc w:val="start"/>
      <w:pPr>
        <w:tabs>
          <w:tab w:val="num" w:pos="18pt"/>
        </w:tabs>
        <w:ind w:start="18pt" w:hanging="18pt"/>
      </w:pPr>
      <w:rPr>
        <w:rFonts w:cs="Times New Roman"/>
        <w:b w:val="0"/>
        <w:bCs/>
      </w:rPr>
    </w:lvl>
  </w:abstractNum>
  <w:abstractNum w:abstractNumId="2" w15:restartNumberingAfterBreak="0">
    <w:nsid w:val="0000000A"/>
    <w:multiLevelType w:val="singleLevel"/>
    <w:tmpl w:val="FFFFFFFF"/>
    <w:name w:val="WW8Num18"/>
    <w:lvl w:ilvl="0">
      <w:numFmt w:val="bullet"/>
      <w:lvlText w:val="-"/>
      <w:lvlJc w:val="start"/>
      <w:pPr>
        <w:tabs>
          <w:tab w:val="num" w:pos="56.55pt"/>
        </w:tabs>
        <w:ind w:start="56.55pt" w:hanging="35.25pt"/>
      </w:pPr>
      <w:rPr>
        <w:rFonts w:ascii="Trebuchet MS" w:hAnsi="Trebuchet MS"/>
      </w:rPr>
    </w:lvl>
  </w:abstractNum>
  <w:abstractNum w:abstractNumId="3" w15:restartNumberingAfterBreak="0">
    <w:nsid w:val="0000000E"/>
    <w:multiLevelType w:val="multilevel"/>
    <w:tmpl w:val="FFFFFFFF"/>
    <w:name w:val="WW8Num24"/>
    <w:lvl w:ilvl="0">
      <w:numFmt w:val="bullet"/>
      <w:lvlText w:val="-"/>
      <w:lvlJc w:val="start"/>
      <w:pPr>
        <w:tabs>
          <w:tab w:val="num" w:pos="18pt"/>
        </w:tabs>
        <w:ind w:start="18pt" w:hanging="18pt"/>
      </w:pPr>
      <w:rPr>
        <w:rFonts w:ascii="Garamond" w:eastAsia="Times New Roman" w:hAnsi="Garamond" w:hint="default"/>
        <w:i/>
      </w:rPr>
    </w:lvl>
    <w:lvl w:ilvl="1">
      <w:start w:val="1"/>
      <w:numFmt w:val="decimal"/>
      <w:lvlText w:val="%2."/>
      <w:lvlJc w:val="start"/>
      <w:pPr>
        <w:tabs>
          <w:tab w:val="num" w:pos="54pt"/>
        </w:tabs>
        <w:ind w:start="54pt" w:hanging="18pt"/>
      </w:pPr>
      <w:rPr>
        <w:rFonts w:cs="Times New Roman"/>
      </w:rPr>
    </w:lvl>
    <w:lvl w:ilvl="2">
      <w:start w:val="1"/>
      <w:numFmt w:val="decimal"/>
      <w:lvlText w:val="%3."/>
      <w:lvlJc w:val="start"/>
      <w:pPr>
        <w:tabs>
          <w:tab w:val="num" w:pos="72pt"/>
        </w:tabs>
        <w:ind w:start="72pt" w:hanging="18pt"/>
      </w:pPr>
      <w:rPr>
        <w:rFonts w:cs="Times New Roman"/>
      </w:rPr>
    </w:lvl>
    <w:lvl w:ilvl="3">
      <w:start w:val="1"/>
      <w:numFmt w:val="decimal"/>
      <w:lvlText w:val="%4."/>
      <w:lvlJc w:val="start"/>
      <w:pPr>
        <w:tabs>
          <w:tab w:val="num" w:pos="90pt"/>
        </w:tabs>
        <w:ind w:start="90pt" w:hanging="18pt"/>
      </w:pPr>
      <w:rPr>
        <w:rFonts w:cs="Times New Roman"/>
      </w:rPr>
    </w:lvl>
    <w:lvl w:ilvl="4">
      <w:start w:val="1"/>
      <w:numFmt w:val="decimal"/>
      <w:lvlText w:val="%5."/>
      <w:lvlJc w:val="start"/>
      <w:pPr>
        <w:tabs>
          <w:tab w:val="num" w:pos="108pt"/>
        </w:tabs>
        <w:ind w:start="108pt" w:hanging="18pt"/>
      </w:pPr>
      <w:rPr>
        <w:rFonts w:cs="Times New Roman"/>
      </w:rPr>
    </w:lvl>
    <w:lvl w:ilvl="5">
      <w:start w:val="1"/>
      <w:numFmt w:val="decimal"/>
      <w:lvlText w:val="%6."/>
      <w:lvlJc w:val="start"/>
      <w:pPr>
        <w:tabs>
          <w:tab w:val="num" w:pos="126pt"/>
        </w:tabs>
        <w:ind w:start="126pt" w:hanging="18pt"/>
      </w:pPr>
      <w:rPr>
        <w:rFonts w:cs="Times New Roman"/>
      </w:rPr>
    </w:lvl>
    <w:lvl w:ilvl="6">
      <w:start w:val="1"/>
      <w:numFmt w:val="decimal"/>
      <w:lvlText w:val="%7."/>
      <w:lvlJc w:val="start"/>
      <w:pPr>
        <w:tabs>
          <w:tab w:val="num" w:pos="144pt"/>
        </w:tabs>
        <w:ind w:start="144pt" w:hanging="18pt"/>
      </w:pPr>
      <w:rPr>
        <w:rFonts w:cs="Times New Roman"/>
      </w:rPr>
    </w:lvl>
    <w:lvl w:ilvl="7">
      <w:start w:val="1"/>
      <w:numFmt w:val="decimal"/>
      <w:lvlText w:val="%8."/>
      <w:lvlJc w:val="start"/>
      <w:pPr>
        <w:tabs>
          <w:tab w:val="num" w:pos="162pt"/>
        </w:tabs>
        <w:ind w:start="162pt" w:hanging="18pt"/>
      </w:pPr>
      <w:rPr>
        <w:rFonts w:cs="Times New Roman"/>
      </w:rPr>
    </w:lvl>
    <w:lvl w:ilvl="8">
      <w:start w:val="1"/>
      <w:numFmt w:val="decimal"/>
      <w:lvlText w:val="%9."/>
      <w:lvlJc w:val="start"/>
      <w:pPr>
        <w:tabs>
          <w:tab w:val="num" w:pos="180pt"/>
        </w:tabs>
        <w:ind w:start="180pt" w:hanging="18pt"/>
      </w:pPr>
      <w:rPr>
        <w:rFonts w:cs="Times New Roman"/>
      </w:rPr>
    </w:lvl>
  </w:abstractNum>
  <w:abstractNum w:abstractNumId="4" w15:restartNumberingAfterBreak="0">
    <w:nsid w:val="00000011"/>
    <w:multiLevelType w:val="multilevel"/>
    <w:tmpl w:val="00000011"/>
    <w:lvl w:ilvl="0">
      <w:start w:val="1"/>
      <w:numFmt w:val="bullet"/>
      <w:lvlText w:val=""/>
      <w:lvlJc w:val="start"/>
      <w:pPr>
        <w:tabs>
          <w:tab w:val="num" w:pos="36pt"/>
        </w:tabs>
        <w:ind w:start="36pt" w:hanging="18pt"/>
      </w:pPr>
      <w:rPr>
        <w:rFonts w:ascii="Symbol" w:hAnsi="Symbol" w:cs="Arial"/>
        <w:b/>
        <w:bCs/>
        <w:sz w:val="20"/>
        <w:szCs w:val="20"/>
      </w:rPr>
    </w:lvl>
    <w:lvl w:ilvl="1">
      <w:start w:val="1"/>
      <w:numFmt w:val="bullet"/>
      <w:lvlText w:val=""/>
      <w:lvlJc w:val="start"/>
      <w:pPr>
        <w:tabs>
          <w:tab w:val="num" w:pos="54pt"/>
        </w:tabs>
        <w:ind w:start="54pt" w:hanging="18pt"/>
      </w:pPr>
      <w:rPr>
        <w:rFonts w:ascii="Symbol" w:hAnsi="Symbol" w:cs="Arial"/>
        <w:b/>
        <w:bCs/>
        <w:sz w:val="20"/>
        <w:szCs w:val="20"/>
      </w:rPr>
    </w:lvl>
    <w:lvl w:ilvl="2">
      <w:start w:val="1"/>
      <w:numFmt w:val="bullet"/>
      <w:lvlText w:val=""/>
      <w:lvlJc w:val="start"/>
      <w:pPr>
        <w:tabs>
          <w:tab w:val="num" w:pos="72pt"/>
        </w:tabs>
        <w:ind w:start="72pt" w:hanging="18pt"/>
      </w:pPr>
      <w:rPr>
        <w:rFonts w:ascii="Symbol" w:hAnsi="Symbol" w:cs="Arial"/>
        <w:b/>
        <w:bCs/>
        <w:sz w:val="20"/>
        <w:szCs w:val="20"/>
      </w:rPr>
    </w:lvl>
    <w:lvl w:ilvl="3">
      <w:start w:val="1"/>
      <w:numFmt w:val="bullet"/>
      <w:lvlText w:val=""/>
      <w:lvlJc w:val="start"/>
      <w:pPr>
        <w:tabs>
          <w:tab w:val="num" w:pos="90pt"/>
        </w:tabs>
        <w:ind w:start="90pt" w:hanging="18pt"/>
      </w:pPr>
      <w:rPr>
        <w:rFonts w:ascii="Symbol" w:hAnsi="Symbol" w:cs="Arial"/>
        <w:b/>
        <w:bCs/>
        <w:sz w:val="20"/>
        <w:szCs w:val="20"/>
      </w:rPr>
    </w:lvl>
    <w:lvl w:ilvl="4">
      <w:start w:val="1"/>
      <w:numFmt w:val="bullet"/>
      <w:lvlText w:val=""/>
      <w:lvlJc w:val="start"/>
      <w:pPr>
        <w:tabs>
          <w:tab w:val="num" w:pos="108pt"/>
        </w:tabs>
        <w:ind w:start="108pt" w:hanging="18pt"/>
      </w:pPr>
      <w:rPr>
        <w:rFonts w:ascii="Symbol" w:hAnsi="Symbol" w:cs="Arial"/>
        <w:b/>
        <w:bCs/>
        <w:sz w:val="20"/>
        <w:szCs w:val="20"/>
      </w:rPr>
    </w:lvl>
    <w:lvl w:ilvl="5">
      <w:start w:val="1"/>
      <w:numFmt w:val="bullet"/>
      <w:lvlText w:val=""/>
      <w:lvlJc w:val="start"/>
      <w:pPr>
        <w:tabs>
          <w:tab w:val="num" w:pos="126pt"/>
        </w:tabs>
        <w:ind w:start="126pt" w:hanging="18pt"/>
      </w:pPr>
      <w:rPr>
        <w:rFonts w:ascii="Symbol" w:hAnsi="Symbol" w:cs="Arial"/>
        <w:b/>
        <w:bCs/>
        <w:sz w:val="20"/>
        <w:szCs w:val="20"/>
      </w:rPr>
    </w:lvl>
    <w:lvl w:ilvl="6">
      <w:start w:val="1"/>
      <w:numFmt w:val="bullet"/>
      <w:lvlText w:val=""/>
      <w:lvlJc w:val="start"/>
      <w:pPr>
        <w:tabs>
          <w:tab w:val="num" w:pos="144pt"/>
        </w:tabs>
        <w:ind w:start="144pt" w:hanging="18pt"/>
      </w:pPr>
      <w:rPr>
        <w:rFonts w:ascii="Symbol" w:hAnsi="Symbol" w:cs="Arial"/>
        <w:b/>
        <w:bCs/>
        <w:sz w:val="20"/>
        <w:szCs w:val="20"/>
      </w:rPr>
    </w:lvl>
    <w:lvl w:ilvl="7">
      <w:start w:val="1"/>
      <w:numFmt w:val="bullet"/>
      <w:lvlText w:val=""/>
      <w:lvlJc w:val="start"/>
      <w:pPr>
        <w:tabs>
          <w:tab w:val="num" w:pos="162pt"/>
        </w:tabs>
        <w:ind w:start="162pt" w:hanging="18pt"/>
      </w:pPr>
      <w:rPr>
        <w:rFonts w:ascii="Symbol" w:hAnsi="Symbol" w:cs="Arial"/>
        <w:b/>
        <w:bCs/>
        <w:sz w:val="20"/>
        <w:szCs w:val="20"/>
      </w:rPr>
    </w:lvl>
    <w:lvl w:ilvl="8">
      <w:start w:val="1"/>
      <w:numFmt w:val="bullet"/>
      <w:lvlText w:val=""/>
      <w:lvlJc w:val="start"/>
      <w:pPr>
        <w:tabs>
          <w:tab w:val="num" w:pos="180pt"/>
        </w:tabs>
        <w:ind w:start="180pt" w:hanging="18pt"/>
      </w:pPr>
      <w:rPr>
        <w:rFonts w:ascii="Symbol" w:hAnsi="Symbol" w:cs="Arial"/>
        <w:b/>
        <w:bCs/>
        <w:sz w:val="20"/>
        <w:szCs w:val="20"/>
      </w:rPr>
    </w:lvl>
  </w:abstractNum>
  <w:abstractNum w:abstractNumId="5" w15:restartNumberingAfterBreak="0">
    <w:nsid w:val="004D3FCF"/>
    <w:multiLevelType w:val="hybridMultilevel"/>
    <w:tmpl w:val="779C21D4"/>
    <w:styleLink w:val="WWNum4131"/>
    <w:lvl w:ilvl="0" w:tplc="04100001">
      <w:start w:val="1"/>
      <w:numFmt w:val="bullet"/>
      <w:lvlText w:val=""/>
      <w:lvlJc w:val="start"/>
      <w:pPr>
        <w:ind w:start="36pt" w:hanging="18pt"/>
      </w:pPr>
      <w:rPr>
        <w:rFonts w:ascii="Symbol" w:hAnsi="Symbol" w:hint="default"/>
        <w:b/>
        <w:bCs/>
        <w:i w:val="0"/>
        <w:iCs w:val="0"/>
        <w:w w:val="100%"/>
        <w:sz w:val="18"/>
        <w:szCs w:val="18"/>
        <w:lang w:val="it-IT" w:eastAsia="en-US" w:bidi="ar-SA"/>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6" w15:restartNumberingAfterBreak="0">
    <w:nsid w:val="0061264B"/>
    <w:multiLevelType w:val="hybridMultilevel"/>
    <w:tmpl w:val="9714772C"/>
    <w:lvl w:ilvl="0" w:tplc="0410000F">
      <w:start w:val="1"/>
      <w:numFmt w:val="decimal"/>
      <w:lvlText w:val="%1."/>
      <w:lvlJc w:val="start"/>
      <w:pPr>
        <w:ind w:start="95.95pt" w:hanging="18pt"/>
      </w:pPr>
      <w:rPr>
        <w:rFonts w:hint="default"/>
      </w:rPr>
    </w:lvl>
    <w:lvl w:ilvl="1" w:tplc="04100003">
      <w:start w:val="1"/>
      <w:numFmt w:val="bullet"/>
      <w:lvlText w:val="o"/>
      <w:lvlJc w:val="start"/>
      <w:pPr>
        <w:ind w:start="142.85pt" w:hanging="18pt"/>
      </w:pPr>
      <w:rPr>
        <w:rFonts w:ascii="Courier New" w:hAnsi="Courier New" w:hint="default"/>
      </w:rPr>
    </w:lvl>
    <w:lvl w:ilvl="2" w:tplc="04100005" w:tentative="1">
      <w:start w:val="1"/>
      <w:numFmt w:val="bullet"/>
      <w:lvlText w:val=""/>
      <w:lvlJc w:val="start"/>
      <w:pPr>
        <w:ind w:start="178.85pt" w:hanging="18pt"/>
      </w:pPr>
      <w:rPr>
        <w:rFonts w:ascii="Wingdings" w:hAnsi="Wingdings" w:hint="default"/>
      </w:rPr>
    </w:lvl>
    <w:lvl w:ilvl="3" w:tplc="04100001" w:tentative="1">
      <w:start w:val="1"/>
      <w:numFmt w:val="bullet"/>
      <w:lvlText w:val=""/>
      <w:lvlJc w:val="start"/>
      <w:pPr>
        <w:ind w:start="214.85pt" w:hanging="18pt"/>
      </w:pPr>
      <w:rPr>
        <w:rFonts w:ascii="Symbol" w:hAnsi="Symbol" w:hint="default"/>
      </w:rPr>
    </w:lvl>
    <w:lvl w:ilvl="4" w:tplc="04100003" w:tentative="1">
      <w:start w:val="1"/>
      <w:numFmt w:val="bullet"/>
      <w:lvlText w:val="o"/>
      <w:lvlJc w:val="start"/>
      <w:pPr>
        <w:ind w:start="250.85pt" w:hanging="18pt"/>
      </w:pPr>
      <w:rPr>
        <w:rFonts w:ascii="Courier New" w:hAnsi="Courier New" w:hint="default"/>
      </w:rPr>
    </w:lvl>
    <w:lvl w:ilvl="5" w:tplc="04100005" w:tentative="1">
      <w:start w:val="1"/>
      <w:numFmt w:val="bullet"/>
      <w:lvlText w:val=""/>
      <w:lvlJc w:val="start"/>
      <w:pPr>
        <w:ind w:start="286.85pt" w:hanging="18pt"/>
      </w:pPr>
      <w:rPr>
        <w:rFonts w:ascii="Wingdings" w:hAnsi="Wingdings" w:hint="default"/>
      </w:rPr>
    </w:lvl>
    <w:lvl w:ilvl="6" w:tplc="04100001" w:tentative="1">
      <w:start w:val="1"/>
      <w:numFmt w:val="bullet"/>
      <w:lvlText w:val=""/>
      <w:lvlJc w:val="start"/>
      <w:pPr>
        <w:ind w:start="322.85pt" w:hanging="18pt"/>
      </w:pPr>
      <w:rPr>
        <w:rFonts w:ascii="Symbol" w:hAnsi="Symbol" w:hint="default"/>
      </w:rPr>
    </w:lvl>
    <w:lvl w:ilvl="7" w:tplc="04100003" w:tentative="1">
      <w:start w:val="1"/>
      <w:numFmt w:val="bullet"/>
      <w:lvlText w:val="o"/>
      <w:lvlJc w:val="start"/>
      <w:pPr>
        <w:ind w:start="358.85pt" w:hanging="18pt"/>
      </w:pPr>
      <w:rPr>
        <w:rFonts w:ascii="Courier New" w:hAnsi="Courier New" w:hint="default"/>
      </w:rPr>
    </w:lvl>
    <w:lvl w:ilvl="8" w:tplc="04100005" w:tentative="1">
      <w:start w:val="1"/>
      <w:numFmt w:val="bullet"/>
      <w:lvlText w:val=""/>
      <w:lvlJc w:val="start"/>
      <w:pPr>
        <w:ind w:start="394.85pt" w:hanging="18pt"/>
      </w:pPr>
      <w:rPr>
        <w:rFonts w:ascii="Wingdings" w:hAnsi="Wingdings" w:hint="default"/>
      </w:rPr>
    </w:lvl>
  </w:abstractNum>
  <w:abstractNum w:abstractNumId="7" w15:restartNumberingAfterBreak="0">
    <w:nsid w:val="019A21D5"/>
    <w:multiLevelType w:val="hybridMultilevel"/>
    <w:tmpl w:val="5920BC3E"/>
    <w:lvl w:ilvl="0" w:tplc="04100017">
      <w:start w:val="1"/>
      <w:numFmt w:val="lowerLetter"/>
      <w:lvlText w:val="%1)"/>
      <w:lvlJc w:val="start"/>
      <w:pPr>
        <w:ind w:start="54pt" w:hanging="18pt"/>
      </w:pPr>
    </w:lvl>
    <w:lvl w:ilvl="1" w:tplc="04100019" w:tentative="1">
      <w:start w:val="1"/>
      <w:numFmt w:val="lowerLetter"/>
      <w:lvlText w:val="%2."/>
      <w:lvlJc w:val="start"/>
      <w:pPr>
        <w:ind w:start="90pt" w:hanging="18pt"/>
      </w:pPr>
    </w:lvl>
    <w:lvl w:ilvl="2" w:tplc="0410001B" w:tentative="1">
      <w:start w:val="1"/>
      <w:numFmt w:val="lowerRoman"/>
      <w:lvlText w:val="%3."/>
      <w:lvlJc w:val="end"/>
      <w:pPr>
        <w:ind w:start="126pt" w:hanging="9pt"/>
      </w:pPr>
    </w:lvl>
    <w:lvl w:ilvl="3" w:tplc="0410000F" w:tentative="1">
      <w:start w:val="1"/>
      <w:numFmt w:val="decimal"/>
      <w:lvlText w:val="%4."/>
      <w:lvlJc w:val="start"/>
      <w:pPr>
        <w:ind w:start="162pt" w:hanging="18pt"/>
      </w:pPr>
    </w:lvl>
    <w:lvl w:ilvl="4" w:tplc="04100019" w:tentative="1">
      <w:start w:val="1"/>
      <w:numFmt w:val="lowerLetter"/>
      <w:lvlText w:val="%5."/>
      <w:lvlJc w:val="start"/>
      <w:pPr>
        <w:ind w:start="198pt" w:hanging="18pt"/>
      </w:pPr>
    </w:lvl>
    <w:lvl w:ilvl="5" w:tplc="0410001B" w:tentative="1">
      <w:start w:val="1"/>
      <w:numFmt w:val="lowerRoman"/>
      <w:lvlText w:val="%6."/>
      <w:lvlJc w:val="end"/>
      <w:pPr>
        <w:ind w:start="234pt" w:hanging="9pt"/>
      </w:pPr>
    </w:lvl>
    <w:lvl w:ilvl="6" w:tplc="0410000F" w:tentative="1">
      <w:start w:val="1"/>
      <w:numFmt w:val="decimal"/>
      <w:lvlText w:val="%7."/>
      <w:lvlJc w:val="start"/>
      <w:pPr>
        <w:ind w:start="270pt" w:hanging="18pt"/>
      </w:pPr>
    </w:lvl>
    <w:lvl w:ilvl="7" w:tplc="04100019" w:tentative="1">
      <w:start w:val="1"/>
      <w:numFmt w:val="lowerLetter"/>
      <w:lvlText w:val="%8."/>
      <w:lvlJc w:val="start"/>
      <w:pPr>
        <w:ind w:start="306pt" w:hanging="18pt"/>
      </w:pPr>
    </w:lvl>
    <w:lvl w:ilvl="8" w:tplc="0410001B" w:tentative="1">
      <w:start w:val="1"/>
      <w:numFmt w:val="lowerRoman"/>
      <w:lvlText w:val="%9."/>
      <w:lvlJc w:val="end"/>
      <w:pPr>
        <w:ind w:start="342pt" w:hanging="9pt"/>
      </w:pPr>
    </w:lvl>
  </w:abstractNum>
  <w:abstractNum w:abstractNumId="8" w15:restartNumberingAfterBreak="0">
    <w:nsid w:val="024B381D"/>
    <w:multiLevelType w:val="hybridMultilevel"/>
    <w:tmpl w:val="FFFFFFFF"/>
    <w:lvl w:ilvl="0" w:tplc="00000019">
      <w:numFmt w:val="bullet"/>
      <w:lvlText w:val="-"/>
      <w:lvlJc w:val="start"/>
      <w:pPr>
        <w:ind w:start="36pt" w:hanging="18pt"/>
      </w:pPr>
      <w:rPr>
        <w:rFonts w:ascii="OpenSymbol" w:hAnsi="OpenSymbol"/>
      </w:rPr>
    </w:lvl>
    <w:lvl w:ilvl="1" w:tplc="04100003">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9" w15:restartNumberingAfterBreak="0">
    <w:nsid w:val="029F4DA1"/>
    <w:multiLevelType w:val="hybridMultilevel"/>
    <w:tmpl w:val="FFFFFFFF"/>
    <w:styleLink w:val="WWNum42111"/>
    <w:lvl w:ilvl="0" w:tplc="11AE96A4">
      <w:start w:val="1"/>
      <w:numFmt w:val="decimal"/>
      <w:pStyle w:val="Numeroelenco"/>
      <w:lvlText w:val="%1."/>
      <w:lvlJc w:val="start"/>
      <w:pPr>
        <w:tabs>
          <w:tab w:val="num" w:pos="18pt"/>
        </w:tabs>
        <w:ind w:start="18pt" w:hanging="18pt"/>
      </w:pPr>
      <w:rPr>
        <w:rFonts w:cs="Times New Roman" w:hint="default"/>
        <w:i w:val="0"/>
        <w:strike w:val="0"/>
        <w:color w:val="auto"/>
      </w:rPr>
    </w:lvl>
    <w:lvl w:ilvl="1" w:tplc="04100003">
      <w:start w:val="1"/>
      <w:numFmt w:val="bullet"/>
      <w:lvlText w:val="o"/>
      <w:lvlJc w:val="start"/>
      <w:pPr>
        <w:tabs>
          <w:tab w:val="num" w:pos="90pt"/>
        </w:tabs>
        <w:ind w:start="90pt" w:hanging="18pt"/>
      </w:pPr>
      <w:rPr>
        <w:rFonts w:ascii="Courier New" w:hAnsi="Courier New" w:hint="default"/>
      </w:rPr>
    </w:lvl>
    <w:lvl w:ilvl="2" w:tplc="04100005">
      <w:start w:val="1"/>
      <w:numFmt w:val="bullet"/>
      <w:lvlText w:val=""/>
      <w:lvlJc w:val="start"/>
      <w:pPr>
        <w:tabs>
          <w:tab w:val="num" w:pos="126pt"/>
        </w:tabs>
        <w:ind w:start="126pt" w:hanging="18pt"/>
      </w:pPr>
      <w:rPr>
        <w:rFonts w:ascii="Wingdings" w:hAnsi="Wingdings" w:hint="default"/>
      </w:rPr>
    </w:lvl>
    <w:lvl w:ilvl="3" w:tplc="04100001" w:tentative="1">
      <w:start w:val="1"/>
      <w:numFmt w:val="bullet"/>
      <w:lvlText w:val=""/>
      <w:lvlJc w:val="start"/>
      <w:pPr>
        <w:tabs>
          <w:tab w:val="num" w:pos="162pt"/>
        </w:tabs>
        <w:ind w:start="162pt" w:hanging="18pt"/>
      </w:pPr>
      <w:rPr>
        <w:rFonts w:ascii="Symbol" w:hAnsi="Symbol" w:hint="default"/>
      </w:rPr>
    </w:lvl>
    <w:lvl w:ilvl="4" w:tplc="04100003" w:tentative="1">
      <w:start w:val="1"/>
      <w:numFmt w:val="bullet"/>
      <w:lvlText w:val="o"/>
      <w:lvlJc w:val="start"/>
      <w:pPr>
        <w:tabs>
          <w:tab w:val="num" w:pos="198pt"/>
        </w:tabs>
        <w:ind w:start="198pt" w:hanging="18pt"/>
      </w:pPr>
      <w:rPr>
        <w:rFonts w:ascii="Courier New" w:hAnsi="Courier New" w:hint="default"/>
      </w:rPr>
    </w:lvl>
    <w:lvl w:ilvl="5" w:tplc="04100005" w:tentative="1">
      <w:start w:val="1"/>
      <w:numFmt w:val="bullet"/>
      <w:lvlText w:val=""/>
      <w:lvlJc w:val="start"/>
      <w:pPr>
        <w:tabs>
          <w:tab w:val="num" w:pos="234pt"/>
        </w:tabs>
        <w:ind w:start="234pt" w:hanging="18pt"/>
      </w:pPr>
      <w:rPr>
        <w:rFonts w:ascii="Wingdings" w:hAnsi="Wingdings" w:hint="default"/>
      </w:rPr>
    </w:lvl>
    <w:lvl w:ilvl="6" w:tplc="04100001" w:tentative="1">
      <w:start w:val="1"/>
      <w:numFmt w:val="bullet"/>
      <w:lvlText w:val=""/>
      <w:lvlJc w:val="start"/>
      <w:pPr>
        <w:tabs>
          <w:tab w:val="num" w:pos="270pt"/>
        </w:tabs>
        <w:ind w:start="270pt" w:hanging="18pt"/>
      </w:pPr>
      <w:rPr>
        <w:rFonts w:ascii="Symbol" w:hAnsi="Symbol" w:hint="default"/>
      </w:rPr>
    </w:lvl>
    <w:lvl w:ilvl="7" w:tplc="04100003" w:tentative="1">
      <w:start w:val="1"/>
      <w:numFmt w:val="bullet"/>
      <w:lvlText w:val="o"/>
      <w:lvlJc w:val="start"/>
      <w:pPr>
        <w:tabs>
          <w:tab w:val="num" w:pos="306pt"/>
        </w:tabs>
        <w:ind w:start="306pt" w:hanging="18pt"/>
      </w:pPr>
      <w:rPr>
        <w:rFonts w:ascii="Courier New" w:hAnsi="Courier New" w:hint="default"/>
      </w:rPr>
    </w:lvl>
    <w:lvl w:ilvl="8" w:tplc="04100005" w:tentative="1">
      <w:start w:val="1"/>
      <w:numFmt w:val="bullet"/>
      <w:lvlText w:val=""/>
      <w:lvlJc w:val="start"/>
      <w:pPr>
        <w:tabs>
          <w:tab w:val="num" w:pos="342pt"/>
        </w:tabs>
        <w:ind w:start="342pt" w:hanging="18pt"/>
      </w:pPr>
      <w:rPr>
        <w:rFonts w:ascii="Wingdings" w:hAnsi="Wingdings" w:hint="default"/>
      </w:rPr>
    </w:lvl>
  </w:abstractNum>
  <w:abstractNum w:abstractNumId="10" w15:restartNumberingAfterBreak="0">
    <w:nsid w:val="0348154F"/>
    <w:multiLevelType w:val="hybridMultilevel"/>
    <w:tmpl w:val="332A59A4"/>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 w15:restartNumberingAfterBreak="0">
    <w:nsid w:val="04317075"/>
    <w:multiLevelType w:val="hybridMultilevel"/>
    <w:tmpl w:val="148C9F6C"/>
    <w:styleLink w:val="WWNum212"/>
    <w:lvl w:ilvl="0" w:tplc="0410000F">
      <w:start w:val="1"/>
      <w:numFmt w:val="decimal"/>
      <w:lvlText w:val="%1."/>
      <w:lvlJc w:val="start"/>
      <w:pPr>
        <w:ind w:start="36pt" w:hanging="18pt"/>
      </w:pPr>
    </w:lvl>
    <w:lvl w:ilvl="1" w:tplc="04100019">
      <w:start w:val="1"/>
      <w:numFmt w:val="lowerLetter"/>
      <w:lvlText w:val="%2."/>
      <w:lvlJc w:val="start"/>
      <w:pPr>
        <w:ind w:start="72pt" w:hanging="18pt"/>
      </w:pPr>
    </w:lvl>
    <w:lvl w:ilvl="2" w:tplc="0410001B" w:tentative="1">
      <w:start w:val="1"/>
      <w:numFmt w:val="lowerRoman"/>
      <w:lvlText w:val="%3."/>
      <w:lvlJc w:val="end"/>
      <w:pPr>
        <w:ind w:start="108pt" w:hanging="9pt"/>
      </w:pPr>
    </w:lvl>
    <w:lvl w:ilvl="3" w:tplc="0410000F" w:tentative="1">
      <w:start w:val="1"/>
      <w:numFmt w:val="decimal"/>
      <w:lvlText w:val="%4."/>
      <w:lvlJc w:val="start"/>
      <w:pPr>
        <w:ind w:start="144pt" w:hanging="18pt"/>
      </w:pPr>
    </w:lvl>
    <w:lvl w:ilvl="4" w:tplc="04100019" w:tentative="1">
      <w:start w:val="1"/>
      <w:numFmt w:val="lowerLetter"/>
      <w:lvlText w:val="%5."/>
      <w:lvlJc w:val="start"/>
      <w:pPr>
        <w:ind w:start="180pt" w:hanging="18pt"/>
      </w:pPr>
    </w:lvl>
    <w:lvl w:ilvl="5" w:tplc="0410001B" w:tentative="1">
      <w:start w:val="1"/>
      <w:numFmt w:val="lowerRoman"/>
      <w:lvlText w:val="%6."/>
      <w:lvlJc w:val="end"/>
      <w:pPr>
        <w:ind w:start="216pt" w:hanging="9pt"/>
      </w:pPr>
    </w:lvl>
    <w:lvl w:ilvl="6" w:tplc="0410000F" w:tentative="1">
      <w:start w:val="1"/>
      <w:numFmt w:val="decimal"/>
      <w:lvlText w:val="%7."/>
      <w:lvlJc w:val="start"/>
      <w:pPr>
        <w:ind w:start="252pt" w:hanging="18pt"/>
      </w:pPr>
    </w:lvl>
    <w:lvl w:ilvl="7" w:tplc="04100019" w:tentative="1">
      <w:start w:val="1"/>
      <w:numFmt w:val="lowerLetter"/>
      <w:lvlText w:val="%8."/>
      <w:lvlJc w:val="start"/>
      <w:pPr>
        <w:ind w:start="288pt" w:hanging="18pt"/>
      </w:pPr>
    </w:lvl>
    <w:lvl w:ilvl="8" w:tplc="0410001B" w:tentative="1">
      <w:start w:val="1"/>
      <w:numFmt w:val="lowerRoman"/>
      <w:lvlText w:val="%9."/>
      <w:lvlJc w:val="end"/>
      <w:pPr>
        <w:ind w:start="324pt" w:hanging="9pt"/>
      </w:pPr>
    </w:lvl>
  </w:abstractNum>
  <w:abstractNum w:abstractNumId="12" w15:restartNumberingAfterBreak="0">
    <w:nsid w:val="04362C97"/>
    <w:multiLevelType w:val="hybridMultilevel"/>
    <w:tmpl w:val="A754D7E4"/>
    <w:lvl w:ilvl="0" w:tplc="04100001">
      <w:start w:val="1"/>
      <w:numFmt w:val="bullet"/>
      <w:lvlText w:val=""/>
      <w:lvlJc w:val="start"/>
      <w:pPr>
        <w:ind w:start="38.50pt" w:hanging="18pt"/>
      </w:pPr>
      <w:rPr>
        <w:rFonts w:ascii="Symbol" w:hAnsi="Symbol" w:hint="default"/>
      </w:rPr>
    </w:lvl>
    <w:lvl w:ilvl="1" w:tplc="04100003" w:tentative="1">
      <w:start w:val="1"/>
      <w:numFmt w:val="bullet"/>
      <w:lvlText w:val="o"/>
      <w:lvlJc w:val="start"/>
      <w:pPr>
        <w:ind w:start="74.50pt" w:hanging="18pt"/>
      </w:pPr>
      <w:rPr>
        <w:rFonts w:ascii="Courier New" w:hAnsi="Courier New" w:hint="default"/>
      </w:rPr>
    </w:lvl>
    <w:lvl w:ilvl="2" w:tplc="04100005" w:tentative="1">
      <w:start w:val="1"/>
      <w:numFmt w:val="bullet"/>
      <w:lvlText w:val=""/>
      <w:lvlJc w:val="start"/>
      <w:pPr>
        <w:ind w:start="110.50pt" w:hanging="18pt"/>
      </w:pPr>
      <w:rPr>
        <w:rFonts w:ascii="Wingdings" w:hAnsi="Wingdings" w:hint="default"/>
      </w:rPr>
    </w:lvl>
    <w:lvl w:ilvl="3" w:tplc="04100001" w:tentative="1">
      <w:start w:val="1"/>
      <w:numFmt w:val="bullet"/>
      <w:lvlText w:val=""/>
      <w:lvlJc w:val="start"/>
      <w:pPr>
        <w:ind w:start="146.50pt" w:hanging="18pt"/>
      </w:pPr>
      <w:rPr>
        <w:rFonts w:ascii="Symbol" w:hAnsi="Symbol" w:hint="default"/>
      </w:rPr>
    </w:lvl>
    <w:lvl w:ilvl="4" w:tplc="04100003" w:tentative="1">
      <w:start w:val="1"/>
      <w:numFmt w:val="bullet"/>
      <w:lvlText w:val="o"/>
      <w:lvlJc w:val="start"/>
      <w:pPr>
        <w:ind w:start="182.50pt" w:hanging="18pt"/>
      </w:pPr>
      <w:rPr>
        <w:rFonts w:ascii="Courier New" w:hAnsi="Courier New" w:hint="default"/>
      </w:rPr>
    </w:lvl>
    <w:lvl w:ilvl="5" w:tplc="04100005" w:tentative="1">
      <w:start w:val="1"/>
      <w:numFmt w:val="bullet"/>
      <w:lvlText w:val=""/>
      <w:lvlJc w:val="start"/>
      <w:pPr>
        <w:ind w:start="218.50pt" w:hanging="18pt"/>
      </w:pPr>
      <w:rPr>
        <w:rFonts w:ascii="Wingdings" w:hAnsi="Wingdings" w:hint="default"/>
      </w:rPr>
    </w:lvl>
    <w:lvl w:ilvl="6" w:tplc="04100001" w:tentative="1">
      <w:start w:val="1"/>
      <w:numFmt w:val="bullet"/>
      <w:lvlText w:val=""/>
      <w:lvlJc w:val="start"/>
      <w:pPr>
        <w:ind w:start="254.50pt" w:hanging="18pt"/>
      </w:pPr>
      <w:rPr>
        <w:rFonts w:ascii="Symbol" w:hAnsi="Symbol" w:hint="default"/>
      </w:rPr>
    </w:lvl>
    <w:lvl w:ilvl="7" w:tplc="04100003" w:tentative="1">
      <w:start w:val="1"/>
      <w:numFmt w:val="bullet"/>
      <w:lvlText w:val="o"/>
      <w:lvlJc w:val="start"/>
      <w:pPr>
        <w:ind w:start="290.50pt" w:hanging="18pt"/>
      </w:pPr>
      <w:rPr>
        <w:rFonts w:ascii="Courier New" w:hAnsi="Courier New" w:hint="default"/>
      </w:rPr>
    </w:lvl>
    <w:lvl w:ilvl="8" w:tplc="04100005" w:tentative="1">
      <w:start w:val="1"/>
      <w:numFmt w:val="bullet"/>
      <w:lvlText w:val=""/>
      <w:lvlJc w:val="start"/>
      <w:pPr>
        <w:ind w:start="326.50pt" w:hanging="18pt"/>
      </w:pPr>
      <w:rPr>
        <w:rFonts w:ascii="Wingdings" w:hAnsi="Wingdings" w:hint="default"/>
      </w:rPr>
    </w:lvl>
  </w:abstractNum>
  <w:abstractNum w:abstractNumId="13" w15:restartNumberingAfterBreak="0">
    <w:nsid w:val="048C24E2"/>
    <w:multiLevelType w:val="multilevel"/>
    <w:tmpl w:val="FFFFFFFF"/>
    <w:styleLink w:val="WWNum331"/>
    <w:lvl w:ilvl="0">
      <w:start w:val="1"/>
      <w:numFmt w:val="decimal"/>
      <w:lvlText w:val="%1)"/>
      <w:lvlJc w:val="start"/>
      <w:pPr>
        <w:ind w:start="36pt" w:hanging="18pt"/>
      </w:pPr>
      <w:rPr>
        <w:rFonts w:cs="Times New Roman"/>
        <w:position w:val="0"/>
        <w:vertAlign w:val="baseline"/>
      </w:rPr>
    </w:lvl>
    <w:lvl w:ilvl="1">
      <w:start w:val="1"/>
      <w:numFmt w:val="lowerLetter"/>
      <w:lvlText w:val="%2."/>
      <w:lvlJc w:val="start"/>
      <w:pPr>
        <w:ind w:start="72pt" w:hanging="18pt"/>
      </w:pPr>
      <w:rPr>
        <w:rFonts w:cs="Times New Roman"/>
        <w:position w:val="0"/>
        <w:vertAlign w:val="baseline"/>
      </w:rPr>
    </w:lvl>
    <w:lvl w:ilvl="2">
      <w:start w:val="1"/>
      <w:numFmt w:val="lowerRoman"/>
      <w:lvlText w:val="%1.%2.%3."/>
      <w:lvlJc w:val="end"/>
      <w:pPr>
        <w:ind w:start="108pt" w:hanging="9pt"/>
      </w:pPr>
      <w:rPr>
        <w:rFonts w:cs="Times New Roman"/>
        <w:position w:val="0"/>
        <w:vertAlign w:val="baseline"/>
      </w:rPr>
    </w:lvl>
    <w:lvl w:ilvl="3">
      <w:start w:val="1"/>
      <w:numFmt w:val="decimal"/>
      <w:lvlText w:val="%1.%2.%3.%4."/>
      <w:lvlJc w:val="start"/>
      <w:pPr>
        <w:ind w:start="144pt" w:hanging="18pt"/>
      </w:pPr>
      <w:rPr>
        <w:rFonts w:cs="Times New Roman"/>
        <w:position w:val="0"/>
        <w:vertAlign w:val="baseline"/>
      </w:rPr>
    </w:lvl>
    <w:lvl w:ilvl="4">
      <w:start w:val="1"/>
      <w:numFmt w:val="lowerLetter"/>
      <w:lvlText w:val="%1.%2.%3.%4.%5."/>
      <w:lvlJc w:val="start"/>
      <w:pPr>
        <w:ind w:start="180pt" w:hanging="18pt"/>
      </w:pPr>
      <w:rPr>
        <w:rFonts w:cs="Times New Roman"/>
        <w:position w:val="0"/>
        <w:vertAlign w:val="baseline"/>
      </w:rPr>
    </w:lvl>
    <w:lvl w:ilvl="5">
      <w:start w:val="1"/>
      <w:numFmt w:val="lowerRoman"/>
      <w:lvlText w:val="%1.%2.%3.%4.%5.%6."/>
      <w:lvlJc w:val="end"/>
      <w:pPr>
        <w:ind w:start="216pt" w:hanging="9pt"/>
      </w:pPr>
      <w:rPr>
        <w:rFonts w:cs="Times New Roman"/>
        <w:position w:val="0"/>
        <w:vertAlign w:val="baseline"/>
      </w:rPr>
    </w:lvl>
    <w:lvl w:ilvl="6">
      <w:start w:val="1"/>
      <w:numFmt w:val="decimal"/>
      <w:lvlText w:val="%1.%2.%3.%4.%5.%6.%7."/>
      <w:lvlJc w:val="start"/>
      <w:pPr>
        <w:ind w:start="252pt" w:hanging="18pt"/>
      </w:pPr>
      <w:rPr>
        <w:rFonts w:cs="Times New Roman"/>
        <w:position w:val="0"/>
        <w:vertAlign w:val="baseline"/>
      </w:rPr>
    </w:lvl>
    <w:lvl w:ilvl="7">
      <w:start w:val="1"/>
      <w:numFmt w:val="lowerLetter"/>
      <w:lvlText w:val="%1.%2.%3.%4.%5.%6.%7.%8."/>
      <w:lvlJc w:val="start"/>
      <w:pPr>
        <w:ind w:start="288pt" w:hanging="18pt"/>
      </w:pPr>
      <w:rPr>
        <w:rFonts w:cs="Times New Roman"/>
        <w:position w:val="0"/>
        <w:vertAlign w:val="baseline"/>
      </w:rPr>
    </w:lvl>
    <w:lvl w:ilvl="8">
      <w:start w:val="1"/>
      <w:numFmt w:val="lowerRoman"/>
      <w:lvlText w:val="%1.%2.%3.%4.%5.%6.%7.%8.%9."/>
      <w:lvlJc w:val="end"/>
      <w:pPr>
        <w:ind w:start="324pt" w:hanging="9pt"/>
      </w:pPr>
      <w:rPr>
        <w:rFonts w:cs="Times New Roman"/>
        <w:position w:val="0"/>
        <w:vertAlign w:val="baseline"/>
      </w:rPr>
    </w:lvl>
  </w:abstractNum>
  <w:abstractNum w:abstractNumId="14" w15:restartNumberingAfterBreak="0">
    <w:nsid w:val="05FA028A"/>
    <w:multiLevelType w:val="hybridMultilevel"/>
    <w:tmpl w:val="3C68C7F0"/>
    <w:styleLink w:val="Stile2311"/>
    <w:lvl w:ilvl="0" w:tplc="23C2444C">
      <w:numFmt w:val="bullet"/>
      <w:lvlText w:val="-"/>
      <w:lvlJc w:val="start"/>
      <w:pPr>
        <w:ind w:start="36pt" w:hanging="18pt"/>
      </w:pPr>
      <w:rPr>
        <w:rFonts w:ascii="Garamond" w:eastAsia="Times New Roman" w:hAnsi="Garamond" w:hint="default"/>
        <w:b/>
        <w:i w:val="0"/>
        <w:w w:val="100%"/>
        <w:sz w:val="18"/>
      </w:rPr>
    </w:lvl>
    <w:lvl w:ilvl="1" w:tplc="04100003">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5" w15:restartNumberingAfterBreak="0">
    <w:nsid w:val="061B7228"/>
    <w:multiLevelType w:val="hybridMultilevel"/>
    <w:tmpl w:val="6A662AA2"/>
    <w:styleLink w:val="Elencocorrente111111"/>
    <w:lvl w:ilvl="0" w:tplc="04100017">
      <w:start w:val="1"/>
      <w:numFmt w:val="lowerLetter"/>
      <w:lvlText w:val="%1)"/>
      <w:lvlJc w:val="start"/>
      <w:pPr>
        <w:ind w:start="50.20pt" w:hanging="18pt"/>
      </w:pPr>
    </w:lvl>
    <w:lvl w:ilvl="1" w:tplc="04100019" w:tentative="1">
      <w:start w:val="1"/>
      <w:numFmt w:val="lowerLetter"/>
      <w:lvlText w:val="%2."/>
      <w:lvlJc w:val="start"/>
      <w:pPr>
        <w:ind w:start="86.20pt" w:hanging="18pt"/>
      </w:pPr>
    </w:lvl>
    <w:lvl w:ilvl="2" w:tplc="0410001B" w:tentative="1">
      <w:start w:val="1"/>
      <w:numFmt w:val="lowerRoman"/>
      <w:lvlText w:val="%3."/>
      <w:lvlJc w:val="end"/>
      <w:pPr>
        <w:ind w:start="122.20pt" w:hanging="9pt"/>
      </w:pPr>
    </w:lvl>
    <w:lvl w:ilvl="3" w:tplc="0410000F" w:tentative="1">
      <w:start w:val="1"/>
      <w:numFmt w:val="decimal"/>
      <w:lvlText w:val="%4."/>
      <w:lvlJc w:val="start"/>
      <w:pPr>
        <w:ind w:start="158.20pt" w:hanging="18pt"/>
      </w:pPr>
    </w:lvl>
    <w:lvl w:ilvl="4" w:tplc="0410001B">
      <w:start w:val="1"/>
      <w:numFmt w:val="lowerRoman"/>
      <w:lvlText w:val="%5."/>
      <w:lvlJc w:val="end"/>
      <w:pPr>
        <w:ind w:start="194.20pt" w:hanging="18pt"/>
      </w:pPr>
    </w:lvl>
    <w:lvl w:ilvl="5" w:tplc="0410001B" w:tentative="1">
      <w:start w:val="1"/>
      <w:numFmt w:val="lowerRoman"/>
      <w:lvlText w:val="%6."/>
      <w:lvlJc w:val="end"/>
      <w:pPr>
        <w:ind w:start="230.20pt" w:hanging="9pt"/>
      </w:pPr>
    </w:lvl>
    <w:lvl w:ilvl="6" w:tplc="0410000F" w:tentative="1">
      <w:start w:val="1"/>
      <w:numFmt w:val="decimal"/>
      <w:lvlText w:val="%7."/>
      <w:lvlJc w:val="start"/>
      <w:pPr>
        <w:ind w:start="266.20pt" w:hanging="18pt"/>
      </w:pPr>
    </w:lvl>
    <w:lvl w:ilvl="7" w:tplc="04100019" w:tentative="1">
      <w:start w:val="1"/>
      <w:numFmt w:val="lowerLetter"/>
      <w:lvlText w:val="%8."/>
      <w:lvlJc w:val="start"/>
      <w:pPr>
        <w:ind w:start="302.20pt" w:hanging="18pt"/>
      </w:pPr>
    </w:lvl>
    <w:lvl w:ilvl="8" w:tplc="0410001B" w:tentative="1">
      <w:start w:val="1"/>
      <w:numFmt w:val="lowerRoman"/>
      <w:lvlText w:val="%9."/>
      <w:lvlJc w:val="end"/>
      <w:pPr>
        <w:ind w:start="338.20pt" w:hanging="9pt"/>
      </w:pPr>
    </w:lvl>
  </w:abstractNum>
  <w:abstractNum w:abstractNumId="16" w15:restartNumberingAfterBreak="0">
    <w:nsid w:val="0624425F"/>
    <w:multiLevelType w:val="hybridMultilevel"/>
    <w:tmpl w:val="01D0F832"/>
    <w:lvl w:ilvl="0" w:tplc="04100001">
      <w:start w:val="1"/>
      <w:numFmt w:val="bullet"/>
      <w:lvlText w:val=""/>
      <w:lvlJc w:val="start"/>
      <w:pPr>
        <w:ind w:start="131.95pt" w:hanging="18pt"/>
      </w:pPr>
      <w:rPr>
        <w:rFonts w:ascii="Symbol" w:hAnsi="Symbol" w:hint="default"/>
      </w:rPr>
    </w:lvl>
    <w:lvl w:ilvl="1" w:tplc="04100003">
      <w:start w:val="1"/>
      <w:numFmt w:val="bullet"/>
      <w:lvlText w:val="o"/>
      <w:lvlJc w:val="start"/>
      <w:pPr>
        <w:ind w:start="167.95pt" w:hanging="18pt"/>
      </w:pPr>
      <w:rPr>
        <w:rFonts w:ascii="Courier New" w:hAnsi="Courier New" w:hint="default"/>
      </w:rPr>
    </w:lvl>
    <w:lvl w:ilvl="2" w:tplc="04100005" w:tentative="1">
      <w:start w:val="1"/>
      <w:numFmt w:val="bullet"/>
      <w:lvlText w:val=""/>
      <w:lvlJc w:val="start"/>
      <w:pPr>
        <w:ind w:start="203.95pt" w:hanging="18pt"/>
      </w:pPr>
      <w:rPr>
        <w:rFonts w:ascii="Wingdings" w:hAnsi="Wingdings" w:hint="default"/>
      </w:rPr>
    </w:lvl>
    <w:lvl w:ilvl="3" w:tplc="04100001" w:tentative="1">
      <w:start w:val="1"/>
      <w:numFmt w:val="bullet"/>
      <w:lvlText w:val=""/>
      <w:lvlJc w:val="start"/>
      <w:pPr>
        <w:ind w:start="239.95pt" w:hanging="18pt"/>
      </w:pPr>
      <w:rPr>
        <w:rFonts w:ascii="Symbol" w:hAnsi="Symbol" w:hint="default"/>
      </w:rPr>
    </w:lvl>
    <w:lvl w:ilvl="4" w:tplc="04100003" w:tentative="1">
      <w:start w:val="1"/>
      <w:numFmt w:val="bullet"/>
      <w:lvlText w:val="o"/>
      <w:lvlJc w:val="start"/>
      <w:pPr>
        <w:ind w:start="275.95pt" w:hanging="18pt"/>
      </w:pPr>
      <w:rPr>
        <w:rFonts w:ascii="Courier New" w:hAnsi="Courier New" w:hint="default"/>
      </w:rPr>
    </w:lvl>
    <w:lvl w:ilvl="5" w:tplc="04100005" w:tentative="1">
      <w:start w:val="1"/>
      <w:numFmt w:val="bullet"/>
      <w:lvlText w:val=""/>
      <w:lvlJc w:val="start"/>
      <w:pPr>
        <w:ind w:start="311.95pt" w:hanging="18pt"/>
      </w:pPr>
      <w:rPr>
        <w:rFonts w:ascii="Wingdings" w:hAnsi="Wingdings" w:hint="default"/>
      </w:rPr>
    </w:lvl>
    <w:lvl w:ilvl="6" w:tplc="04100001" w:tentative="1">
      <w:start w:val="1"/>
      <w:numFmt w:val="bullet"/>
      <w:lvlText w:val=""/>
      <w:lvlJc w:val="start"/>
      <w:pPr>
        <w:ind w:start="347.95pt" w:hanging="18pt"/>
      </w:pPr>
      <w:rPr>
        <w:rFonts w:ascii="Symbol" w:hAnsi="Symbol" w:hint="default"/>
      </w:rPr>
    </w:lvl>
    <w:lvl w:ilvl="7" w:tplc="04100003" w:tentative="1">
      <w:start w:val="1"/>
      <w:numFmt w:val="bullet"/>
      <w:lvlText w:val="o"/>
      <w:lvlJc w:val="start"/>
      <w:pPr>
        <w:ind w:start="383.95pt" w:hanging="18pt"/>
      </w:pPr>
      <w:rPr>
        <w:rFonts w:ascii="Courier New" w:hAnsi="Courier New" w:hint="default"/>
      </w:rPr>
    </w:lvl>
    <w:lvl w:ilvl="8" w:tplc="04100005" w:tentative="1">
      <w:start w:val="1"/>
      <w:numFmt w:val="bullet"/>
      <w:lvlText w:val=""/>
      <w:lvlJc w:val="start"/>
      <w:pPr>
        <w:ind w:start="419.95pt" w:hanging="18pt"/>
      </w:pPr>
      <w:rPr>
        <w:rFonts w:ascii="Wingdings" w:hAnsi="Wingdings" w:hint="default"/>
      </w:rPr>
    </w:lvl>
  </w:abstractNum>
  <w:abstractNum w:abstractNumId="17" w15:restartNumberingAfterBreak="0">
    <w:nsid w:val="089851BB"/>
    <w:multiLevelType w:val="multilevel"/>
    <w:tmpl w:val="80105C9C"/>
    <w:styleLink w:val="WWNum231"/>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09066352"/>
    <w:multiLevelType w:val="hybridMultilevel"/>
    <w:tmpl w:val="06809A78"/>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9" w15:restartNumberingAfterBreak="0">
    <w:nsid w:val="095A04F7"/>
    <w:multiLevelType w:val="hybridMultilevel"/>
    <w:tmpl w:val="FFFFFFFF"/>
    <w:styleLink w:val="Elencocorrente1141"/>
    <w:lvl w:ilvl="0" w:tplc="377A9842">
      <w:start w:val="1"/>
      <w:numFmt w:val="bullet"/>
      <w:lvlText w:val="-"/>
      <w:lvlJc w:val="start"/>
      <w:pPr>
        <w:ind w:start="47.40pt" w:hanging="18pt"/>
      </w:pPr>
      <w:rPr>
        <w:rFonts w:ascii="Calibri" w:eastAsia="Times New Roman" w:hAnsi="Calibri" w:hint="default"/>
      </w:rPr>
    </w:lvl>
    <w:lvl w:ilvl="1" w:tplc="98348B06">
      <w:start w:val="1"/>
      <w:numFmt w:val="lowerRoman"/>
      <w:lvlText w:val="%2."/>
      <w:lvlJc w:val="end"/>
      <w:pPr>
        <w:ind w:start="83.40pt" w:hanging="18pt"/>
      </w:pPr>
      <w:rPr>
        <w:rFonts w:cs="Times New Roman" w:hint="default"/>
        <w:i/>
        <w:color w:val="000000" w:themeColor="text1"/>
        <w:sz w:val="22"/>
        <w:szCs w:val="22"/>
      </w:rPr>
    </w:lvl>
    <w:lvl w:ilvl="2" w:tplc="04100005">
      <w:start w:val="1"/>
      <w:numFmt w:val="bullet"/>
      <w:lvlText w:val=""/>
      <w:lvlJc w:val="start"/>
      <w:pPr>
        <w:ind w:start="119.40pt" w:hanging="18pt"/>
      </w:pPr>
      <w:rPr>
        <w:rFonts w:ascii="Wingdings" w:hAnsi="Wingdings" w:hint="default"/>
      </w:rPr>
    </w:lvl>
    <w:lvl w:ilvl="3" w:tplc="B9381BCA">
      <w:start w:val="1"/>
      <w:numFmt w:val="upperLetter"/>
      <w:lvlText w:val="(%4)"/>
      <w:lvlJc w:val="start"/>
      <w:pPr>
        <w:ind w:start="155.40pt" w:hanging="18pt"/>
      </w:pPr>
      <w:rPr>
        <w:rFonts w:cs="Times New Roman" w:hint="default"/>
      </w:rPr>
    </w:lvl>
    <w:lvl w:ilvl="4" w:tplc="04100003" w:tentative="1">
      <w:start w:val="1"/>
      <w:numFmt w:val="bullet"/>
      <w:lvlText w:val="o"/>
      <w:lvlJc w:val="start"/>
      <w:pPr>
        <w:ind w:start="191.40pt" w:hanging="18pt"/>
      </w:pPr>
      <w:rPr>
        <w:rFonts w:ascii="Courier New" w:hAnsi="Courier New" w:hint="default"/>
      </w:rPr>
    </w:lvl>
    <w:lvl w:ilvl="5" w:tplc="04100005" w:tentative="1">
      <w:start w:val="1"/>
      <w:numFmt w:val="bullet"/>
      <w:lvlText w:val=""/>
      <w:lvlJc w:val="start"/>
      <w:pPr>
        <w:ind w:start="227.40pt" w:hanging="18pt"/>
      </w:pPr>
      <w:rPr>
        <w:rFonts w:ascii="Wingdings" w:hAnsi="Wingdings" w:hint="default"/>
      </w:rPr>
    </w:lvl>
    <w:lvl w:ilvl="6" w:tplc="04100001" w:tentative="1">
      <w:start w:val="1"/>
      <w:numFmt w:val="bullet"/>
      <w:lvlText w:val=""/>
      <w:lvlJc w:val="start"/>
      <w:pPr>
        <w:ind w:start="263.40pt" w:hanging="18pt"/>
      </w:pPr>
      <w:rPr>
        <w:rFonts w:ascii="Symbol" w:hAnsi="Symbol" w:hint="default"/>
      </w:rPr>
    </w:lvl>
    <w:lvl w:ilvl="7" w:tplc="04100003" w:tentative="1">
      <w:start w:val="1"/>
      <w:numFmt w:val="bullet"/>
      <w:lvlText w:val="o"/>
      <w:lvlJc w:val="start"/>
      <w:pPr>
        <w:ind w:start="299.40pt" w:hanging="18pt"/>
      </w:pPr>
      <w:rPr>
        <w:rFonts w:ascii="Courier New" w:hAnsi="Courier New" w:hint="default"/>
      </w:rPr>
    </w:lvl>
    <w:lvl w:ilvl="8" w:tplc="04100005" w:tentative="1">
      <w:start w:val="1"/>
      <w:numFmt w:val="bullet"/>
      <w:lvlText w:val=""/>
      <w:lvlJc w:val="start"/>
      <w:pPr>
        <w:ind w:start="335.40pt" w:hanging="18pt"/>
      </w:pPr>
      <w:rPr>
        <w:rFonts w:ascii="Wingdings" w:hAnsi="Wingdings" w:hint="default"/>
      </w:rPr>
    </w:lvl>
  </w:abstractNum>
  <w:abstractNum w:abstractNumId="20" w15:restartNumberingAfterBreak="0">
    <w:nsid w:val="098908F7"/>
    <w:multiLevelType w:val="hybridMultilevel"/>
    <w:tmpl w:val="FFFFFFFF"/>
    <w:styleLink w:val="Stile221311"/>
    <w:lvl w:ilvl="0" w:tplc="23C2444C">
      <w:numFmt w:val="bullet"/>
      <w:lvlText w:val="-"/>
      <w:lvlJc w:val="start"/>
      <w:pPr>
        <w:ind w:start="32.70pt" w:hanging="14.25pt"/>
      </w:pPr>
      <w:rPr>
        <w:rFonts w:ascii="Garamond" w:eastAsia="Times New Roman" w:hAnsi="Garamond" w:hint="default"/>
        <w:b/>
        <w:i w:val="0"/>
        <w:w w:val="100%"/>
        <w:sz w:val="18"/>
      </w:rPr>
    </w:lvl>
    <w:lvl w:ilvl="1" w:tplc="FB245D5C">
      <w:start w:val="1"/>
      <w:numFmt w:val="lowerLetter"/>
      <w:lvlText w:val="%2)"/>
      <w:lvlJc w:val="start"/>
      <w:pPr>
        <w:ind w:start="46.85pt" w:hanging="14.20pt"/>
      </w:pPr>
      <w:rPr>
        <w:rFonts w:cs="Times New Roman" w:hint="default"/>
        <w:b w:val="0"/>
        <w:bCs w:val="0"/>
        <w:i w:val="0"/>
        <w:iCs w:val="0"/>
        <w:spacing w:val="-1"/>
        <w:w w:val="98%"/>
        <w:sz w:val="20"/>
        <w:szCs w:val="20"/>
      </w:rPr>
    </w:lvl>
    <w:lvl w:ilvl="2" w:tplc="28C0A022">
      <w:numFmt w:val="bullet"/>
      <w:lvlText w:val="•"/>
      <w:lvlJc w:val="start"/>
      <w:pPr>
        <w:ind w:start="95.55pt" w:hanging="14.20pt"/>
      </w:pPr>
      <w:rPr>
        <w:rFonts w:hint="default"/>
      </w:rPr>
    </w:lvl>
    <w:lvl w:ilvl="3" w:tplc="C19C1E56">
      <w:numFmt w:val="bullet"/>
      <w:lvlText w:val="•"/>
      <w:lvlJc w:val="start"/>
      <w:pPr>
        <w:ind w:start="144.15pt" w:hanging="14.20pt"/>
      </w:pPr>
      <w:rPr>
        <w:rFonts w:hint="default"/>
      </w:rPr>
    </w:lvl>
    <w:lvl w:ilvl="4" w:tplc="53763D68">
      <w:numFmt w:val="bullet"/>
      <w:lvlText w:val="•"/>
      <w:lvlJc w:val="start"/>
      <w:pPr>
        <w:ind w:start="192.75pt" w:hanging="14.20pt"/>
      </w:pPr>
      <w:rPr>
        <w:rFonts w:hint="default"/>
      </w:rPr>
    </w:lvl>
    <w:lvl w:ilvl="5" w:tplc="34E0C466">
      <w:numFmt w:val="bullet"/>
      <w:lvlText w:val="•"/>
      <w:lvlJc w:val="start"/>
      <w:pPr>
        <w:ind w:start="241.35pt" w:hanging="14.20pt"/>
      </w:pPr>
      <w:rPr>
        <w:rFonts w:hint="default"/>
      </w:rPr>
    </w:lvl>
    <w:lvl w:ilvl="6" w:tplc="16DA0172">
      <w:numFmt w:val="bullet"/>
      <w:lvlText w:val="•"/>
      <w:lvlJc w:val="start"/>
      <w:pPr>
        <w:ind w:start="289.95pt" w:hanging="14.20pt"/>
      </w:pPr>
      <w:rPr>
        <w:rFonts w:hint="default"/>
      </w:rPr>
    </w:lvl>
    <w:lvl w:ilvl="7" w:tplc="ABD8FD66">
      <w:numFmt w:val="bullet"/>
      <w:lvlText w:val="•"/>
      <w:lvlJc w:val="start"/>
      <w:pPr>
        <w:ind w:start="338.50pt" w:hanging="14.20pt"/>
      </w:pPr>
      <w:rPr>
        <w:rFonts w:hint="default"/>
      </w:rPr>
    </w:lvl>
    <w:lvl w:ilvl="8" w:tplc="B8EE39D0">
      <w:numFmt w:val="bullet"/>
      <w:lvlText w:val="•"/>
      <w:lvlJc w:val="start"/>
      <w:pPr>
        <w:ind w:start="387.10pt" w:hanging="14.20pt"/>
      </w:pPr>
      <w:rPr>
        <w:rFonts w:hint="default"/>
      </w:rPr>
    </w:lvl>
  </w:abstractNum>
  <w:abstractNum w:abstractNumId="21" w15:restartNumberingAfterBreak="0">
    <w:nsid w:val="09E54F97"/>
    <w:multiLevelType w:val="hybridMultilevel"/>
    <w:tmpl w:val="FFFFFFFF"/>
    <w:styleLink w:val="WWNum413"/>
    <w:lvl w:ilvl="0" w:tplc="0FF47190">
      <w:numFmt w:val="bullet"/>
      <w:lvlText w:val="•"/>
      <w:lvlJc w:val="start"/>
      <w:pPr>
        <w:ind w:start="50.20pt" w:hanging="18pt"/>
      </w:pPr>
      <w:rPr>
        <w:rFonts w:hint="default"/>
      </w:rPr>
    </w:lvl>
    <w:lvl w:ilvl="1" w:tplc="04100003" w:tentative="1">
      <w:start w:val="1"/>
      <w:numFmt w:val="bullet"/>
      <w:lvlText w:val="o"/>
      <w:lvlJc w:val="start"/>
      <w:pPr>
        <w:ind w:start="86.20pt" w:hanging="18pt"/>
      </w:pPr>
      <w:rPr>
        <w:rFonts w:ascii="Courier New" w:hAnsi="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22" w15:restartNumberingAfterBreak="0">
    <w:nsid w:val="0A5917CE"/>
    <w:multiLevelType w:val="hybridMultilevel"/>
    <w:tmpl w:val="FFFFFFFF"/>
    <w:styleLink w:val="WWNum113"/>
    <w:lvl w:ilvl="0" w:tplc="04100005">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23" w15:restartNumberingAfterBreak="0">
    <w:nsid w:val="0A5D435B"/>
    <w:multiLevelType w:val="hybridMultilevel"/>
    <w:tmpl w:val="5412AF8A"/>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24" w15:restartNumberingAfterBreak="0">
    <w:nsid w:val="0AF6360E"/>
    <w:multiLevelType w:val="hybridMultilevel"/>
    <w:tmpl w:val="FFFFFFFF"/>
    <w:lvl w:ilvl="0" w:tplc="DCDC9A30">
      <w:start w:val="3"/>
      <w:numFmt w:val="bullet"/>
      <w:lvlText w:val="-"/>
      <w:lvlJc w:val="start"/>
      <w:pPr>
        <w:ind w:start="53.40pt" w:hanging="18pt"/>
      </w:pPr>
      <w:rPr>
        <w:rFonts w:ascii="Tahoma" w:eastAsia="Times New Roman" w:hAnsi="Tahoma" w:hint="default"/>
      </w:rPr>
    </w:lvl>
    <w:lvl w:ilvl="1" w:tplc="6ED0B75A">
      <w:numFmt w:val="bullet"/>
      <w:lvlText w:val="-"/>
      <w:lvlJc w:val="start"/>
      <w:pPr>
        <w:ind w:start="89.40pt" w:hanging="18pt"/>
      </w:pPr>
      <w:rPr>
        <w:rFonts w:ascii="Times New Roman" w:eastAsia="Times New Roman" w:hAnsi="Times New Roman" w:hint="default"/>
      </w:rPr>
    </w:lvl>
    <w:lvl w:ilvl="2" w:tplc="C9160174">
      <w:start w:val="1"/>
      <w:numFmt w:val="lowerLetter"/>
      <w:lvlText w:val="%3)"/>
      <w:lvlJc w:val="start"/>
      <w:pPr>
        <w:ind w:start="134.40pt" w:hanging="18pt"/>
      </w:pPr>
      <w:rPr>
        <w:rFonts w:cs="Times New Roman" w:hint="default"/>
      </w:rPr>
    </w:lvl>
    <w:lvl w:ilvl="3" w:tplc="0410000F" w:tentative="1">
      <w:start w:val="1"/>
      <w:numFmt w:val="decimal"/>
      <w:lvlText w:val="%4."/>
      <w:lvlJc w:val="start"/>
      <w:pPr>
        <w:ind w:start="161.40pt" w:hanging="18pt"/>
      </w:pPr>
      <w:rPr>
        <w:rFonts w:cs="Times New Roman"/>
      </w:rPr>
    </w:lvl>
    <w:lvl w:ilvl="4" w:tplc="04100019">
      <w:start w:val="1"/>
      <w:numFmt w:val="lowerLetter"/>
      <w:lvlText w:val="%5."/>
      <w:lvlJc w:val="start"/>
      <w:pPr>
        <w:ind w:start="197.40pt" w:hanging="18pt"/>
      </w:pPr>
      <w:rPr>
        <w:rFonts w:cs="Times New Roman"/>
      </w:rPr>
    </w:lvl>
    <w:lvl w:ilvl="5" w:tplc="0410001B" w:tentative="1">
      <w:start w:val="1"/>
      <w:numFmt w:val="lowerRoman"/>
      <w:lvlText w:val="%6."/>
      <w:lvlJc w:val="end"/>
      <w:pPr>
        <w:ind w:start="233.40pt" w:hanging="9pt"/>
      </w:pPr>
      <w:rPr>
        <w:rFonts w:cs="Times New Roman"/>
      </w:rPr>
    </w:lvl>
    <w:lvl w:ilvl="6" w:tplc="0410000F" w:tentative="1">
      <w:start w:val="1"/>
      <w:numFmt w:val="decimal"/>
      <w:lvlText w:val="%7."/>
      <w:lvlJc w:val="start"/>
      <w:pPr>
        <w:ind w:start="269.40pt" w:hanging="18pt"/>
      </w:pPr>
      <w:rPr>
        <w:rFonts w:cs="Times New Roman"/>
      </w:rPr>
    </w:lvl>
    <w:lvl w:ilvl="7" w:tplc="04100019" w:tentative="1">
      <w:start w:val="1"/>
      <w:numFmt w:val="lowerLetter"/>
      <w:lvlText w:val="%8."/>
      <w:lvlJc w:val="start"/>
      <w:pPr>
        <w:ind w:start="305.40pt" w:hanging="18pt"/>
      </w:pPr>
      <w:rPr>
        <w:rFonts w:cs="Times New Roman"/>
      </w:rPr>
    </w:lvl>
    <w:lvl w:ilvl="8" w:tplc="0410001B" w:tentative="1">
      <w:start w:val="1"/>
      <w:numFmt w:val="lowerRoman"/>
      <w:lvlText w:val="%9."/>
      <w:lvlJc w:val="end"/>
      <w:pPr>
        <w:ind w:start="341.40pt" w:hanging="9pt"/>
      </w:pPr>
      <w:rPr>
        <w:rFonts w:cs="Times New Roman"/>
      </w:rPr>
    </w:lvl>
  </w:abstractNum>
  <w:abstractNum w:abstractNumId="25" w15:restartNumberingAfterBreak="0">
    <w:nsid w:val="0C986255"/>
    <w:multiLevelType w:val="hybridMultilevel"/>
    <w:tmpl w:val="52F86986"/>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26" w15:restartNumberingAfterBreak="0">
    <w:nsid w:val="0F573FE1"/>
    <w:multiLevelType w:val="hybridMultilevel"/>
    <w:tmpl w:val="F87AF7C2"/>
    <w:lvl w:ilvl="0" w:tplc="4AF6108C">
      <w:start w:val="1"/>
      <w:numFmt w:val="bullet"/>
      <w:lvlText w:val=""/>
      <w:lvlJc w:val="start"/>
      <w:pPr>
        <w:ind w:start="72pt" w:hanging="18pt"/>
      </w:pPr>
      <w:rPr>
        <w:rFonts w:ascii="Symbol" w:hAnsi="Symbol" w:hint="default"/>
        <w:sz w:val="20"/>
        <w:szCs w:val="20"/>
      </w:rPr>
    </w:lvl>
    <w:lvl w:ilvl="1" w:tplc="04100003" w:tentative="1">
      <w:start w:val="1"/>
      <w:numFmt w:val="bullet"/>
      <w:lvlText w:val="o"/>
      <w:lvlJc w:val="start"/>
      <w:pPr>
        <w:ind w:start="108pt" w:hanging="18pt"/>
      </w:pPr>
      <w:rPr>
        <w:rFonts w:ascii="Courier New" w:hAnsi="Courier New" w:cs="Courier New" w:hint="default"/>
      </w:rPr>
    </w:lvl>
    <w:lvl w:ilvl="2" w:tplc="04100005" w:tentative="1">
      <w:start w:val="1"/>
      <w:numFmt w:val="bullet"/>
      <w:lvlText w:val=""/>
      <w:lvlJc w:val="start"/>
      <w:pPr>
        <w:ind w:start="144pt" w:hanging="18pt"/>
      </w:pPr>
      <w:rPr>
        <w:rFonts w:ascii="Wingdings" w:hAnsi="Wingdings" w:hint="default"/>
      </w:rPr>
    </w:lvl>
    <w:lvl w:ilvl="3" w:tplc="04100001" w:tentative="1">
      <w:start w:val="1"/>
      <w:numFmt w:val="bullet"/>
      <w:lvlText w:val=""/>
      <w:lvlJc w:val="start"/>
      <w:pPr>
        <w:ind w:start="180pt" w:hanging="18pt"/>
      </w:pPr>
      <w:rPr>
        <w:rFonts w:ascii="Symbol" w:hAnsi="Symbol" w:hint="default"/>
      </w:rPr>
    </w:lvl>
    <w:lvl w:ilvl="4" w:tplc="04100003" w:tentative="1">
      <w:start w:val="1"/>
      <w:numFmt w:val="bullet"/>
      <w:lvlText w:val="o"/>
      <w:lvlJc w:val="start"/>
      <w:pPr>
        <w:ind w:start="216pt" w:hanging="18pt"/>
      </w:pPr>
      <w:rPr>
        <w:rFonts w:ascii="Courier New" w:hAnsi="Courier New" w:cs="Courier New" w:hint="default"/>
      </w:rPr>
    </w:lvl>
    <w:lvl w:ilvl="5" w:tplc="04100005" w:tentative="1">
      <w:start w:val="1"/>
      <w:numFmt w:val="bullet"/>
      <w:lvlText w:val=""/>
      <w:lvlJc w:val="start"/>
      <w:pPr>
        <w:ind w:start="252pt" w:hanging="18pt"/>
      </w:pPr>
      <w:rPr>
        <w:rFonts w:ascii="Wingdings" w:hAnsi="Wingdings" w:hint="default"/>
      </w:rPr>
    </w:lvl>
    <w:lvl w:ilvl="6" w:tplc="04100001" w:tentative="1">
      <w:start w:val="1"/>
      <w:numFmt w:val="bullet"/>
      <w:lvlText w:val=""/>
      <w:lvlJc w:val="start"/>
      <w:pPr>
        <w:ind w:start="288pt" w:hanging="18pt"/>
      </w:pPr>
      <w:rPr>
        <w:rFonts w:ascii="Symbol" w:hAnsi="Symbol" w:hint="default"/>
      </w:rPr>
    </w:lvl>
    <w:lvl w:ilvl="7" w:tplc="04100003" w:tentative="1">
      <w:start w:val="1"/>
      <w:numFmt w:val="bullet"/>
      <w:lvlText w:val="o"/>
      <w:lvlJc w:val="start"/>
      <w:pPr>
        <w:ind w:start="324pt" w:hanging="18pt"/>
      </w:pPr>
      <w:rPr>
        <w:rFonts w:ascii="Courier New" w:hAnsi="Courier New" w:cs="Courier New" w:hint="default"/>
      </w:rPr>
    </w:lvl>
    <w:lvl w:ilvl="8" w:tplc="04100005" w:tentative="1">
      <w:start w:val="1"/>
      <w:numFmt w:val="bullet"/>
      <w:lvlText w:val=""/>
      <w:lvlJc w:val="start"/>
      <w:pPr>
        <w:ind w:start="360pt" w:hanging="18pt"/>
      </w:pPr>
      <w:rPr>
        <w:rFonts w:ascii="Wingdings" w:hAnsi="Wingdings" w:hint="default"/>
      </w:rPr>
    </w:lvl>
  </w:abstractNum>
  <w:abstractNum w:abstractNumId="27" w15:restartNumberingAfterBreak="0">
    <w:nsid w:val="0FE04A80"/>
    <w:multiLevelType w:val="hybridMultilevel"/>
    <w:tmpl w:val="96E2FBE2"/>
    <w:styleLink w:val="Stile2213"/>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28" w15:restartNumberingAfterBreak="0">
    <w:nsid w:val="11E109B5"/>
    <w:multiLevelType w:val="hybridMultilevel"/>
    <w:tmpl w:val="363AC500"/>
    <w:styleLink w:val="Elencocorrente1112"/>
    <w:lvl w:ilvl="0" w:tplc="04100017">
      <w:start w:val="1"/>
      <w:numFmt w:val="lowerLetter"/>
      <w:lvlText w:val="%1)"/>
      <w:lvlJc w:val="start"/>
      <w:pPr>
        <w:ind w:start="32.20pt" w:hanging="18pt"/>
      </w:pPr>
    </w:lvl>
    <w:lvl w:ilvl="1" w:tplc="04100019" w:tentative="1">
      <w:start w:val="1"/>
      <w:numFmt w:val="lowerLetter"/>
      <w:lvlText w:val="%2."/>
      <w:lvlJc w:val="start"/>
      <w:pPr>
        <w:ind w:start="68.20pt" w:hanging="18pt"/>
      </w:pPr>
    </w:lvl>
    <w:lvl w:ilvl="2" w:tplc="0410001B" w:tentative="1">
      <w:start w:val="1"/>
      <w:numFmt w:val="lowerRoman"/>
      <w:lvlText w:val="%3."/>
      <w:lvlJc w:val="end"/>
      <w:pPr>
        <w:ind w:start="104.20pt" w:hanging="9pt"/>
      </w:pPr>
    </w:lvl>
    <w:lvl w:ilvl="3" w:tplc="0410000F" w:tentative="1">
      <w:start w:val="1"/>
      <w:numFmt w:val="decimal"/>
      <w:lvlText w:val="%4."/>
      <w:lvlJc w:val="start"/>
      <w:pPr>
        <w:ind w:start="140.20pt" w:hanging="18pt"/>
      </w:pPr>
    </w:lvl>
    <w:lvl w:ilvl="4" w:tplc="04100019" w:tentative="1">
      <w:start w:val="1"/>
      <w:numFmt w:val="lowerLetter"/>
      <w:lvlText w:val="%5."/>
      <w:lvlJc w:val="start"/>
      <w:pPr>
        <w:ind w:start="176.20pt" w:hanging="18pt"/>
      </w:pPr>
    </w:lvl>
    <w:lvl w:ilvl="5" w:tplc="0410001B" w:tentative="1">
      <w:start w:val="1"/>
      <w:numFmt w:val="lowerRoman"/>
      <w:lvlText w:val="%6."/>
      <w:lvlJc w:val="end"/>
      <w:pPr>
        <w:ind w:start="212.20pt" w:hanging="9pt"/>
      </w:pPr>
    </w:lvl>
    <w:lvl w:ilvl="6" w:tplc="0410000F" w:tentative="1">
      <w:start w:val="1"/>
      <w:numFmt w:val="decimal"/>
      <w:lvlText w:val="%7."/>
      <w:lvlJc w:val="start"/>
      <w:pPr>
        <w:ind w:start="248.20pt" w:hanging="18pt"/>
      </w:pPr>
    </w:lvl>
    <w:lvl w:ilvl="7" w:tplc="04100019" w:tentative="1">
      <w:start w:val="1"/>
      <w:numFmt w:val="lowerLetter"/>
      <w:lvlText w:val="%8."/>
      <w:lvlJc w:val="start"/>
      <w:pPr>
        <w:ind w:start="284.20pt" w:hanging="18pt"/>
      </w:pPr>
    </w:lvl>
    <w:lvl w:ilvl="8" w:tplc="0410001B" w:tentative="1">
      <w:start w:val="1"/>
      <w:numFmt w:val="lowerRoman"/>
      <w:lvlText w:val="%9."/>
      <w:lvlJc w:val="end"/>
      <w:pPr>
        <w:ind w:start="320.20pt" w:hanging="9pt"/>
      </w:pPr>
    </w:lvl>
  </w:abstractNum>
  <w:abstractNum w:abstractNumId="29" w15:restartNumberingAfterBreak="0">
    <w:nsid w:val="137F11BD"/>
    <w:multiLevelType w:val="hybridMultilevel"/>
    <w:tmpl w:val="5B0AEEBE"/>
    <w:styleLink w:val="Elencocorrente11121"/>
    <w:lvl w:ilvl="0" w:tplc="04100001">
      <w:start w:val="1"/>
      <w:numFmt w:val="bullet"/>
      <w:lvlText w:val=""/>
      <w:lvlJc w:val="start"/>
      <w:pPr>
        <w:ind w:start="54pt" w:hanging="18pt"/>
      </w:pPr>
      <w:rPr>
        <w:rFonts w:ascii="Symbol" w:hAnsi="Symbol" w:hint="default"/>
      </w:rPr>
    </w:lvl>
    <w:lvl w:ilvl="1" w:tplc="04100019" w:tentative="1">
      <w:start w:val="1"/>
      <w:numFmt w:val="lowerLetter"/>
      <w:lvlText w:val="%2."/>
      <w:lvlJc w:val="start"/>
      <w:pPr>
        <w:ind w:start="90pt" w:hanging="18pt"/>
      </w:pPr>
    </w:lvl>
    <w:lvl w:ilvl="2" w:tplc="0410001B" w:tentative="1">
      <w:start w:val="1"/>
      <w:numFmt w:val="lowerRoman"/>
      <w:lvlText w:val="%3."/>
      <w:lvlJc w:val="end"/>
      <w:pPr>
        <w:ind w:start="126pt" w:hanging="9pt"/>
      </w:pPr>
    </w:lvl>
    <w:lvl w:ilvl="3" w:tplc="0410000F" w:tentative="1">
      <w:start w:val="1"/>
      <w:numFmt w:val="decimal"/>
      <w:lvlText w:val="%4."/>
      <w:lvlJc w:val="start"/>
      <w:pPr>
        <w:ind w:start="162pt" w:hanging="18pt"/>
      </w:pPr>
    </w:lvl>
    <w:lvl w:ilvl="4" w:tplc="04100019" w:tentative="1">
      <w:start w:val="1"/>
      <w:numFmt w:val="lowerLetter"/>
      <w:lvlText w:val="%5."/>
      <w:lvlJc w:val="start"/>
      <w:pPr>
        <w:ind w:start="198pt" w:hanging="18pt"/>
      </w:pPr>
    </w:lvl>
    <w:lvl w:ilvl="5" w:tplc="0410001B" w:tentative="1">
      <w:start w:val="1"/>
      <w:numFmt w:val="lowerRoman"/>
      <w:lvlText w:val="%6."/>
      <w:lvlJc w:val="end"/>
      <w:pPr>
        <w:ind w:start="234pt" w:hanging="9pt"/>
      </w:pPr>
    </w:lvl>
    <w:lvl w:ilvl="6" w:tplc="0410000F" w:tentative="1">
      <w:start w:val="1"/>
      <w:numFmt w:val="decimal"/>
      <w:lvlText w:val="%7."/>
      <w:lvlJc w:val="start"/>
      <w:pPr>
        <w:ind w:start="270pt" w:hanging="18pt"/>
      </w:pPr>
    </w:lvl>
    <w:lvl w:ilvl="7" w:tplc="04100019" w:tentative="1">
      <w:start w:val="1"/>
      <w:numFmt w:val="lowerLetter"/>
      <w:lvlText w:val="%8."/>
      <w:lvlJc w:val="start"/>
      <w:pPr>
        <w:ind w:start="306pt" w:hanging="18pt"/>
      </w:pPr>
    </w:lvl>
    <w:lvl w:ilvl="8" w:tplc="0410001B" w:tentative="1">
      <w:start w:val="1"/>
      <w:numFmt w:val="lowerRoman"/>
      <w:lvlText w:val="%9."/>
      <w:lvlJc w:val="end"/>
      <w:pPr>
        <w:ind w:start="342pt" w:hanging="9pt"/>
      </w:pPr>
    </w:lvl>
  </w:abstractNum>
  <w:abstractNum w:abstractNumId="30" w15:restartNumberingAfterBreak="0">
    <w:nsid w:val="14203639"/>
    <w:multiLevelType w:val="hybridMultilevel"/>
    <w:tmpl w:val="C720C0EC"/>
    <w:styleLink w:val="WWNum4211"/>
    <w:lvl w:ilvl="0" w:tplc="04100017">
      <w:start w:val="1"/>
      <w:numFmt w:val="lowerLetter"/>
      <w:lvlText w:val="%1)"/>
      <w:lvlJc w:val="start"/>
      <w:pPr>
        <w:ind w:start="50.20pt" w:hanging="18pt"/>
      </w:pPr>
    </w:lvl>
    <w:lvl w:ilvl="1" w:tplc="04100019" w:tentative="1">
      <w:start w:val="1"/>
      <w:numFmt w:val="lowerLetter"/>
      <w:lvlText w:val="%2."/>
      <w:lvlJc w:val="start"/>
      <w:pPr>
        <w:ind w:start="86.20pt" w:hanging="18pt"/>
      </w:pPr>
    </w:lvl>
    <w:lvl w:ilvl="2" w:tplc="0410001B" w:tentative="1">
      <w:start w:val="1"/>
      <w:numFmt w:val="lowerRoman"/>
      <w:lvlText w:val="%3."/>
      <w:lvlJc w:val="end"/>
      <w:pPr>
        <w:ind w:start="122.20pt" w:hanging="9pt"/>
      </w:pPr>
    </w:lvl>
    <w:lvl w:ilvl="3" w:tplc="0410000F" w:tentative="1">
      <w:start w:val="1"/>
      <w:numFmt w:val="decimal"/>
      <w:lvlText w:val="%4."/>
      <w:lvlJc w:val="start"/>
      <w:pPr>
        <w:ind w:start="158.20pt" w:hanging="18pt"/>
      </w:pPr>
    </w:lvl>
    <w:lvl w:ilvl="4" w:tplc="04100019" w:tentative="1">
      <w:start w:val="1"/>
      <w:numFmt w:val="lowerLetter"/>
      <w:lvlText w:val="%5."/>
      <w:lvlJc w:val="start"/>
      <w:pPr>
        <w:ind w:start="194.20pt" w:hanging="18pt"/>
      </w:pPr>
    </w:lvl>
    <w:lvl w:ilvl="5" w:tplc="0410001B" w:tentative="1">
      <w:start w:val="1"/>
      <w:numFmt w:val="lowerRoman"/>
      <w:lvlText w:val="%6."/>
      <w:lvlJc w:val="end"/>
      <w:pPr>
        <w:ind w:start="230.20pt" w:hanging="9pt"/>
      </w:pPr>
    </w:lvl>
    <w:lvl w:ilvl="6" w:tplc="0410000F" w:tentative="1">
      <w:start w:val="1"/>
      <w:numFmt w:val="decimal"/>
      <w:lvlText w:val="%7."/>
      <w:lvlJc w:val="start"/>
      <w:pPr>
        <w:ind w:start="266.20pt" w:hanging="18pt"/>
      </w:pPr>
    </w:lvl>
    <w:lvl w:ilvl="7" w:tplc="04100019" w:tentative="1">
      <w:start w:val="1"/>
      <w:numFmt w:val="lowerLetter"/>
      <w:lvlText w:val="%8."/>
      <w:lvlJc w:val="start"/>
      <w:pPr>
        <w:ind w:start="302.20pt" w:hanging="18pt"/>
      </w:pPr>
    </w:lvl>
    <w:lvl w:ilvl="8" w:tplc="0410001B" w:tentative="1">
      <w:start w:val="1"/>
      <w:numFmt w:val="lowerRoman"/>
      <w:lvlText w:val="%9."/>
      <w:lvlJc w:val="end"/>
      <w:pPr>
        <w:ind w:start="338.20pt" w:hanging="9pt"/>
      </w:pPr>
    </w:lvl>
  </w:abstractNum>
  <w:abstractNum w:abstractNumId="31" w15:restartNumberingAfterBreak="0">
    <w:nsid w:val="14FD5AD3"/>
    <w:multiLevelType w:val="hybridMultilevel"/>
    <w:tmpl w:val="28C20C14"/>
    <w:styleLink w:val="WWNum422"/>
    <w:lvl w:ilvl="0" w:tplc="D87CC626">
      <w:start w:val="1"/>
      <w:numFmt w:val="decimal"/>
      <w:lvlText w:val="%1."/>
      <w:lvlJc w:val="start"/>
      <w:pPr>
        <w:ind w:start="40.40pt" w:hanging="18pt"/>
      </w:pPr>
      <w:rPr>
        <w:rFonts w:hint="default"/>
        <w:b/>
        <w:bCs/>
      </w:rPr>
    </w:lvl>
    <w:lvl w:ilvl="1" w:tplc="04100003" w:tentative="1">
      <w:start w:val="1"/>
      <w:numFmt w:val="bullet"/>
      <w:lvlText w:val="o"/>
      <w:lvlJc w:val="start"/>
      <w:pPr>
        <w:ind w:start="76.40pt" w:hanging="18pt"/>
      </w:pPr>
      <w:rPr>
        <w:rFonts w:ascii="Courier New" w:hAnsi="Courier New" w:cs="Courier New" w:hint="default"/>
      </w:rPr>
    </w:lvl>
    <w:lvl w:ilvl="2" w:tplc="04100005" w:tentative="1">
      <w:start w:val="1"/>
      <w:numFmt w:val="bullet"/>
      <w:lvlText w:val=""/>
      <w:lvlJc w:val="start"/>
      <w:pPr>
        <w:ind w:start="112.40pt" w:hanging="18pt"/>
      </w:pPr>
      <w:rPr>
        <w:rFonts w:ascii="Wingdings" w:hAnsi="Wingdings" w:hint="default"/>
      </w:rPr>
    </w:lvl>
    <w:lvl w:ilvl="3" w:tplc="04100001" w:tentative="1">
      <w:start w:val="1"/>
      <w:numFmt w:val="bullet"/>
      <w:lvlText w:val=""/>
      <w:lvlJc w:val="start"/>
      <w:pPr>
        <w:ind w:start="148.40pt" w:hanging="18pt"/>
      </w:pPr>
      <w:rPr>
        <w:rFonts w:ascii="Symbol" w:hAnsi="Symbol" w:hint="default"/>
      </w:rPr>
    </w:lvl>
    <w:lvl w:ilvl="4" w:tplc="04100003" w:tentative="1">
      <w:start w:val="1"/>
      <w:numFmt w:val="bullet"/>
      <w:lvlText w:val="o"/>
      <w:lvlJc w:val="start"/>
      <w:pPr>
        <w:ind w:start="184.40pt" w:hanging="18pt"/>
      </w:pPr>
      <w:rPr>
        <w:rFonts w:ascii="Courier New" w:hAnsi="Courier New" w:cs="Courier New" w:hint="default"/>
      </w:rPr>
    </w:lvl>
    <w:lvl w:ilvl="5" w:tplc="04100005" w:tentative="1">
      <w:start w:val="1"/>
      <w:numFmt w:val="bullet"/>
      <w:lvlText w:val=""/>
      <w:lvlJc w:val="start"/>
      <w:pPr>
        <w:ind w:start="220.40pt" w:hanging="18pt"/>
      </w:pPr>
      <w:rPr>
        <w:rFonts w:ascii="Wingdings" w:hAnsi="Wingdings" w:hint="default"/>
      </w:rPr>
    </w:lvl>
    <w:lvl w:ilvl="6" w:tplc="04100001" w:tentative="1">
      <w:start w:val="1"/>
      <w:numFmt w:val="bullet"/>
      <w:lvlText w:val=""/>
      <w:lvlJc w:val="start"/>
      <w:pPr>
        <w:ind w:start="256.40pt" w:hanging="18pt"/>
      </w:pPr>
      <w:rPr>
        <w:rFonts w:ascii="Symbol" w:hAnsi="Symbol" w:hint="default"/>
      </w:rPr>
    </w:lvl>
    <w:lvl w:ilvl="7" w:tplc="04100003" w:tentative="1">
      <w:start w:val="1"/>
      <w:numFmt w:val="bullet"/>
      <w:lvlText w:val="o"/>
      <w:lvlJc w:val="start"/>
      <w:pPr>
        <w:ind w:start="292.40pt" w:hanging="18pt"/>
      </w:pPr>
      <w:rPr>
        <w:rFonts w:ascii="Courier New" w:hAnsi="Courier New" w:cs="Courier New" w:hint="default"/>
      </w:rPr>
    </w:lvl>
    <w:lvl w:ilvl="8" w:tplc="04100005" w:tentative="1">
      <w:start w:val="1"/>
      <w:numFmt w:val="bullet"/>
      <w:lvlText w:val=""/>
      <w:lvlJc w:val="start"/>
      <w:pPr>
        <w:ind w:start="328.40pt" w:hanging="18pt"/>
      </w:pPr>
      <w:rPr>
        <w:rFonts w:ascii="Wingdings" w:hAnsi="Wingdings" w:hint="default"/>
      </w:rPr>
    </w:lvl>
  </w:abstractNum>
  <w:abstractNum w:abstractNumId="32" w15:restartNumberingAfterBreak="0">
    <w:nsid w:val="18C15782"/>
    <w:multiLevelType w:val="hybridMultilevel"/>
    <w:tmpl w:val="D02A70D0"/>
    <w:lvl w:ilvl="0" w:tplc="04100005">
      <w:start w:val="1"/>
      <w:numFmt w:val="bullet"/>
      <w:lvlText w:val=""/>
      <w:lvlJc w:val="start"/>
      <w:pPr>
        <w:ind w:start="50.20pt" w:hanging="18pt"/>
      </w:pPr>
      <w:rPr>
        <w:rFonts w:ascii="Wingdings" w:hAnsi="Wingdings"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33" w15:restartNumberingAfterBreak="0">
    <w:nsid w:val="1AD514A0"/>
    <w:multiLevelType w:val="multilevel"/>
    <w:tmpl w:val="FFFFFFFF"/>
    <w:styleLink w:val="WWNum311111"/>
    <w:lvl w:ilvl="0">
      <w:start w:val="9"/>
      <w:numFmt w:val="decimal"/>
      <w:pStyle w:val="Stilenox"/>
      <w:lvlText w:val="%1."/>
      <w:lvlJc w:val="start"/>
      <w:pPr>
        <w:ind w:start="29.35pt" w:hanging="18pt"/>
      </w:pPr>
      <w:rPr>
        <w:rFonts w:cs="Times New Roman" w:hint="default"/>
        <w:w w:val="100%"/>
      </w:rPr>
    </w:lvl>
    <w:lvl w:ilvl="1">
      <w:start w:val="2"/>
      <w:numFmt w:val="decimal"/>
      <w:isLgl/>
      <w:lvlText w:val="%1.%2"/>
      <w:lvlJc w:val="start"/>
      <w:pPr>
        <w:ind w:start="32.20pt" w:hanging="18pt"/>
      </w:pPr>
      <w:rPr>
        <w:rFonts w:cs="Times New Roman" w:hint="default"/>
      </w:rPr>
    </w:lvl>
    <w:lvl w:ilvl="2">
      <w:start w:val="1"/>
      <w:numFmt w:val="decimal"/>
      <w:isLgl/>
      <w:lvlText w:val="%1.%2.%3"/>
      <w:lvlJc w:val="start"/>
      <w:pPr>
        <w:ind w:start="47.35pt" w:hanging="36pt"/>
      </w:pPr>
      <w:rPr>
        <w:rFonts w:cs="Times New Roman" w:hint="default"/>
      </w:rPr>
    </w:lvl>
    <w:lvl w:ilvl="3">
      <w:start w:val="1"/>
      <w:numFmt w:val="decimal"/>
      <w:isLgl/>
      <w:lvlText w:val="%1.%2.%3.%4"/>
      <w:lvlJc w:val="start"/>
      <w:pPr>
        <w:ind w:start="47.35pt" w:hanging="36pt"/>
      </w:pPr>
      <w:rPr>
        <w:rFonts w:cs="Times New Roman" w:hint="default"/>
      </w:rPr>
    </w:lvl>
    <w:lvl w:ilvl="4">
      <w:start w:val="1"/>
      <w:numFmt w:val="decimal"/>
      <w:isLgl/>
      <w:lvlText w:val="%1.%2.%3.%4.%5"/>
      <w:lvlJc w:val="start"/>
      <w:pPr>
        <w:ind w:start="65.35pt" w:hanging="54pt"/>
      </w:pPr>
      <w:rPr>
        <w:rFonts w:cs="Times New Roman" w:hint="default"/>
      </w:rPr>
    </w:lvl>
    <w:lvl w:ilvl="5">
      <w:start w:val="1"/>
      <w:numFmt w:val="decimal"/>
      <w:isLgl/>
      <w:lvlText w:val="%1.%2.%3.%4.%5.%6"/>
      <w:lvlJc w:val="start"/>
      <w:pPr>
        <w:ind w:start="65.35pt" w:hanging="54pt"/>
      </w:pPr>
      <w:rPr>
        <w:rFonts w:cs="Times New Roman" w:hint="default"/>
      </w:rPr>
    </w:lvl>
    <w:lvl w:ilvl="6">
      <w:start w:val="1"/>
      <w:numFmt w:val="decimal"/>
      <w:isLgl/>
      <w:lvlText w:val="%1.%2.%3.%4.%5.%6.%7"/>
      <w:lvlJc w:val="start"/>
      <w:pPr>
        <w:ind w:start="83.35pt" w:hanging="72pt"/>
      </w:pPr>
      <w:rPr>
        <w:rFonts w:cs="Times New Roman" w:hint="default"/>
      </w:rPr>
    </w:lvl>
    <w:lvl w:ilvl="7">
      <w:start w:val="1"/>
      <w:numFmt w:val="decimal"/>
      <w:isLgl/>
      <w:lvlText w:val="%1.%2.%3.%4.%5.%6.%7.%8"/>
      <w:lvlJc w:val="start"/>
      <w:pPr>
        <w:ind w:start="83.35pt" w:hanging="72pt"/>
      </w:pPr>
      <w:rPr>
        <w:rFonts w:cs="Times New Roman" w:hint="default"/>
      </w:rPr>
    </w:lvl>
    <w:lvl w:ilvl="8">
      <w:start w:val="1"/>
      <w:numFmt w:val="decimal"/>
      <w:isLgl/>
      <w:lvlText w:val="%1.%2.%3.%4.%5.%6.%7.%8.%9"/>
      <w:lvlJc w:val="start"/>
      <w:pPr>
        <w:ind w:start="101.35pt" w:hanging="90pt"/>
      </w:pPr>
      <w:rPr>
        <w:rFonts w:cs="Times New Roman" w:hint="default"/>
      </w:rPr>
    </w:lvl>
  </w:abstractNum>
  <w:abstractNum w:abstractNumId="34" w15:restartNumberingAfterBreak="0">
    <w:nsid w:val="1B6A65C2"/>
    <w:multiLevelType w:val="hybridMultilevel"/>
    <w:tmpl w:val="13EE0BAA"/>
    <w:lvl w:ilvl="0" w:tplc="04100001">
      <w:start w:val="1"/>
      <w:numFmt w:val="bullet"/>
      <w:lvlText w:val=""/>
      <w:lvlJc w:val="start"/>
      <w:pPr>
        <w:ind w:start="50.20pt" w:hanging="18pt"/>
      </w:pPr>
      <w:rPr>
        <w:rFonts w:ascii="Symbol" w:hAnsi="Symbol"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35" w15:restartNumberingAfterBreak="0">
    <w:nsid w:val="1D6D0FB3"/>
    <w:multiLevelType w:val="hybridMultilevel"/>
    <w:tmpl w:val="C81A0E82"/>
    <w:lvl w:ilvl="0" w:tplc="178CBC88">
      <w:start w:val="1"/>
      <w:numFmt w:val="decimal"/>
      <w:lvlText w:val="%1."/>
      <w:lvlJc w:val="start"/>
      <w:pPr>
        <w:ind w:start="18pt" w:hanging="18pt"/>
      </w:pPr>
      <w:rPr>
        <w:b/>
      </w:rPr>
    </w:lvl>
    <w:lvl w:ilvl="1" w:tplc="04100019">
      <w:start w:val="1"/>
      <w:numFmt w:val="lowerLetter"/>
      <w:lvlText w:val="%2."/>
      <w:lvlJc w:val="start"/>
      <w:pPr>
        <w:ind w:start="86.20pt" w:hanging="18pt"/>
      </w:pPr>
    </w:lvl>
    <w:lvl w:ilvl="2" w:tplc="0410001B" w:tentative="1">
      <w:start w:val="1"/>
      <w:numFmt w:val="lowerRoman"/>
      <w:lvlText w:val="%3."/>
      <w:lvlJc w:val="end"/>
      <w:pPr>
        <w:ind w:start="122.20pt" w:hanging="9pt"/>
      </w:pPr>
    </w:lvl>
    <w:lvl w:ilvl="3" w:tplc="0410000F" w:tentative="1">
      <w:start w:val="1"/>
      <w:numFmt w:val="decimal"/>
      <w:lvlText w:val="%4."/>
      <w:lvlJc w:val="start"/>
      <w:pPr>
        <w:ind w:start="158.20pt" w:hanging="18pt"/>
      </w:pPr>
    </w:lvl>
    <w:lvl w:ilvl="4" w:tplc="04100019" w:tentative="1">
      <w:start w:val="1"/>
      <w:numFmt w:val="lowerLetter"/>
      <w:lvlText w:val="%5."/>
      <w:lvlJc w:val="start"/>
      <w:pPr>
        <w:ind w:start="194.20pt" w:hanging="18pt"/>
      </w:pPr>
    </w:lvl>
    <w:lvl w:ilvl="5" w:tplc="0410001B" w:tentative="1">
      <w:start w:val="1"/>
      <w:numFmt w:val="lowerRoman"/>
      <w:lvlText w:val="%6."/>
      <w:lvlJc w:val="end"/>
      <w:pPr>
        <w:ind w:start="230.20pt" w:hanging="9pt"/>
      </w:pPr>
    </w:lvl>
    <w:lvl w:ilvl="6" w:tplc="0410000F" w:tentative="1">
      <w:start w:val="1"/>
      <w:numFmt w:val="decimal"/>
      <w:lvlText w:val="%7."/>
      <w:lvlJc w:val="start"/>
      <w:pPr>
        <w:ind w:start="266.20pt" w:hanging="18pt"/>
      </w:pPr>
    </w:lvl>
    <w:lvl w:ilvl="7" w:tplc="04100019" w:tentative="1">
      <w:start w:val="1"/>
      <w:numFmt w:val="lowerLetter"/>
      <w:lvlText w:val="%8."/>
      <w:lvlJc w:val="start"/>
      <w:pPr>
        <w:ind w:start="302.20pt" w:hanging="18pt"/>
      </w:pPr>
    </w:lvl>
    <w:lvl w:ilvl="8" w:tplc="0410001B" w:tentative="1">
      <w:start w:val="1"/>
      <w:numFmt w:val="lowerRoman"/>
      <w:lvlText w:val="%9."/>
      <w:lvlJc w:val="end"/>
      <w:pPr>
        <w:ind w:start="338.20pt" w:hanging="9pt"/>
      </w:pPr>
    </w:lvl>
  </w:abstractNum>
  <w:abstractNum w:abstractNumId="36" w15:restartNumberingAfterBreak="0">
    <w:nsid w:val="1ED510F2"/>
    <w:multiLevelType w:val="hybridMultilevel"/>
    <w:tmpl w:val="A7029684"/>
    <w:lvl w:ilvl="0" w:tplc="377A9842">
      <w:start w:val="1"/>
      <w:numFmt w:val="bullet"/>
      <w:lvlText w:val="-"/>
      <w:lvlJc w:val="start"/>
      <w:pPr>
        <w:ind w:start="50.20pt" w:hanging="18pt"/>
      </w:pPr>
      <w:rPr>
        <w:rFonts w:ascii="Calibri" w:eastAsiaTheme="minorHAnsi" w:hAnsi="Calibri" w:cs="Calibri"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37" w15:restartNumberingAfterBreak="0">
    <w:nsid w:val="20674114"/>
    <w:multiLevelType w:val="hybridMultilevel"/>
    <w:tmpl w:val="4252BD74"/>
    <w:styleLink w:val="Stile2241"/>
    <w:lvl w:ilvl="0" w:tplc="04100011">
      <w:start w:val="1"/>
      <w:numFmt w:val="decimal"/>
      <w:lvlText w:val="%1)"/>
      <w:lvlJc w:val="start"/>
      <w:pPr>
        <w:ind w:start="50.20pt" w:hanging="18pt"/>
      </w:pPr>
    </w:lvl>
    <w:lvl w:ilvl="1" w:tplc="04100019" w:tentative="1">
      <w:start w:val="1"/>
      <w:numFmt w:val="lowerLetter"/>
      <w:lvlText w:val="%2."/>
      <w:lvlJc w:val="start"/>
      <w:pPr>
        <w:ind w:start="86.20pt" w:hanging="18pt"/>
      </w:pPr>
    </w:lvl>
    <w:lvl w:ilvl="2" w:tplc="04100011">
      <w:start w:val="1"/>
      <w:numFmt w:val="decimal"/>
      <w:lvlText w:val="%3)"/>
      <w:lvlJc w:val="start"/>
      <w:pPr>
        <w:ind w:start="47.40pt" w:hanging="18pt"/>
      </w:pPr>
    </w:lvl>
    <w:lvl w:ilvl="3" w:tplc="0410000F" w:tentative="1">
      <w:start w:val="1"/>
      <w:numFmt w:val="decimal"/>
      <w:lvlText w:val="%4."/>
      <w:lvlJc w:val="start"/>
      <w:pPr>
        <w:ind w:start="158.20pt" w:hanging="18pt"/>
      </w:pPr>
    </w:lvl>
    <w:lvl w:ilvl="4" w:tplc="04100019" w:tentative="1">
      <w:start w:val="1"/>
      <w:numFmt w:val="lowerLetter"/>
      <w:lvlText w:val="%5."/>
      <w:lvlJc w:val="start"/>
      <w:pPr>
        <w:ind w:start="194.20pt" w:hanging="18pt"/>
      </w:pPr>
    </w:lvl>
    <w:lvl w:ilvl="5" w:tplc="0410001B" w:tentative="1">
      <w:start w:val="1"/>
      <w:numFmt w:val="lowerRoman"/>
      <w:lvlText w:val="%6."/>
      <w:lvlJc w:val="end"/>
      <w:pPr>
        <w:ind w:start="230.20pt" w:hanging="9pt"/>
      </w:pPr>
    </w:lvl>
    <w:lvl w:ilvl="6" w:tplc="0410000F" w:tentative="1">
      <w:start w:val="1"/>
      <w:numFmt w:val="decimal"/>
      <w:lvlText w:val="%7."/>
      <w:lvlJc w:val="start"/>
      <w:pPr>
        <w:ind w:start="266.20pt" w:hanging="18pt"/>
      </w:pPr>
    </w:lvl>
    <w:lvl w:ilvl="7" w:tplc="04100019" w:tentative="1">
      <w:start w:val="1"/>
      <w:numFmt w:val="lowerLetter"/>
      <w:lvlText w:val="%8."/>
      <w:lvlJc w:val="start"/>
      <w:pPr>
        <w:ind w:start="302.20pt" w:hanging="18pt"/>
      </w:pPr>
    </w:lvl>
    <w:lvl w:ilvl="8" w:tplc="0410001B" w:tentative="1">
      <w:start w:val="1"/>
      <w:numFmt w:val="lowerRoman"/>
      <w:lvlText w:val="%9."/>
      <w:lvlJc w:val="end"/>
      <w:pPr>
        <w:ind w:start="338.20pt" w:hanging="9pt"/>
      </w:pPr>
    </w:lvl>
  </w:abstractNum>
  <w:abstractNum w:abstractNumId="38" w15:restartNumberingAfterBreak="0">
    <w:nsid w:val="21D77A0B"/>
    <w:multiLevelType w:val="hybridMultilevel"/>
    <w:tmpl w:val="9C5E6026"/>
    <w:lvl w:ilvl="0" w:tplc="0410000B">
      <w:start w:val="1"/>
      <w:numFmt w:val="bullet"/>
      <w:lvlText w:val=""/>
      <w:lvlJc w:val="start"/>
      <w:pPr>
        <w:ind w:start="74.50pt" w:hanging="18pt"/>
      </w:pPr>
      <w:rPr>
        <w:rFonts w:ascii="Wingdings" w:hAnsi="Wingdings" w:hint="default"/>
      </w:rPr>
    </w:lvl>
    <w:lvl w:ilvl="1" w:tplc="04100003" w:tentative="1">
      <w:start w:val="1"/>
      <w:numFmt w:val="bullet"/>
      <w:lvlText w:val="o"/>
      <w:lvlJc w:val="start"/>
      <w:pPr>
        <w:ind w:start="110.50pt" w:hanging="18pt"/>
      </w:pPr>
      <w:rPr>
        <w:rFonts w:ascii="Courier New" w:hAnsi="Courier New" w:cs="Courier New" w:hint="default"/>
      </w:rPr>
    </w:lvl>
    <w:lvl w:ilvl="2" w:tplc="04100005" w:tentative="1">
      <w:start w:val="1"/>
      <w:numFmt w:val="bullet"/>
      <w:lvlText w:val=""/>
      <w:lvlJc w:val="start"/>
      <w:pPr>
        <w:ind w:start="146.50pt" w:hanging="18pt"/>
      </w:pPr>
      <w:rPr>
        <w:rFonts w:ascii="Wingdings" w:hAnsi="Wingdings" w:hint="default"/>
      </w:rPr>
    </w:lvl>
    <w:lvl w:ilvl="3" w:tplc="04100001" w:tentative="1">
      <w:start w:val="1"/>
      <w:numFmt w:val="bullet"/>
      <w:lvlText w:val=""/>
      <w:lvlJc w:val="start"/>
      <w:pPr>
        <w:ind w:start="182.50pt" w:hanging="18pt"/>
      </w:pPr>
      <w:rPr>
        <w:rFonts w:ascii="Symbol" w:hAnsi="Symbol" w:hint="default"/>
      </w:rPr>
    </w:lvl>
    <w:lvl w:ilvl="4" w:tplc="04100003" w:tentative="1">
      <w:start w:val="1"/>
      <w:numFmt w:val="bullet"/>
      <w:lvlText w:val="o"/>
      <w:lvlJc w:val="start"/>
      <w:pPr>
        <w:ind w:start="218.50pt" w:hanging="18pt"/>
      </w:pPr>
      <w:rPr>
        <w:rFonts w:ascii="Courier New" w:hAnsi="Courier New" w:cs="Courier New" w:hint="default"/>
      </w:rPr>
    </w:lvl>
    <w:lvl w:ilvl="5" w:tplc="04100005" w:tentative="1">
      <w:start w:val="1"/>
      <w:numFmt w:val="bullet"/>
      <w:lvlText w:val=""/>
      <w:lvlJc w:val="start"/>
      <w:pPr>
        <w:ind w:start="254.50pt" w:hanging="18pt"/>
      </w:pPr>
      <w:rPr>
        <w:rFonts w:ascii="Wingdings" w:hAnsi="Wingdings" w:hint="default"/>
      </w:rPr>
    </w:lvl>
    <w:lvl w:ilvl="6" w:tplc="04100001" w:tentative="1">
      <w:start w:val="1"/>
      <w:numFmt w:val="bullet"/>
      <w:lvlText w:val=""/>
      <w:lvlJc w:val="start"/>
      <w:pPr>
        <w:ind w:start="290.50pt" w:hanging="18pt"/>
      </w:pPr>
      <w:rPr>
        <w:rFonts w:ascii="Symbol" w:hAnsi="Symbol" w:hint="default"/>
      </w:rPr>
    </w:lvl>
    <w:lvl w:ilvl="7" w:tplc="04100003" w:tentative="1">
      <w:start w:val="1"/>
      <w:numFmt w:val="bullet"/>
      <w:lvlText w:val="o"/>
      <w:lvlJc w:val="start"/>
      <w:pPr>
        <w:ind w:start="326.50pt" w:hanging="18pt"/>
      </w:pPr>
      <w:rPr>
        <w:rFonts w:ascii="Courier New" w:hAnsi="Courier New" w:cs="Courier New" w:hint="default"/>
      </w:rPr>
    </w:lvl>
    <w:lvl w:ilvl="8" w:tplc="04100005" w:tentative="1">
      <w:start w:val="1"/>
      <w:numFmt w:val="bullet"/>
      <w:lvlText w:val=""/>
      <w:lvlJc w:val="start"/>
      <w:pPr>
        <w:ind w:start="362.50pt" w:hanging="18pt"/>
      </w:pPr>
      <w:rPr>
        <w:rFonts w:ascii="Wingdings" w:hAnsi="Wingdings" w:hint="default"/>
      </w:rPr>
    </w:lvl>
  </w:abstractNum>
  <w:abstractNum w:abstractNumId="39" w15:restartNumberingAfterBreak="0">
    <w:nsid w:val="242425AB"/>
    <w:multiLevelType w:val="hybridMultilevel"/>
    <w:tmpl w:val="150E1260"/>
    <w:styleLink w:val="WWNum213"/>
    <w:lvl w:ilvl="0" w:tplc="04100005">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40" w15:restartNumberingAfterBreak="0">
    <w:nsid w:val="246564D5"/>
    <w:multiLevelType w:val="hybridMultilevel"/>
    <w:tmpl w:val="36B2B0F0"/>
    <w:styleLink w:val="WWNum441"/>
    <w:lvl w:ilvl="0" w:tplc="04100001">
      <w:start w:val="1"/>
      <w:numFmt w:val="bullet"/>
      <w:lvlText w:val=""/>
      <w:lvlJc w:val="start"/>
      <w:pPr>
        <w:ind w:start="50.20pt" w:hanging="18pt"/>
      </w:pPr>
      <w:rPr>
        <w:rFonts w:ascii="Symbol" w:hAnsi="Symbol"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41" w15:restartNumberingAfterBreak="0">
    <w:nsid w:val="251B37E9"/>
    <w:multiLevelType w:val="hybridMultilevel"/>
    <w:tmpl w:val="6C4062E8"/>
    <w:styleLink w:val="WWNum421"/>
    <w:lvl w:ilvl="0" w:tplc="0410000B">
      <w:start w:val="1"/>
      <w:numFmt w:val="bullet"/>
      <w:lvlText w:val=""/>
      <w:lvlJc w:val="start"/>
      <w:pPr>
        <w:ind w:start="50.20pt" w:hanging="18pt"/>
      </w:pPr>
      <w:rPr>
        <w:rFonts w:ascii="Wingdings" w:hAnsi="Wingdings" w:hint="default"/>
      </w:rPr>
    </w:lvl>
    <w:lvl w:ilvl="1" w:tplc="04100003" w:tentative="1">
      <w:start w:val="1"/>
      <w:numFmt w:val="bullet"/>
      <w:lvlText w:val="o"/>
      <w:lvlJc w:val="start"/>
      <w:pPr>
        <w:ind w:start="86.20pt" w:hanging="18pt"/>
      </w:pPr>
      <w:rPr>
        <w:rFonts w:ascii="Courier New" w:hAnsi="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42" w15:restartNumberingAfterBreak="0">
    <w:nsid w:val="25270C78"/>
    <w:multiLevelType w:val="hybridMultilevel"/>
    <w:tmpl w:val="12AA5B56"/>
    <w:lvl w:ilvl="0" w:tplc="377A9842">
      <w:start w:val="1"/>
      <w:numFmt w:val="bullet"/>
      <w:lvlText w:val="-"/>
      <w:lvlJc w:val="start"/>
      <w:pPr>
        <w:ind w:start="36pt" w:hanging="18pt"/>
      </w:pPr>
      <w:rPr>
        <w:rFonts w:ascii="Calibri" w:eastAsiaTheme="minorHAnsi" w:hAnsi="Calibri" w:cs="Calibri"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43" w15:restartNumberingAfterBreak="0">
    <w:nsid w:val="252778D0"/>
    <w:multiLevelType w:val="hybridMultilevel"/>
    <w:tmpl w:val="FFFFFFFF"/>
    <w:styleLink w:val="WWNum313"/>
    <w:lvl w:ilvl="0" w:tplc="04100001">
      <w:start w:val="1"/>
      <w:numFmt w:val="bullet"/>
      <w:lvlText w:val=""/>
      <w:lvlJc w:val="start"/>
      <w:pPr>
        <w:ind w:start="32.20pt" w:hanging="18pt"/>
      </w:pPr>
      <w:rPr>
        <w:rFonts w:ascii="Symbol" w:hAnsi="Symbol" w:hint="default"/>
        <w:b w:val="0"/>
        <w:i w:val="0"/>
        <w:w w:val="100%"/>
        <w:sz w:val="18"/>
      </w:rPr>
    </w:lvl>
    <w:lvl w:ilvl="1" w:tplc="04100019">
      <w:start w:val="1"/>
      <w:numFmt w:val="lowerLetter"/>
      <w:lvlText w:val="%2."/>
      <w:lvlJc w:val="start"/>
      <w:pPr>
        <w:ind w:start="68.20pt" w:hanging="18pt"/>
      </w:pPr>
      <w:rPr>
        <w:rFonts w:cs="Times New Roman"/>
      </w:rPr>
    </w:lvl>
    <w:lvl w:ilvl="2" w:tplc="0410001B" w:tentative="1">
      <w:start w:val="1"/>
      <w:numFmt w:val="lowerRoman"/>
      <w:lvlText w:val="%3."/>
      <w:lvlJc w:val="end"/>
      <w:pPr>
        <w:ind w:start="104.20pt" w:hanging="9pt"/>
      </w:pPr>
      <w:rPr>
        <w:rFonts w:cs="Times New Roman"/>
      </w:rPr>
    </w:lvl>
    <w:lvl w:ilvl="3" w:tplc="0410000F" w:tentative="1">
      <w:start w:val="1"/>
      <w:numFmt w:val="decimal"/>
      <w:lvlText w:val="%4."/>
      <w:lvlJc w:val="start"/>
      <w:pPr>
        <w:ind w:start="140.20pt" w:hanging="18pt"/>
      </w:pPr>
      <w:rPr>
        <w:rFonts w:cs="Times New Roman"/>
      </w:rPr>
    </w:lvl>
    <w:lvl w:ilvl="4" w:tplc="04100019" w:tentative="1">
      <w:start w:val="1"/>
      <w:numFmt w:val="lowerLetter"/>
      <w:lvlText w:val="%5."/>
      <w:lvlJc w:val="start"/>
      <w:pPr>
        <w:ind w:start="176.20pt" w:hanging="18pt"/>
      </w:pPr>
      <w:rPr>
        <w:rFonts w:cs="Times New Roman"/>
      </w:rPr>
    </w:lvl>
    <w:lvl w:ilvl="5" w:tplc="0410001B" w:tentative="1">
      <w:start w:val="1"/>
      <w:numFmt w:val="lowerRoman"/>
      <w:lvlText w:val="%6."/>
      <w:lvlJc w:val="end"/>
      <w:pPr>
        <w:ind w:start="212.20pt" w:hanging="9pt"/>
      </w:pPr>
      <w:rPr>
        <w:rFonts w:cs="Times New Roman"/>
      </w:rPr>
    </w:lvl>
    <w:lvl w:ilvl="6" w:tplc="0410000F" w:tentative="1">
      <w:start w:val="1"/>
      <w:numFmt w:val="decimal"/>
      <w:lvlText w:val="%7."/>
      <w:lvlJc w:val="start"/>
      <w:pPr>
        <w:ind w:start="248.20pt" w:hanging="18pt"/>
      </w:pPr>
      <w:rPr>
        <w:rFonts w:cs="Times New Roman"/>
      </w:rPr>
    </w:lvl>
    <w:lvl w:ilvl="7" w:tplc="04100019" w:tentative="1">
      <w:start w:val="1"/>
      <w:numFmt w:val="lowerLetter"/>
      <w:lvlText w:val="%8."/>
      <w:lvlJc w:val="start"/>
      <w:pPr>
        <w:ind w:start="284.20pt" w:hanging="18pt"/>
      </w:pPr>
      <w:rPr>
        <w:rFonts w:cs="Times New Roman"/>
      </w:rPr>
    </w:lvl>
    <w:lvl w:ilvl="8" w:tplc="0410001B" w:tentative="1">
      <w:start w:val="1"/>
      <w:numFmt w:val="lowerRoman"/>
      <w:lvlText w:val="%9."/>
      <w:lvlJc w:val="end"/>
      <w:pPr>
        <w:ind w:start="320.20pt" w:hanging="9pt"/>
      </w:pPr>
      <w:rPr>
        <w:rFonts w:cs="Times New Roman"/>
      </w:rPr>
    </w:lvl>
  </w:abstractNum>
  <w:abstractNum w:abstractNumId="44" w15:restartNumberingAfterBreak="0">
    <w:nsid w:val="25F43656"/>
    <w:multiLevelType w:val="hybridMultilevel"/>
    <w:tmpl w:val="57387FB4"/>
    <w:lvl w:ilvl="0" w:tplc="32C07362">
      <w:numFmt w:val="bullet"/>
      <w:lvlText w:val=""/>
      <w:lvlJc w:val="start"/>
      <w:pPr>
        <w:ind w:start="36pt" w:hanging="18pt"/>
      </w:pPr>
      <w:rPr>
        <w:rFonts w:ascii="Symbol" w:eastAsia="Times New Roman" w:hAnsi="Symbol" w:hint="default"/>
        <w:b w:val="0"/>
        <w:i w:val="0"/>
        <w:w w:val="100%"/>
        <w:sz w:val="18"/>
      </w:rPr>
    </w:lvl>
    <w:lvl w:ilvl="1" w:tplc="04100003" w:tentative="1">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45" w15:restartNumberingAfterBreak="0">
    <w:nsid w:val="26097117"/>
    <w:multiLevelType w:val="hybridMultilevel"/>
    <w:tmpl w:val="B060FB60"/>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46" w15:restartNumberingAfterBreak="0">
    <w:nsid w:val="26C1778F"/>
    <w:multiLevelType w:val="hybridMultilevel"/>
    <w:tmpl w:val="08A4F15E"/>
    <w:styleLink w:val="WWNum1131"/>
    <w:lvl w:ilvl="0" w:tplc="04100001">
      <w:start w:val="1"/>
      <w:numFmt w:val="bullet"/>
      <w:lvlText w:val=""/>
      <w:lvlJc w:val="start"/>
      <w:pPr>
        <w:ind w:start="50.20pt" w:hanging="18pt"/>
      </w:pPr>
      <w:rPr>
        <w:rFonts w:ascii="Symbol" w:hAnsi="Symbol" w:hint="default"/>
      </w:rPr>
    </w:lvl>
    <w:lvl w:ilvl="1" w:tplc="04100003">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47" w15:restartNumberingAfterBreak="0">
    <w:nsid w:val="26D040D3"/>
    <w:multiLevelType w:val="hybridMultilevel"/>
    <w:tmpl w:val="5E50BA6E"/>
    <w:lvl w:ilvl="0" w:tplc="8DC6862A">
      <w:start w:val="1"/>
      <w:numFmt w:val="bullet"/>
      <w:lvlText w:val=""/>
      <w:lvlJc w:val="start"/>
      <w:pPr>
        <w:ind w:start="18pt" w:hanging="18pt"/>
      </w:pPr>
      <w:rPr>
        <w:rFonts w:ascii="Symbol" w:hAnsi="Symbol" w:hint="default"/>
      </w:rPr>
    </w:lvl>
    <w:lvl w:ilvl="1" w:tplc="04100003" w:tentative="1">
      <w:start w:val="1"/>
      <w:numFmt w:val="bullet"/>
      <w:lvlText w:val="o"/>
      <w:lvlJc w:val="start"/>
      <w:pPr>
        <w:ind w:start="54pt" w:hanging="18pt"/>
      </w:pPr>
      <w:rPr>
        <w:rFonts w:ascii="Courier New" w:hAnsi="Courier New" w:cs="Courier New" w:hint="default"/>
      </w:rPr>
    </w:lvl>
    <w:lvl w:ilvl="2" w:tplc="04100005" w:tentative="1">
      <w:start w:val="1"/>
      <w:numFmt w:val="bullet"/>
      <w:lvlText w:val=""/>
      <w:lvlJc w:val="start"/>
      <w:pPr>
        <w:ind w:start="90pt" w:hanging="18pt"/>
      </w:pPr>
      <w:rPr>
        <w:rFonts w:ascii="Wingdings" w:hAnsi="Wingdings" w:hint="default"/>
      </w:rPr>
    </w:lvl>
    <w:lvl w:ilvl="3" w:tplc="04100001" w:tentative="1">
      <w:start w:val="1"/>
      <w:numFmt w:val="bullet"/>
      <w:lvlText w:val=""/>
      <w:lvlJc w:val="start"/>
      <w:pPr>
        <w:ind w:start="126pt" w:hanging="18pt"/>
      </w:pPr>
      <w:rPr>
        <w:rFonts w:ascii="Symbol" w:hAnsi="Symbol" w:hint="default"/>
      </w:rPr>
    </w:lvl>
    <w:lvl w:ilvl="4" w:tplc="04100003" w:tentative="1">
      <w:start w:val="1"/>
      <w:numFmt w:val="bullet"/>
      <w:lvlText w:val="o"/>
      <w:lvlJc w:val="start"/>
      <w:pPr>
        <w:ind w:start="162pt" w:hanging="18pt"/>
      </w:pPr>
      <w:rPr>
        <w:rFonts w:ascii="Courier New" w:hAnsi="Courier New" w:cs="Courier New" w:hint="default"/>
      </w:rPr>
    </w:lvl>
    <w:lvl w:ilvl="5" w:tplc="04100005" w:tentative="1">
      <w:start w:val="1"/>
      <w:numFmt w:val="bullet"/>
      <w:lvlText w:val=""/>
      <w:lvlJc w:val="start"/>
      <w:pPr>
        <w:ind w:start="198pt" w:hanging="18pt"/>
      </w:pPr>
      <w:rPr>
        <w:rFonts w:ascii="Wingdings" w:hAnsi="Wingdings" w:hint="default"/>
      </w:rPr>
    </w:lvl>
    <w:lvl w:ilvl="6" w:tplc="04100001" w:tentative="1">
      <w:start w:val="1"/>
      <w:numFmt w:val="bullet"/>
      <w:lvlText w:val=""/>
      <w:lvlJc w:val="start"/>
      <w:pPr>
        <w:ind w:start="234pt" w:hanging="18pt"/>
      </w:pPr>
      <w:rPr>
        <w:rFonts w:ascii="Symbol" w:hAnsi="Symbol" w:hint="default"/>
      </w:rPr>
    </w:lvl>
    <w:lvl w:ilvl="7" w:tplc="04100003" w:tentative="1">
      <w:start w:val="1"/>
      <w:numFmt w:val="bullet"/>
      <w:lvlText w:val="o"/>
      <w:lvlJc w:val="start"/>
      <w:pPr>
        <w:ind w:start="270pt" w:hanging="18pt"/>
      </w:pPr>
      <w:rPr>
        <w:rFonts w:ascii="Courier New" w:hAnsi="Courier New" w:cs="Courier New" w:hint="default"/>
      </w:rPr>
    </w:lvl>
    <w:lvl w:ilvl="8" w:tplc="04100005" w:tentative="1">
      <w:start w:val="1"/>
      <w:numFmt w:val="bullet"/>
      <w:lvlText w:val=""/>
      <w:lvlJc w:val="start"/>
      <w:pPr>
        <w:ind w:start="306pt" w:hanging="18pt"/>
      </w:pPr>
      <w:rPr>
        <w:rFonts w:ascii="Wingdings" w:hAnsi="Wingdings" w:hint="default"/>
      </w:rPr>
    </w:lvl>
  </w:abstractNum>
  <w:abstractNum w:abstractNumId="48" w15:restartNumberingAfterBreak="0">
    <w:nsid w:val="290D0139"/>
    <w:multiLevelType w:val="hybridMultilevel"/>
    <w:tmpl w:val="4BFA3E16"/>
    <w:lvl w:ilvl="0" w:tplc="04100001">
      <w:start w:val="1"/>
      <w:numFmt w:val="bullet"/>
      <w:lvlText w:val=""/>
      <w:lvlJc w:val="start"/>
      <w:pPr>
        <w:ind w:start="72pt" w:hanging="18pt"/>
      </w:pPr>
      <w:rPr>
        <w:rFonts w:ascii="Symbol" w:hAnsi="Symbol" w:hint="default"/>
      </w:rPr>
    </w:lvl>
    <w:lvl w:ilvl="1" w:tplc="04100003" w:tentative="1">
      <w:start w:val="1"/>
      <w:numFmt w:val="bullet"/>
      <w:lvlText w:val="o"/>
      <w:lvlJc w:val="start"/>
      <w:pPr>
        <w:ind w:start="108pt" w:hanging="18pt"/>
      </w:pPr>
      <w:rPr>
        <w:rFonts w:ascii="Courier New" w:hAnsi="Courier New" w:cs="Courier New" w:hint="default"/>
      </w:rPr>
    </w:lvl>
    <w:lvl w:ilvl="2" w:tplc="04100005" w:tentative="1">
      <w:start w:val="1"/>
      <w:numFmt w:val="bullet"/>
      <w:lvlText w:val=""/>
      <w:lvlJc w:val="start"/>
      <w:pPr>
        <w:ind w:start="144pt" w:hanging="18pt"/>
      </w:pPr>
      <w:rPr>
        <w:rFonts w:ascii="Wingdings" w:hAnsi="Wingdings" w:hint="default"/>
      </w:rPr>
    </w:lvl>
    <w:lvl w:ilvl="3" w:tplc="04100001" w:tentative="1">
      <w:start w:val="1"/>
      <w:numFmt w:val="bullet"/>
      <w:lvlText w:val=""/>
      <w:lvlJc w:val="start"/>
      <w:pPr>
        <w:ind w:start="180pt" w:hanging="18pt"/>
      </w:pPr>
      <w:rPr>
        <w:rFonts w:ascii="Symbol" w:hAnsi="Symbol" w:hint="default"/>
      </w:rPr>
    </w:lvl>
    <w:lvl w:ilvl="4" w:tplc="04100003" w:tentative="1">
      <w:start w:val="1"/>
      <w:numFmt w:val="bullet"/>
      <w:lvlText w:val="o"/>
      <w:lvlJc w:val="start"/>
      <w:pPr>
        <w:ind w:start="216pt" w:hanging="18pt"/>
      </w:pPr>
      <w:rPr>
        <w:rFonts w:ascii="Courier New" w:hAnsi="Courier New" w:cs="Courier New" w:hint="default"/>
      </w:rPr>
    </w:lvl>
    <w:lvl w:ilvl="5" w:tplc="04100005" w:tentative="1">
      <w:start w:val="1"/>
      <w:numFmt w:val="bullet"/>
      <w:lvlText w:val=""/>
      <w:lvlJc w:val="start"/>
      <w:pPr>
        <w:ind w:start="252pt" w:hanging="18pt"/>
      </w:pPr>
      <w:rPr>
        <w:rFonts w:ascii="Wingdings" w:hAnsi="Wingdings" w:hint="default"/>
      </w:rPr>
    </w:lvl>
    <w:lvl w:ilvl="6" w:tplc="04100001" w:tentative="1">
      <w:start w:val="1"/>
      <w:numFmt w:val="bullet"/>
      <w:lvlText w:val=""/>
      <w:lvlJc w:val="start"/>
      <w:pPr>
        <w:ind w:start="288pt" w:hanging="18pt"/>
      </w:pPr>
      <w:rPr>
        <w:rFonts w:ascii="Symbol" w:hAnsi="Symbol" w:hint="default"/>
      </w:rPr>
    </w:lvl>
    <w:lvl w:ilvl="7" w:tplc="04100003" w:tentative="1">
      <w:start w:val="1"/>
      <w:numFmt w:val="bullet"/>
      <w:lvlText w:val="o"/>
      <w:lvlJc w:val="start"/>
      <w:pPr>
        <w:ind w:start="324pt" w:hanging="18pt"/>
      </w:pPr>
      <w:rPr>
        <w:rFonts w:ascii="Courier New" w:hAnsi="Courier New" w:cs="Courier New" w:hint="default"/>
      </w:rPr>
    </w:lvl>
    <w:lvl w:ilvl="8" w:tplc="04100005" w:tentative="1">
      <w:start w:val="1"/>
      <w:numFmt w:val="bullet"/>
      <w:lvlText w:val=""/>
      <w:lvlJc w:val="start"/>
      <w:pPr>
        <w:ind w:start="360pt" w:hanging="18pt"/>
      </w:pPr>
      <w:rPr>
        <w:rFonts w:ascii="Wingdings" w:hAnsi="Wingdings" w:hint="default"/>
      </w:rPr>
    </w:lvl>
  </w:abstractNum>
  <w:abstractNum w:abstractNumId="49" w15:restartNumberingAfterBreak="0">
    <w:nsid w:val="296C4A19"/>
    <w:multiLevelType w:val="hybridMultilevel"/>
    <w:tmpl w:val="7BCEEB14"/>
    <w:styleLink w:val="Stile2321"/>
    <w:lvl w:ilvl="0" w:tplc="04100005">
      <w:start w:val="1"/>
      <w:numFmt w:val="bullet"/>
      <w:lvlText w:val=""/>
      <w:lvlJc w:val="start"/>
      <w:pPr>
        <w:ind w:start="81.85pt" w:hanging="18pt"/>
      </w:pPr>
      <w:rPr>
        <w:rFonts w:ascii="Wingdings" w:hAnsi="Wingdings" w:hint="default"/>
        <w:b/>
        <w:i w:val="0"/>
      </w:rPr>
    </w:lvl>
    <w:lvl w:ilvl="1" w:tplc="04100003">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50" w15:restartNumberingAfterBreak="0">
    <w:nsid w:val="2B1F094A"/>
    <w:multiLevelType w:val="hybridMultilevel"/>
    <w:tmpl w:val="FFFFFFFF"/>
    <w:styleLink w:val="WWNum2111"/>
    <w:lvl w:ilvl="0" w:tplc="04100005">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51" w15:restartNumberingAfterBreak="0">
    <w:nsid w:val="2D746CB6"/>
    <w:multiLevelType w:val="hybridMultilevel"/>
    <w:tmpl w:val="A7D2A8EE"/>
    <w:styleLink w:val="WWNum44"/>
    <w:lvl w:ilvl="0" w:tplc="04100001">
      <w:start w:val="1"/>
      <w:numFmt w:val="bullet"/>
      <w:lvlText w:val=""/>
      <w:lvlJc w:val="start"/>
      <w:pPr>
        <w:ind w:start="36pt" w:hanging="18pt"/>
      </w:pPr>
      <w:rPr>
        <w:rFonts w:ascii="Symbol" w:hAnsi="Symbol" w:hint="default"/>
      </w:rPr>
    </w:lvl>
    <w:lvl w:ilvl="1" w:tplc="04100001">
      <w:start w:val="1"/>
      <w:numFmt w:val="bullet"/>
      <w:lvlText w:val=""/>
      <w:lvlJc w:val="start"/>
      <w:pPr>
        <w:ind w:start="72pt" w:hanging="18pt"/>
      </w:pPr>
      <w:rPr>
        <w:rFonts w:ascii="Symbol" w:hAnsi="Symbol"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52" w15:restartNumberingAfterBreak="0">
    <w:nsid w:val="2DA415A1"/>
    <w:multiLevelType w:val="hybridMultilevel"/>
    <w:tmpl w:val="FFFFFFFF"/>
    <w:styleLink w:val="WWNum31311"/>
    <w:lvl w:ilvl="0" w:tplc="B64298B8">
      <w:numFmt w:val="bullet"/>
      <w:lvlText w:val="-"/>
      <w:lvlJc w:val="start"/>
      <w:pPr>
        <w:ind w:start="36pt" w:hanging="18pt"/>
      </w:pPr>
      <w:rPr>
        <w:rFonts w:ascii="Times New Roman" w:eastAsia="Times New Roman" w:hAnsi="Times New Roman" w:hint="default"/>
      </w:rPr>
    </w:lvl>
    <w:lvl w:ilvl="1" w:tplc="B64298B8">
      <w:numFmt w:val="bullet"/>
      <w:lvlText w:val="-"/>
      <w:lvlJc w:val="start"/>
      <w:pPr>
        <w:ind w:start="72pt" w:hanging="18pt"/>
      </w:pPr>
      <w:rPr>
        <w:rFonts w:ascii="Times New Roman" w:eastAsia="Times New Roman" w:hAnsi="Times New Roman"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53" w15:restartNumberingAfterBreak="0">
    <w:nsid w:val="2DEE335F"/>
    <w:multiLevelType w:val="multilevel"/>
    <w:tmpl w:val="FFFFFFFF"/>
    <w:styleLink w:val="WWNum45"/>
    <w:lvl w:ilvl="0">
      <w:start w:val="1"/>
      <w:numFmt w:val="decimal"/>
      <w:lvlText w:val="%1."/>
      <w:lvlJc w:val="start"/>
      <w:pPr>
        <w:ind w:start="32.20pt" w:hanging="17.95pt"/>
      </w:pPr>
      <w:rPr>
        <w:rFonts w:cs="Times New Roman"/>
        <w:b/>
        <w:position w:val="0"/>
        <w:vertAlign w:val="baseline"/>
      </w:rPr>
    </w:lvl>
    <w:lvl w:ilvl="1">
      <w:start w:val="1"/>
      <w:numFmt w:val="lowerLetter"/>
      <w:lvlText w:val="%2."/>
      <w:lvlJc w:val="start"/>
      <w:pPr>
        <w:ind w:start="68.20pt" w:hanging="18pt"/>
      </w:pPr>
      <w:rPr>
        <w:rFonts w:cs="Times New Roman"/>
        <w:position w:val="0"/>
        <w:vertAlign w:val="baseline"/>
      </w:rPr>
    </w:lvl>
    <w:lvl w:ilvl="2">
      <w:start w:val="1"/>
      <w:numFmt w:val="lowerRoman"/>
      <w:lvlText w:val="%1.%2.%3."/>
      <w:lvlJc w:val="end"/>
      <w:pPr>
        <w:ind w:start="104.20pt" w:hanging="9pt"/>
      </w:pPr>
      <w:rPr>
        <w:rFonts w:cs="Times New Roman"/>
        <w:position w:val="0"/>
        <w:vertAlign w:val="baseline"/>
      </w:rPr>
    </w:lvl>
    <w:lvl w:ilvl="3">
      <w:start w:val="1"/>
      <w:numFmt w:val="decimal"/>
      <w:lvlText w:val="%1.%2.%3.%4."/>
      <w:lvlJc w:val="start"/>
      <w:pPr>
        <w:ind w:start="140.20pt" w:hanging="18pt"/>
      </w:pPr>
      <w:rPr>
        <w:rFonts w:cs="Times New Roman"/>
        <w:position w:val="0"/>
        <w:vertAlign w:val="baseline"/>
      </w:rPr>
    </w:lvl>
    <w:lvl w:ilvl="4">
      <w:start w:val="1"/>
      <w:numFmt w:val="lowerLetter"/>
      <w:lvlText w:val="%1.%2.%3.%4.%5."/>
      <w:lvlJc w:val="start"/>
      <w:pPr>
        <w:ind w:start="176.20pt" w:hanging="18pt"/>
      </w:pPr>
      <w:rPr>
        <w:rFonts w:cs="Times New Roman"/>
        <w:position w:val="0"/>
        <w:vertAlign w:val="baseline"/>
      </w:rPr>
    </w:lvl>
    <w:lvl w:ilvl="5">
      <w:start w:val="1"/>
      <w:numFmt w:val="lowerRoman"/>
      <w:lvlText w:val="%1.%2.%3.%4.%5.%6."/>
      <w:lvlJc w:val="end"/>
      <w:pPr>
        <w:ind w:start="212.20pt" w:hanging="9pt"/>
      </w:pPr>
      <w:rPr>
        <w:rFonts w:cs="Times New Roman"/>
        <w:position w:val="0"/>
        <w:vertAlign w:val="baseline"/>
      </w:rPr>
    </w:lvl>
    <w:lvl w:ilvl="6">
      <w:start w:val="1"/>
      <w:numFmt w:val="decimal"/>
      <w:lvlText w:val="%1.%2.%3.%4.%5.%6.%7."/>
      <w:lvlJc w:val="start"/>
      <w:pPr>
        <w:ind w:start="248.20pt" w:hanging="18pt"/>
      </w:pPr>
      <w:rPr>
        <w:rFonts w:cs="Times New Roman"/>
        <w:position w:val="0"/>
        <w:vertAlign w:val="baseline"/>
      </w:rPr>
    </w:lvl>
    <w:lvl w:ilvl="7">
      <w:start w:val="1"/>
      <w:numFmt w:val="lowerLetter"/>
      <w:lvlText w:val="%1.%2.%3.%4.%5.%6.%7.%8."/>
      <w:lvlJc w:val="start"/>
      <w:pPr>
        <w:ind w:start="284.20pt" w:hanging="18pt"/>
      </w:pPr>
      <w:rPr>
        <w:rFonts w:cs="Times New Roman"/>
        <w:position w:val="0"/>
        <w:vertAlign w:val="baseline"/>
      </w:rPr>
    </w:lvl>
    <w:lvl w:ilvl="8">
      <w:start w:val="1"/>
      <w:numFmt w:val="lowerRoman"/>
      <w:lvlText w:val="%1.%2.%3.%4.%5.%6.%7.%8.%9."/>
      <w:lvlJc w:val="end"/>
      <w:pPr>
        <w:ind w:start="320.20pt" w:hanging="9pt"/>
      </w:pPr>
      <w:rPr>
        <w:rFonts w:cs="Times New Roman"/>
        <w:position w:val="0"/>
        <w:vertAlign w:val="baseline"/>
      </w:rPr>
    </w:lvl>
  </w:abstractNum>
  <w:abstractNum w:abstractNumId="54" w15:restartNumberingAfterBreak="0">
    <w:nsid w:val="30503616"/>
    <w:multiLevelType w:val="hybridMultilevel"/>
    <w:tmpl w:val="55DA126E"/>
    <w:styleLink w:val="WWNum112"/>
    <w:lvl w:ilvl="0" w:tplc="0410000B">
      <w:start w:val="1"/>
      <w:numFmt w:val="bullet"/>
      <w:lvlText w:val=""/>
      <w:lvlJc w:val="start"/>
      <w:pPr>
        <w:ind w:start="64.40pt" w:hanging="18pt"/>
      </w:pPr>
      <w:rPr>
        <w:rFonts w:ascii="Wingdings" w:hAnsi="Wingdings" w:hint="default"/>
      </w:rPr>
    </w:lvl>
    <w:lvl w:ilvl="1" w:tplc="04100003" w:tentative="1">
      <w:start w:val="1"/>
      <w:numFmt w:val="bullet"/>
      <w:lvlText w:val="o"/>
      <w:lvlJc w:val="start"/>
      <w:pPr>
        <w:ind w:start="100.40pt" w:hanging="18pt"/>
      </w:pPr>
      <w:rPr>
        <w:rFonts w:ascii="Courier New" w:hAnsi="Courier New" w:cs="Courier New" w:hint="default"/>
      </w:rPr>
    </w:lvl>
    <w:lvl w:ilvl="2" w:tplc="04100005" w:tentative="1">
      <w:start w:val="1"/>
      <w:numFmt w:val="bullet"/>
      <w:lvlText w:val=""/>
      <w:lvlJc w:val="start"/>
      <w:pPr>
        <w:ind w:start="136.40pt" w:hanging="18pt"/>
      </w:pPr>
      <w:rPr>
        <w:rFonts w:ascii="Wingdings" w:hAnsi="Wingdings" w:hint="default"/>
      </w:rPr>
    </w:lvl>
    <w:lvl w:ilvl="3" w:tplc="04100001" w:tentative="1">
      <w:start w:val="1"/>
      <w:numFmt w:val="bullet"/>
      <w:lvlText w:val=""/>
      <w:lvlJc w:val="start"/>
      <w:pPr>
        <w:ind w:start="172.40pt" w:hanging="18pt"/>
      </w:pPr>
      <w:rPr>
        <w:rFonts w:ascii="Symbol" w:hAnsi="Symbol" w:hint="default"/>
      </w:rPr>
    </w:lvl>
    <w:lvl w:ilvl="4" w:tplc="04100003" w:tentative="1">
      <w:start w:val="1"/>
      <w:numFmt w:val="bullet"/>
      <w:lvlText w:val="o"/>
      <w:lvlJc w:val="start"/>
      <w:pPr>
        <w:ind w:start="208.40pt" w:hanging="18pt"/>
      </w:pPr>
      <w:rPr>
        <w:rFonts w:ascii="Courier New" w:hAnsi="Courier New" w:cs="Courier New" w:hint="default"/>
      </w:rPr>
    </w:lvl>
    <w:lvl w:ilvl="5" w:tplc="04100005" w:tentative="1">
      <w:start w:val="1"/>
      <w:numFmt w:val="bullet"/>
      <w:lvlText w:val=""/>
      <w:lvlJc w:val="start"/>
      <w:pPr>
        <w:ind w:start="244.40pt" w:hanging="18pt"/>
      </w:pPr>
      <w:rPr>
        <w:rFonts w:ascii="Wingdings" w:hAnsi="Wingdings" w:hint="default"/>
      </w:rPr>
    </w:lvl>
    <w:lvl w:ilvl="6" w:tplc="04100001" w:tentative="1">
      <w:start w:val="1"/>
      <w:numFmt w:val="bullet"/>
      <w:lvlText w:val=""/>
      <w:lvlJc w:val="start"/>
      <w:pPr>
        <w:ind w:start="280.40pt" w:hanging="18pt"/>
      </w:pPr>
      <w:rPr>
        <w:rFonts w:ascii="Symbol" w:hAnsi="Symbol" w:hint="default"/>
      </w:rPr>
    </w:lvl>
    <w:lvl w:ilvl="7" w:tplc="04100003" w:tentative="1">
      <w:start w:val="1"/>
      <w:numFmt w:val="bullet"/>
      <w:lvlText w:val="o"/>
      <w:lvlJc w:val="start"/>
      <w:pPr>
        <w:ind w:start="316.40pt" w:hanging="18pt"/>
      </w:pPr>
      <w:rPr>
        <w:rFonts w:ascii="Courier New" w:hAnsi="Courier New" w:cs="Courier New" w:hint="default"/>
      </w:rPr>
    </w:lvl>
    <w:lvl w:ilvl="8" w:tplc="04100005" w:tentative="1">
      <w:start w:val="1"/>
      <w:numFmt w:val="bullet"/>
      <w:lvlText w:val=""/>
      <w:lvlJc w:val="start"/>
      <w:pPr>
        <w:ind w:start="352.40pt" w:hanging="18pt"/>
      </w:pPr>
      <w:rPr>
        <w:rFonts w:ascii="Wingdings" w:hAnsi="Wingdings" w:hint="default"/>
      </w:rPr>
    </w:lvl>
  </w:abstractNum>
  <w:abstractNum w:abstractNumId="55" w15:restartNumberingAfterBreak="0">
    <w:nsid w:val="30C81BB3"/>
    <w:multiLevelType w:val="hybridMultilevel"/>
    <w:tmpl w:val="A70620AC"/>
    <w:lvl w:ilvl="0" w:tplc="0410000B">
      <w:start w:val="1"/>
      <w:numFmt w:val="bullet"/>
      <w:lvlText w:val=""/>
      <w:lvlJc w:val="start"/>
      <w:pPr>
        <w:ind w:start="72pt" w:hanging="18pt"/>
      </w:pPr>
      <w:rPr>
        <w:rFonts w:ascii="Wingdings" w:hAnsi="Wingdings" w:hint="default"/>
        <w:b w:val="0"/>
        <w:i w:val="0"/>
        <w:w w:val="100%"/>
        <w:sz w:val="18"/>
      </w:rPr>
    </w:lvl>
    <w:lvl w:ilvl="1" w:tplc="04100003">
      <w:start w:val="1"/>
      <w:numFmt w:val="bullet"/>
      <w:lvlText w:val="o"/>
      <w:lvlJc w:val="start"/>
      <w:pPr>
        <w:ind w:start="108pt" w:hanging="18pt"/>
      </w:pPr>
      <w:rPr>
        <w:rFonts w:ascii="Courier New" w:hAnsi="Courier New" w:hint="default"/>
      </w:rPr>
    </w:lvl>
    <w:lvl w:ilvl="2" w:tplc="04100005">
      <w:start w:val="1"/>
      <w:numFmt w:val="bullet"/>
      <w:lvlText w:val=""/>
      <w:lvlJc w:val="start"/>
      <w:pPr>
        <w:ind w:start="144pt" w:hanging="18pt"/>
      </w:pPr>
      <w:rPr>
        <w:rFonts w:ascii="Wingdings" w:hAnsi="Wingdings" w:hint="default"/>
      </w:rPr>
    </w:lvl>
    <w:lvl w:ilvl="3" w:tplc="04100001" w:tentative="1">
      <w:start w:val="1"/>
      <w:numFmt w:val="bullet"/>
      <w:lvlText w:val=""/>
      <w:lvlJc w:val="start"/>
      <w:pPr>
        <w:ind w:start="180pt" w:hanging="18pt"/>
      </w:pPr>
      <w:rPr>
        <w:rFonts w:ascii="Symbol" w:hAnsi="Symbol" w:hint="default"/>
      </w:rPr>
    </w:lvl>
    <w:lvl w:ilvl="4" w:tplc="04100003">
      <w:start w:val="1"/>
      <w:numFmt w:val="bullet"/>
      <w:lvlText w:val="o"/>
      <w:lvlJc w:val="start"/>
      <w:pPr>
        <w:ind w:start="216pt" w:hanging="18pt"/>
      </w:pPr>
      <w:rPr>
        <w:rFonts w:ascii="Courier New" w:hAnsi="Courier New" w:hint="default"/>
      </w:rPr>
    </w:lvl>
    <w:lvl w:ilvl="5" w:tplc="04100005" w:tentative="1">
      <w:start w:val="1"/>
      <w:numFmt w:val="bullet"/>
      <w:lvlText w:val=""/>
      <w:lvlJc w:val="start"/>
      <w:pPr>
        <w:ind w:start="252pt" w:hanging="18pt"/>
      </w:pPr>
      <w:rPr>
        <w:rFonts w:ascii="Wingdings" w:hAnsi="Wingdings" w:hint="default"/>
      </w:rPr>
    </w:lvl>
    <w:lvl w:ilvl="6" w:tplc="04100001" w:tentative="1">
      <w:start w:val="1"/>
      <w:numFmt w:val="bullet"/>
      <w:lvlText w:val=""/>
      <w:lvlJc w:val="start"/>
      <w:pPr>
        <w:ind w:start="288pt" w:hanging="18pt"/>
      </w:pPr>
      <w:rPr>
        <w:rFonts w:ascii="Symbol" w:hAnsi="Symbol" w:hint="default"/>
      </w:rPr>
    </w:lvl>
    <w:lvl w:ilvl="7" w:tplc="04100003" w:tentative="1">
      <w:start w:val="1"/>
      <w:numFmt w:val="bullet"/>
      <w:lvlText w:val="o"/>
      <w:lvlJc w:val="start"/>
      <w:pPr>
        <w:ind w:start="324pt" w:hanging="18pt"/>
      </w:pPr>
      <w:rPr>
        <w:rFonts w:ascii="Courier New" w:hAnsi="Courier New" w:hint="default"/>
      </w:rPr>
    </w:lvl>
    <w:lvl w:ilvl="8" w:tplc="04100005" w:tentative="1">
      <w:start w:val="1"/>
      <w:numFmt w:val="bullet"/>
      <w:lvlText w:val=""/>
      <w:lvlJc w:val="start"/>
      <w:pPr>
        <w:ind w:start="360pt" w:hanging="18pt"/>
      </w:pPr>
      <w:rPr>
        <w:rFonts w:ascii="Wingdings" w:hAnsi="Wingdings" w:hint="default"/>
      </w:rPr>
    </w:lvl>
  </w:abstractNum>
  <w:abstractNum w:abstractNumId="56" w15:restartNumberingAfterBreak="0">
    <w:nsid w:val="322208FE"/>
    <w:multiLevelType w:val="hybridMultilevel"/>
    <w:tmpl w:val="54FA8C20"/>
    <w:styleLink w:val="WWNum11211"/>
    <w:lvl w:ilvl="0" w:tplc="04100001">
      <w:start w:val="1"/>
      <w:numFmt w:val="bullet"/>
      <w:lvlText w:val=""/>
      <w:lvlJc w:val="start"/>
      <w:pPr>
        <w:ind w:start="46.40pt" w:hanging="18pt"/>
      </w:pPr>
      <w:rPr>
        <w:rFonts w:ascii="Symbol" w:hAnsi="Symbol" w:hint="default"/>
      </w:rPr>
    </w:lvl>
    <w:lvl w:ilvl="1" w:tplc="04100003" w:tentative="1">
      <w:start w:val="1"/>
      <w:numFmt w:val="bullet"/>
      <w:lvlText w:val="o"/>
      <w:lvlJc w:val="start"/>
      <w:pPr>
        <w:ind w:start="82.40pt" w:hanging="18pt"/>
      </w:pPr>
      <w:rPr>
        <w:rFonts w:ascii="Courier New" w:hAnsi="Courier New" w:hint="default"/>
      </w:rPr>
    </w:lvl>
    <w:lvl w:ilvl="2" w:tplc="04100005" w:tentative="1">
      <w:start w:val="1"/>
      <w:numFmt w:val="bullet"/>
      <w:lvlText w:val=""/>
      <w:lvlJc w:val="start"/>
      <w:pPr>
        <w:ind w:start="118.40pt" w:hanging="18pt"/>
      </w:pPr>
      <w:rPr>
        <w:rFonts w:ascii="Wingdings" w:hAnsi="Wingdings" w:hint="default"/>
      </w:rPr>
    </w:lvl>
    <w:lvl w:ilvl="3" w:tplc="04100001" w:tentative="1">
      <w:start w:val="1"/>
      <w:numFmt w:val="bullet"/>
      <w:lvlText w:val=""/>
      <w:lvlJc w:val="start"/>
      <w:pPr>
        <w:ind w:start="154.40pt" w:hanging="18pt"/>
      </w:pPr>
      <w:rPr>
        <w:rFonts w:ascii="Symbol" w:hAnsi="Symbol" w:hint="default"/>
      </w:rPr>
    </w:lvl>
    <w:lvl w:ilvl="4" w:tplc="04100003" w:tentative="1">
      <w:start w:val="1"/>
      <w:numFmt w:val="bullet"/>
      <w:lvlText w:val="o"/>
      <w:lvlJc w:val="start"/>
      <w:pPr>
        <w:ind w:start="190.40pt" w:hanging="18pt"/>
      </w:pPr>
      <w:rPr>
        <w:rFonts w:ascii="Courier New" w:hAnsi="Courier New" w:hint="default"/>
      </w:rPr>
    </w:lvl>
    <w:lvl w:ilvl="5" w:tplc="04100005" w:tentative="1">
      <w:start w:val="1"/>
      <w:numFmt w:val="bullet"/>
      <w:lvlText w:val=""/>
      <w:lvlJc w:val="start"/>
      <w:pPr>
        <w:ind w:start="226.40pt" w:hanging="18pt"/>
      </w:pPr>
      <w:rPr>
        <w:rFonts w:ascii="Wingdings" w:hAnsi="Wingdings" w:hint="default"/>
      </w:rPr>
    </w:lvl>
    <w:lvl w:ilvl="6" w:tplc="04100001" w:tentative="1">
      <w:start w:val="1"/>
      <w:numFmt w:val="bullet"/>
      <w:lvlText w:val=""/>
      <w:lvlJc w:val="start"/>
      <w:pPr>
        <w:ind w:start="262.40pt" w:hanging="18pt"/>
      </w:pPr>
      <w:rPr>
        <w:rFonts w:ascii="Symbol" w:hAnsi="Symbol" w:hint="default"/>
      </w:rPr>
    </w:lvl>
    <w:lvl w:ilvl="7" w:tplc="04100003" w:tentative="1">
      <w:start w:val="1"/>
      <w:numFmt w:val="bullet"/>
      <w:lvlText w:val="o"/>
      <w:lvlJc w:val="start"/>
      <w:pPr>
        <w:ind w:start="298.40pt" w:hanging="18pt"/>
      </w:pPr>
      <w:rPr>
        <w:rFonts w:ascii="Courier New" w:hAnsi="Courier New" w:hint="default"/>
      </w:rPr>
    </w:lvl>
    <w:lvl w:ilvl="8" w:tplc="04100005" w:tentative="1">
      <w:start w:val="1"/>
      <w:numFmt w:val="bullet"/>
      <w:lvlText w:val=""/>
      <w:lvlJc w:val="start"/>
      <w:pPr>
        <w:ind w:start="334.40pt" w:hanging="18pt"/>
      </w:pPr>
      <w:rPr>
        <w:rFonts w:ascii="Wingdings" w:hAnsi="Wingdings" w:hint="default"/>
      </w:rPr>
    </w:lvl>
  </w:abstractNum>
  <w:abstractNum w:abstractNumId="57" w15:restartNumberingAfterBreak="0">
    <w:nsid w:val="348349C0"/>
    <w:multiLevelType w:val="hybridMultilevel"/>
    <w:tmpl w:val="2E54D0A6"/>
    <w:styleLink w:val="WWNum312"/>
    <w:lvl w:ilvl="0" w:tplc="0410000B">
      <w:start w:val="1"/>
      <w:numFmt w:val="bullet"/>
      <w:lvlText w:val=""/>
      <w:lvlJc w:val="start"/>
      <w:pPr>
        <w:ind w:start="46.40pt" w:hanging="18pt"/>
      </w:pPr>
      <w:rPr>
        <w:rFonts w:ascii="Wingdings" w:hAnsi="Wingdings" w:hint="default"/>
      </w:rPr>
    </w:lvl>
    <w:lvl w:ilvl="1" w:tplc="04100003" w:tentative="1">
      <w:start w:val="1"/>
      <w:numFmt w:val="bullet"/>
      <w:lvlText w:val="o"/>
      <w:lvlJc w:val="start"/>
      <w:pPr>
        <w:ind w:start="82.40pt" w:hanging="18pt"/>
      </w:pPr>
      <w:rPr>
        <w:rFonts w:ascii="Courier New" w:hAnsi="Courier New" w:cs="Courier New" w:hint="default"/>
      </w:rPr>
    </w:lvl>
    <w:lvl w:ilvl="2" w:tplc="04100005" w:tentative="1">
      <w:start w:val="1"/>
      <w:numFmt w:val="bullet"/>
      <w:lvlText w:val=""/>
      <w:lvlJc w:val="start"/>
      <w:pPr>
        <w:ind w:start="118.40pt" w:hanging="18pt"/>
      </w:pPr>
      <w:rPr>
        <w:rFonts w:ascii="Wingdings" w:hAnsi="Wingdings" w:hint="default"/>
      </w:rPr>
    </w:lvl>
    <w:lvl w:ilvl="3" w:tplc="04100001" w:tentative="1">
      <w:start w:val="1"/>
      <w:numFmt w:val="bullet"/>
      <w:lvlText w:val=""/>
      <w:lvlJc w:val="start"/>
      <w:pPr>
        <w:ind w:start="154.40pt" w:hanging="18pt"/>
      </w:pPr>
      <w:rPr>
        <w:rFonts w:ascii="Symbol" w:hAnsi="Symbol" w:hint="default"/>
      </w:rPr>
    </w:lvl>
    <w:lvl w:ilvl="4" w:tplc="04100003" w:tentative="1">
      <w:start w:val="1"/>
      <w:numFmt w:val="bullet"/>
      <w:lvlText w:val="o"/>
      <w:lvlJc w:val="start"/>
      <w:pPr>
        <w:ind w:start="190.40pt" w:hanging="18pt"/>
      </w:pPr>
      <w:rPr>
        <w:rFonts w:ascii="Courier New" w:hAnsi="Courier New" w:cs="Courier New" w:hint="default"/>
      </w:rPr>
    </w:lvl>
    <w:lvl w:ilvl="5" w:tplc="04100005" w:tentative="1">
      <w:start w:val="1"/>
      <w:numFmt w:val="bullet"/>
      <w:lvlText w:val=""/>
      <w:lvlJc w:val="start"/>
      <w:pPr>
        <w:ind w:start="226.40pt" w:hanging="18pt"/>
      </w:pPr>
      <w:rPr>
        <w:rFonts w:ascii="Wingdings" w:hAnsi="Wingdings" w:hint="default"/>
      </w:rPr>
    </w:lvl>
    <w:lvl w:ilvl="6" w:tplc="04100001" w:tentative="1">
      <w:start w:val="1"/>
      <w:numFmt w:val="bullet"/>
      <w:lvlText w:val=""/>
      <w:lvlJc w:val="start"/>
      <w:pPr>
        <w:ind w:start="262.40pt" w:hanging="18pt"/>
      </w:pPr>
      <w:rPr>
        <w:rFonts w:ascii="Symbol" w:hAnsi="Symbol" w:hint="default"/>
      </w:rPr>
    </w:lvl>
    <w:lvl w:ilvl="7" w:tplc="04100003" w:tentative="1">
      <w:start w:val="1"/>
      <w:numFmt w:val="bullet"/>
      <w:lvlText w:val="o"/>
      <w:lvlJc w:val="start"/>
      <w:pPr>
        <w:ind w:start="298.40pt" w:hanging="18pt"/>
      </w:pPr>
      <w:rPr>
        <w:rFonts w:ascii="Courier New" w:hAnsi="Courier New" w:cs="Courier New" w:hint="default"/>
      </w:rPr>
    </w:lvl>
    <w:lvl w:ilvl="8" w:tplc="04100005" w:tentative="1">
      <w:start w:val="1"/>
      <w:numFmt w:val="bullet"/>
      <w:lvlText w:val=""/>
      <w:lvlJc w:val="start"/>
      <w:pPr>
        <w:ind w:start="334.40pt" w:hanging="18pt"/>
      </w:pPr>
      <w:rPr>
        <w:rFonts w:ascii="Wingdings" w:hAnsi="Wingdings" w:hint="default"/>
      </w:rPr>
    </w:lvl>
  </w:abstractNum>
  <w:abstractNum w:abstractNumId="58" w15:restartNumberingAfterBreak="0">
    <w:nsid w:val="35DA1E3A"/>
    <w:multiLevelType w:val="hybridMultilevel"/>
    <w:tmpl w:val="E006DE16"/>
    <w:styleLink w:val="Elencocorrente111"/>
    <w:lvl w:ilvl="0" w:tplc="A09C1046">
      <w:start w:val="1"/>
      <w:numFmt w:val="lowerLetter"/>
      <w:lvlText w:val="%1)"/>
      <w:lvlJc w:val="start"/>
      <w:pPr>
        <w:ind w:start="32.20pt" w:hanging="18pt"/>
      </w:pPr>
      <w:rPr>
        <w:rFonts w:hint="default"/>
        <w:i w:val="0"/>
        <w:strike w:val="0"/>
        <w:w w:val="105%"/>
      </w:rPr>
    </w:lvl>
    <w:lvl w:ilvl="1" w:tplc="04100019" w:tentative="1">
      <w:start w:val="1"/>
      <w:numFmt w:val="lowerLetter"/>
      <w:lvlText w:val="%2."/>
      <w:lvlJc w:val="start"/>
      <w:pPr>
        <w:ind w:start="68.20pt" w:hanging="18pt"/>
      </w:pPr>
    </w:lvl>
    <w:lvl w:ilvl="2" w:tplc="0410001B" w:tentative="1">
      <w:start w:val="1"/>
      <w:numFmt w:val="lowerRoman"/>
      <w:lvlText w:val="%3."/>
      <w:lvlJc w:val="end"/>
      <w:pPr>
        <w:ind w:start="104.20pt" w:hanging="9pt"/>
      </w:pPr>
    </w:lvl>
    <w:lvl w:ilvl="3" w:tplc="0410000F" w:tentative="1">
      <w:start w:val="1"/>
      <w:numFmt w:val="decimal"/>
      <w:lvlText w:val="%4."/>
      <w:lvlJc w:val="start"/>
      <w:pPr>
        <w:ind w:start="140.20pt" w:hanging="18pt"/>
      </w:pPr>
    </w:lvl>
    <w:lvl w:ilvl="4" w:tplc="04100019" w:tentative="1">
      <w:start w:val="1"/>
      <w:numFmt w:val="lowerLetter"/>
      <w:lvlText w:val="%5."/>
      <w:lvlJc w:val="start"/>
      <w:pPr>
        <w:ind w:start="176.20pt" w:hanging="18pt"/>
      </w:pPr>
    </w:lvl>
    <w:lvl w:ilvl="5" w:tplc="0410001B" w:tentative="1">
      <w:start w:val="1"/>
      <w:numFmt w:val="lowerRoman"/>
      <w:lvlText w:val="%6."/>
      <w:lvlJc w:val="end"/>
      <w:pPr>
        <w:ind w:start="212.20pt" w:hanging="9pt"/>
      </w:pPr>
    </w:lvl>
    <w:lvl w:ilvl="6" w:tplc="0410000F" w:tentative="1">
      <w:start w:val="1"/>
      <w:numFmt w:val="decimal"/>
      <w:lvlText w:val="%7."/>
      <w:lvlJc w:val="start"/>
      <w:pPr>
        <w:ind w:start="248.20pt" w:hanging="18pt"/>
      </w:pPr>
    </w:lvl>
    <w:lvl w:ilvl="7" w:tplc="04100019" w:tentative="1">
      <w:start w:val="1"/>
      <w:numFmt w:val="lowerLetter"/>
      <w:lvlText w:val="%8."/>
      <w:lvlJc w:val="start"/>
      <w:pPr>
        <w:ind w:start="284.20pt" w:hanging="18pt"/>
      </w:pPr>
    </w:lvl>
    <w:lvl w:ilvl="8" w:tplc="0410001B" w:tentative="1">
      <w:start w:val="1"/>
      <w:numFmt w:val="lowerRoman"/>
      <w:lvlText w:val="%9."/>
      <w:lvlJc w:val="end"/>
      <w:pPr>
        <w:ind w:start="320.20pt" w:hanging="9pt"/>
      </w:pPr>
    </w:lvl>
  </w:abstractNum>
  <w:abstractNum w:abstractNumId="59" w15:restartNumberingAfterBreak="0">
    <w:nsid w:val="370D1F02"/>
    <w:multiLevelType w:val="hybridMultilevel"/>
    <w:tmpl w:val="592677E6"/>
    <w:styleLink w:val="WWNum23"/>
    <w:lvl w:ilvl="0" w:tplc="04100017">
      <w:start w:val="1"/>
      <w:numFmt w:val="lowerLetter"/>
      <w:lvlText w:val="%1)"/>
      <w:lvlJc w:val="start"/>
      <w:pPr>
        <w:ind w:start="36pt" w:hanging="18pt"/>
      </w:pPr>
      <w:rPr>
        <w:rFonts w:cs="Times New Roman" w:hint="default"/>
      </w:rPr>
    </w:lvl>
    <w:lvl w:ilvl="1" w:tplc="04100019" w:tentative="1">
      <w:start w:val="1"/>
      <w:numFmt w:val="lowerLetter"/>
      <w:lvlText w:val="%2."/>
      <w:lvlJc w:val="start"/>
      <w:pPr>
        <w:ind w:start="72pt" w:hanging="18pt"/>
      </w:pPr>
      <w:rPr>
        <w:rFonts w:cs="Times New Roman"/>
      </w:rPr>
    </w:lvl>
    <w:lvl w:ilvl="2" w:tplc="0410001B" w:tentative="1">
      <w:start w:val="1"/>
      <w:numFmt w:val="lowerRoman"/>
      <w:lvlText w:val="%3."/>
      <w:lvlJc w:val="end"/>
      <w:pPr>
        <w:ind w:start="108pt" w:hanging="9pt"/>
      </w:pPr>
      <w:rPr>
        <w:rFonts w:cs="Times New Roman"/>
      </w:rPr>
    </w:lvl>
    <w:lvl w:ilvl="3" w:tplc="0410000F" w:tentative="1">
      <w:start w:val="1"/>
      <w:numFmt w:val="decimal"/>
      <w:lvlText w:val="%4."/>
      <w:lvlJc w:val="start"/>
      <w:pPr>
        <w:ind w:start="144pt" w:hanging="18pt"/>
      </w:pPr>
      <w:rPr>
        <w:rFonts w:cs="Times New Roman"/>
      </w:rPr>
    </w:lvl>
    <w:lvl w:ilvl="4" w:tplc="04100019" w:tentative="1">
      <w:start w:val="1"/>
      <w:numFmt w:val="lowerLetter"/>
      <w:lvlText w:val="%5."/>
      <w:lvlJc w:val="start"/>
      <w:pPr>
        <w:ind w:start="180pt" w:hanging="18pt"/>
      </w:pPr>
      <w:rPr>
        <w:rFonts w:cs="Times New Roman"/>
      </w:rPr>
    </w:lvl>
    <w:lvl w:ilvl="5" w:tplc="0410001B" w:tentative="1">
      <w:start w:val="1"/>
      <w:numFmt w:val="lowerRoman"/>
      <w:lvlText w:val="%6."/>
      <w:lvlJc w:val="end"/>
      <w:pPr>
        <w:ind w:start="216pt" w:hanging="9pt"/>
      </w:pPr>
      <w:rPr>
        <w:rFonts w:cs="Times New Roman"/>
      </w:rPr>
    </w:lvl>
    <w:lvl w:ilvl="6" w:tplc="0410000F" w:tentative="1">
      <w:start w:val="1"/>
      <w:numFmt w:val="decimal"/>
      <w:lvlText w:val="%7."/>
      <w:lvlJc w:val="start"/>
      <w:pPr>
        <w:ind w:start="252pt" w:hanging="18pt"/>
      </w:pPr>
      <w:rPr>
        <w:rFonts w:cs="Times New Roman"/>
      </w:rPr>
    </w:lvl>
    <w:lvl w:ilvl="7" w:tplc="04100019" w:tentative="1">
      <w:start w:val="1"/>
      <w:numFmt w:val="lowerLetter"/>
      <w:lvlText w:val="%8."/>
      <w:lvlJc w:val="start"/>
      <w:pPr>
        <w:ind w:start="288pt" w:hanging="18pt"/>
      </w:pPr>
      <w:rPr>
        <w:rFonts w:cs="Times New Roman"/>
      </w:rPr>
    </w:lvl>
    <w:lvl w:ilvl="8" w:tplc="0410001B" w:tentative="1">
      <w:start w:val="1"/>
      <w:numFmt w:val="lowerRoman"/>
      <w:lvlText w:val="%9."/>
      <w:lvlJc w:val="end"/>
      <w:pPr>
        <w:ind w:start="324pt" w:hanging="9pt"/>
      </w:pPr>
      <w:rPr>
        <w:rFonts w:cs="Times New Roman"/>
      </w:rPr>
    </w:lvl>
  </w:abstractNum>
  <w:abstractNum w:abstractNumId="60" w15:restartNumberingAfterBreak="0">
    <w:nsid w:val="38D507EB"/>
    <w:multiLevelType w:val="singleLevel"/>
    <w:tmpl w:val="09BE00EA"/>
    <w:lvl w:ilvl="0">
      <w:numFmt w:val="bullet"/>
      <w:lvlText w:val="-"/>
      <w:lvlJc w:val="start"/>
      <w:pPr>
        <w:tabs>
          <w:tab w:val="num" w:pos="39.30pt"/>
        </w:tabs>
        <w:ind w:start="39.30pt" w:hanging="18pt"/>
      </w:pPr>
      <w:rPr>
        <w:rFonts w:ascii="Times New Roman" w:hAnsi="Times New Roman" w:hint="default"/>
      </w:rPr>
    </w:lvl>
  </w:abstractNum>
  <w:abstractNum w:abstractNumId="61" w15:restartNumberingAfterBreak="0">
    <w:nsid w:val="3AAC0EDF"/>
    <w:multiLevelType w:val="multilevel"/>
    <w:tmpl w:val="FFFFFFFF"/>
    <w:styleLink w:val="WWNum131"/>
    <w:lvl w:ilvl="0">
      <w:numFmt w:val="bullet"/>
      <w:lvlText w:val="-"/>
      <w:lvlJc w:val="start"/>
      <w:pPr>
        <w:ind w:start="36pt" w:hanging="18pt"/>
      </w:pPr>
      <w:rPr>
        <w:rFonts w:ascii="Times New Roman" w:eastAsia="Times New Roman" w:hAnsi="Times New Roman"/>
        <w:position w:val="0"/>
        <w:vertAlign w:val="baseline"/>
      </w:rPr>
    </w:lvl>
    <w:lvl w:ilvl="1">
      <w:start w:val="1"/>
      <w:numFmt w:val="lowerLetter"/>
      <w:lvlText w:val="%2."/>
      <w:lvlJc w:val="start"/>
      <w:pPr>
        <w:ind w:start="72pt" w:hanging="18pt"/>
      </w:pPr>
      <w:rPr>
        <w:rFonts w:cs="Times New Roman"/>
        <w:position w:val="0"/>
        <w:vertAlign w:val="baseline"/>
      </w:rPr>
    </w:lvl>
    <w:lvl w:ilvl="2">
      <w:start w:val="1"/>
      <w:numFmt w:val="lowerRoman"/>
      <w:lvlText w:val="%1.%2.%3."/>
      <w:lvlJc w:val="end"/>
      <w:pPr>
        <w:ind w:start="108pt" w:hanging="9pt"/>
      </w:pPr>
      <w:rPr>
        <w:rFonts w:cs="Times New Roman"/>
        <w:position w:val="0"/>
        <w:vertAlign w:val="baseline"/>
      </w:rPr>
    </w:lvl>
    <w:lvl w:ilvl="3">
      <w:start w:val="1"/>
      <w:numFmt w:val="decimal"/>
      <w:lvlText w:val="%1.%2.%3.%4."/>
      <w:lvlJc w:val="start"/>
      <w:pPr>
        <w:ind w:start="144pt" w:hanging="18pt"/>
      </w:pPr>
      <w:rPr>
        <w:rFonts w:cs="Times New Roman"/>
        <w:position w:val="0"/>
        <w:vertAlign w:val="baseline"/>
      </w:rPr>
    </w:lvl>
    <w:lvl w:ilvl="4">
      <w:start w:val="1"/>
      <w:numFmt w:val="lowerLetter"/>
      <w:lvlText w:val="%1.%2.%3.%4.%5."/>
      <w:lvlJc w:val="start"/>
      <w:pPr>
        <w:ind w:start="180pt" w:hanging="18pt"/>
      </w:pPr>
      <w:rPr>
        <w:rFonts w:cs="Times New Roman"/>
        <w:position w:val="0"/>
        <w:vertAlign w:val="baseline"/>
      </w:rPr>
    </w:lvl>
    <w:lvl w:ilvl="5">
      <w:start w:val="1"/>
      <w:numFmt w:val="lowerRoman"/>
      <w:lvlText w:val="%1.%2.%3.%4.%5.%6."/>
      <w:lvlJc w:val="end"/>
      <w:pPr>
        <w:ind w:start="216pt" w:hanging="9pt"/>
      </w:pPr>
      <w:rPr>
        <w:rFonts w:cs="Times New Roman"/>
        <w:position w:val="0"/>
        <w:vertAlign w:val="baseline"/>
      </w:rPr>
    </w:lvl>
    <w:lvl w:ilvl="6">
      <w:start w:val="1"/>
      <w:numFmt w:val="decimal"/>
      <w:lvlText w:val="%1.%2.%3.%4.%5.%6.%7."/>
      <w:lvlJc w:val="start"/>
      <w:pPr>
        <w:ind w:start="252pt" w:hanging="18pt"/>
      </w:pPr>
      <w:rPr>
        <w:rFonts w:cs="Times New Roman"/>
        <w:position w:val="0"/>
        <w:vertAlign w:val="baseline"/>
      </w:rPr>
    </w:lvl>
    <w:lvl w:ilvl="7">
      <w:start w:val="1"/>
      <w:numFmt w:val="lowerLetter"/>
      <w:lvlText w:val="%1.%2.%3.%4.%5.%6.%7.%8."/>
      <w:lvlJc w:val="start"/>
      <w:pPr>
        <w:ind w:start="288pt" w:hanging="18pt"/>
      </w:pPr>
      <w:rPr>
        <w:rFonts w:cs="Times New Roman"/>
        <w:position w:val="0"/>
        <w:vertAlign w:val="baseline"/>
      </w:rPr>
    </w:lvl>
    <w:lvl w:ilvl="8">
      <w:start w:val="1"/>
      <w:numFmt w:val="lowerRoman"/>
      <w:lvlText w:val="%1.%2.%3.%4.%5.%6.%7.%8.%9."/>
      <w:lvlJc w:val="end"/>
      <w:pPr>
        <w:ind w:start="324pt" w:hanging="9pt"/>
      </w:pPr>
      <w:rPr>
        <w:rFonts w:cs="Times New Roman"/>
        <w:position w:val="0"/>
        <w:vertAlign w:val="baseline"/>
      </w:rPr>
    </w:lvl>
  </w:abstractNum>
  <w:abstractNum w:abstractNumId="62" w15:restartNumberingAfterBreak="0">
    <w:nsid w:val="3B556F10"/>
    <w:multiLevelType w:val="multilevel"/>
    <w:tmpl w:val="FFFFFFFF"/>
    <w:styleLink w:val="WWNum43"/>
    <w:lvl w:ilvl="0">
      <w:start w:val="1"/>
      <w:numFmt w:val="bullet"/>
      <w:lvlText w:val="-"/>
      <w:lvlJc w:val="start"/>
      <w:pPr>
        <w:ind w:start="36pt" w:hanging="18pt"/>
      </w:pPr>
      <w:rPr>
        <w:rFonts w:ascii="Calibri" w:eastAsia="Times New Roman" w:hAnsi="Calibri" w:hint="default"/>
        <w:position w:val="0"/>
        <w:vertAlign w:val="baseline"/>
      </w:rPr>
    </w:lvl>
    <w:lvl w:ilvl="1">
      <w:start w:val="1"/>
      <w:numFmt w:val="lowerLetter"/>
      <w:lvlText w:val="%2."/>
      <w:lvlJc w:val="start"/>
      <w:pPr>
        <w:ind w:start="72pt" w:hanging="18pt"/>
      </w:pPr>
      <w:rPr>
        <w:rFonts w:cs="Times New Roman"/>
        <w:position w:val="0"/>
        <w:vertAlign w:val="baseline"/>
      </w:rPr>
    </w:lvl>
    <w:lvl w:ilvl="2">
      <w:start w:val="1"/>
      <w:numFmt w:val="lowerRoman"/>
      <w:lvlText w:val="%1.%2.%3."/>
      <w:lvlJc w:val="end"/>
      <w:pPr>
        <w:ind w:start="108pt" w:hanging="9pt"/>
      </w:pPr>
      <w:rPr>
        <w:rFonts w:cs="Times New Roman"/>
        <w:position w:val="0"/>
        <w:vertAlign w:val="baseline"/>
      </w:rPr>
    </w:lvl>
    <w:lvl w:ilvl="3">
      <w:start w:val="1"/>
      <w:numFmt w:val="decimal"/>
      <w:lvlText w:val="%1.%2.%3.%4."/>
      <w:lvlJc w:val="start"/>
      <w:pPr>
        <w:ind w:start="144pt" w:hanging="18pt"/>
      </w:pPr>
      <w:rPr>
        <w:rFonts w:cs="Times New Roman"/>
        <w:position w:val="0"/>
        <w:vertAlign w:val="baseline"/>
      </w:rPr>
    </w:lvl>
    <w:lvl w:ilvl="4">
      <w:start w:val="1"/>
      <w:numFmt w:val="lowerLetter"/>
      <w:lvlText w:val="%1.%2.%3.%4.%5."/>
      <w:lvlJc w:val="start"/>
      <w:pPr>
        <w:ind w:start="180pt" w:hanging="18pt"/>
      </w:pPr>
      <w:rPr>
        <w:rFonts w:cs="Times New Roman"/>
        <w:position w:val="0"/>
        <w:vertAlign w:val="baseline"/>
      </w:rPr>
    </w:lvl>
    <w:lvl w:ilvl="5">
      <w:start w:val="1"/>
      <w:numFmt w:val="lowerRoman"/>
      <w:lvlText w:val="%1.%2.%3.%4.%5.%6."/>
      <w:lvlJc w:val="end"/>
      <w:pPr>
        <w:ind w:start="216pt" w:hanging="9pt"/>
      </w:pPr>
      <w:rPr>
        <w:rFonts w:cs="Times New Roman"/>
        <w:position w:val="0"/>
        <w:vertAlign w:val="baseline"/>
      </w:rPr>
    </w:lvl>
    <w:lvl w:ilvl="6">
      <w:start w:val="1"/>
      <w:numFmt w:val="decimal"/>
      <w:lvlText w:val="%1.%2.%3.%4.%5.%6.%7."/>
      <w:lvlJc w:val="start"/>
      <w:pPr>
        <w:ind w:start="252pt" w:hanging="18pt"/>
      </w:pPr>
      <w:rPr>
        <w:rFonts w:cs="Times New Roman"/>
        <w:position w:val="0"/>
        <w:vertAlign w:val="baseline"/>
      </w:rPr>
    </w:lvl>
    <w:lvl w:ilvl="7">
      <w:start w:val="1"/>
      <w:numFmt w:val="lowerLetter"/>
      <w:lvlText w:val="%1.%2.%3.%4.%5.%6.%7.%8."/>
      <w:lvlJc w:val="start"/>
      <w:pPr>
        <w:ind w:start="288pt" w:hanging="18pt"/>
      </w:pPr>
      <w:rPr>
        <w:rFonts w:cs="Times New Roman"/>
        <w:position w:val="0"/>
        <w:vertAlign w:val="baseline"/>
      </w:rPr>
    </w:lvl>
    <w:lvl w:ilvl="8">
      <w:start w:val="1"/>
      <w:numFmt w:val="lowerRoman"/>
      <w:lvlText w:val="%1.%2.%3.%4.%5.%6.%7.%8.%9."/>
      <w:lvlJc w:val="end"/>
      <w:pPr>
        <w:ind w:start="324pt" w:hanging="9pt"/>
      </w:pPr>
      <w:rPr>
        <w:rFonts w:cs="Times New Roman"/>
        <w:position w:val="0"/>
        <w:vertAlign w:val="baseline"/>
      </w:rPr>
    </w:lvl>
  </w:abstractNum>
  <w:abstractNum w:abstractNumId="63" w15:restartNumberingAfterBreak="0">
    <w:nsid w:val="3C857995"/>
    <w:multiLevelType w:val="hybridMultilevel"/>
    <w:tmpl w:val="FFFFFFFF"/>
    <w:styleLink w:val="WWNum211111"/>
    <w:lvl w:ilvl="0" w:tplc="0214FEE6">
      <w:numFmt w:val="bullet"/>
      <w:lvlText w:val="-"/>
      <w:lvlJc w:val="start"/>
      <w:pPr>
        <w:ind w:start="36pt" w:hanging="18pt"/>
      </w:pPr>
      <w:rPr>
        <w:rFonts w:ascii="Garamond" w:hAnsi="Garamond" w:hint="default"/>
        <w:b/>
        <w:i w:val="0"/>
      </w:rPr>
    </w:lvl>
    <w:lvl w:ilvl="1" w:tplc="04100003" w:tentative="1">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64" w15:restartNumberingAfterBreak="0">
    <w:nsid w:val="3DA22F5A"/>
    <w:multiLevelType w:val="multilevel"/>
    <w:tmpl w:val="B2841BBC"/>
    <w:lvl w:ilvl="0">
      <w:start w:val="1"/>
      <w:numFmt w:val="decimal"/>
      <w:lvlText w:val="%1."/>
      <w:lvlJc w:val="start"/>
      <w:pPr>
        <w:ind w:start="29.25pt" w:hanging="17.90pt"/>
      </w:pPr>
      <w:rPr>
        <w:rFonts w:ascii="Arial Black" w:eastAsia="Times New Roman" w:hAnsi="Arial Black" w:cs="Arial Black" w:hint="default"/>
        <w:b w:val="0"/>
        <w:bCs w:val="0"/>
        <w:i w:val="0"/>
        <w:iCs w:val="0"/>
        <w:w w:val="81%"/>
        <w:sz w:val="18"/>
        <w:szCs w:val="18"/>
      </w:rPr>
    </w:lvl>
    <w:lvl w:ilvl="1">
      <w:start w:val="1"/>
      <w:numFmt w:val="decimal"/>
      <w:lvlText w:val="%1.%2."/>
      <w:lvlJc w:val="start"/>
      <w:pPr>
        <w:ind w:start="32.70pt" w:hanging="21.60pt"/>
      </w:pPr>
      <w:rPr>
        <w:rFonts w:ascii="Arial Black" w:eastAsia="Times New Roman" w:hAnsi="Arial Black" w:cs="Arial Black" w:hint="default"/>
        <w:b w:val="0"/>
        <w:bCs w:val="0"/>
        <w:i w:val="0"/>
        <w:iCs w:val="0"/>
        <w:spacing w:val="-3"/>
        <w:w w:val="81%"/>
        <w:sz w:val="18"/>
        <w:szCs w:val="18"/>
      </w:rPr>
    </w:lvl>
    <w:lvl w:ilvl="2">
      <w:start w:val="1"/>
      <w:numFmt w:val="lowerLetter"/>
      <w:lvlText w:val="%3)"/>
      <w:lvlJc w:val="start"/>
      <w:pPr>
        <w:ind w:start="46.85pt" w:hanging="17.90pt"/>
      </w:pPr>
      <w:rPr>
        <w:rFonts w:ascii="Calibri" w:eastAsia="Times New Roman" w:hAnsi="Calibri" w:cs="Calibri" w:hint="default"/>
        <w:b w:val="0"/>
        <w:bCs w:val="0"/>
        <w:i w:val="0"/>
        <w:iCs w:val="0"/>
        <w:spacing w:val="-1"/>
        <w:w w:val="97%"/>
        <w:sz w:val="18"/>
        <w:szCs w:val="18"/>
      </w:rPr>
    </w:lvl>
    <w:lvl w:ilvl="3">
      <w:start w:val="1"/>
      <w:numFmt w:val="bullet"/>
      <w:lvlText w:val=""/>
      <w:lvlJc w:val="start"/>
      <w:pPr>
        <w:ind w:start="68.10pt" w:hanging="18pt"/>
      </w:pPr>
      <w:rPr>
        <w:rFonts w:ascii="Symbol" w:hAnsi="Symbol" w:hint="default"/>
        <w:b w:val="0"/>
        <w:i w:val="0"/>
        <w:w w:val="100%"/>
        <w:sz w:val="18"/>
      </w:rPr>
    </w:lvl>
    <w:lvl w:ilvl="4">
      <w:start w:val="1"/>
      <w:numFmt w:val="lowerRoman"/>
      <w:lvlText w:val="%5."/>
      <w:lvlJc w:val="start"/>
      <w:pPr>
        <w:ind w:start="93.20pt" w:hanging="22.75pt"/>
      </w:pPr>
      <w:rPr>
        <w:rFonts w:cs="Times New Roman" w:hint="default"/>
        <w:w w:val="100%"/>
      </w:rPr>
    </w:lvl>
    <w:lvl w:ilvl="5">
      <w:numFmt w:val="bullet"/>
      <w:lvlText w:val="•"/>
      <w:lvlJc w:val="start"/>
      <w:pPr>
        <w:ind w:start="93pt" w:hanging="22.75pt"/>
      </w:pPr>
      <w:rPr>
        <w:rFonts w:hint="default"/>
      </w:rPr>
    </w:lvl>
    <w:lvl w:ilvl="6">
      <w:numFmt w:val="bullet"/>
      <w:lvlText w:val="•"/>
      <w:lvlJc w:val="start"/>
      <w:pPr>
        <w:ind w:start="171.25pt" w:hanging="22.75pt"/>
      </w:pPr>
      <w:rPr>
        <w:rFonts w:hint="default"/>
      </w:rPr>
    </w:lvl>
    <w:lvl w:ilvl="7">
      <w:numFmt w:val="bullet"/>
      <w:lvlText w:val="•"/>
      <w:lvlJc w:val="start"/>
      <w:pPr>
        <w:ind w:start="249.50pt" w:hanging="22.75pt"/>
      </w:pPr>
      <w:rPr>
        <w:rFonts w:hint="default"/>
      </w:rPr>
    </w:lvl>
    <w:lvl w:ilvl="8">
      <w:numFmt w:val="bullet"/>
      <w:lvlText w:val="•"/>
      <w:lvlJc w:val="start"/>
      <w:pPr>
        <w:ind w:start="327.75pt" w:hanging="22.75pt"/>
      </w:pPr>
      <w:rPr>
        <w:rFonts w:hint="default"/>
      </w:rPr>
    </w:lvl>
  </w:abstractNum>
  <w:abstractNum w:abstractNumId="65" w15:restartNumberingAfterBreak="0">
    <w:nsid w:val="3DC904E8"/>
    <w:multiLevelType w:val="hybridMultilevel"/>
    <w:tmpl w:val="3E48C3B6"/>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66" w15:restartNumberingAfterBreak="0">
    <w:nsid w:val="3E7F4B1E"/>
    <w:multiLevelType w:val="hybridMultilevel"/>
    <w:tmpl w:val="EA22D3DE"/>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67" w15:restartNumberingAfterBreak="0">
    <w:nsid w:val="3F0B4023"/>
    <w:multiLevelType w:val="hybridMultilevel"/>
    <w:tmpl w:val="983CAC58"/>
    <w:lvl w:ilvl="0" w:tplc="377A9842">
      <w:start w:val="1"/>
      <w:numFmt w:val="bullet"/>
      <w:lvlText w:val="-"/>
      <w:lvlJc w:val="start"/>
      <w:pPr>
        <w:ind w:start="36pt" w:hanging="18pt"/>
      </w:pPr>
      <w:rPr>
        <w:rFonts w:ascii="Calibri" w:eastAsia="Times New Roman" w:hAnsi="Calibri" w:hint="default"/>
      </w:rPr>
    </w:lvl>
    <w:lvl w:ilvl="1" w:tplc="04100003">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68" w15:restartNumberingAfterBreak="0">
    <w:nsid w:val="408B471A"/>
    <w:multiLevelType w:val="hybridMultilevel"/>
    <w:tmpl w:val="CADE5EB6"/>
    <w:styleLink w:val="Stile22131"/>
    <w:lvl w:ilvl="0" w:tplc="04100017">
      <w:start w:val="1"/>
      <w:numFmt w:val="lowerLetter"/>
      <w:lvlText w:val="%1)"/>
      <w:lvlJc w:val="start"/>
      <w:pPr>
        <w:ind w:start="65.40pt" w:hanging="18pt"/>
      </w:pPr>
      <w:rPr>
        <w:rFonts w:cs="Times New Roman"/>
      </w:rPr>
    </w:lvl>
    <w:lvl w:ilvl="1" w:tplc="04100019">
      <w:start w:val="1"/>
      <w:numFmt w:val="lowerLetter"/>
      <w:lvlText w:val="%2."/>
      <w:lvlJc w:val="start"/>
      <w:pPr>
        <w:ind w:start="101.40pt" w:hanging="18pt"/>
      </w:pPr>
      <w:rPr>
        <w:rFonts w:cs="Times New Roman"/>
      </w:rPr>
    </w:lvl>
    <w:lvl w:ilvl="2" w:tplc="0410001B">
      <w:start w:val="1"/>
      <w:numFmt w:val="lowerRoman"/>
      <w:lvlText w:val="%3."/>
      <w:lvlJc w:val="end"/>
      <w:pPr>
        <w:ind w:start="137.40pt" w:hanging="9pt"/>
      </w:pPr>
      <w:rPr>
        <w:rFonts w:cs="Times New Roman"/>
      </w:rPr>
    </w:lvl>
    <w:lvl w:ilvl="3" w:tplc="0410000F">
      <w:start w:val="1"/>
      <w:numFmt w:val="decimal"/>
      <w:lvlText w:val="%4."/>
      <w:lvlJc w:val="start"/>
      <w:pPr>
        <w:ind w:start="173.40pt" w:hanging="18pt"/>
      </w:pPr>
      <w:rPr>
        <w:rFonts w:cs="Times New Roman"/>
      </w:rPr>
    </w:lvl>
    <w:lvl w:ilvl="4" w:tplc="04100019">
      <w:start w:val="1"/>
      <w:numFmt w:val="lowerLetter"/>
      <w:lvlText w:val="%5."/>
      <w:lvlJc w:val="start"/>
      <w:pPr>
        <w:ind w:start="209.40pt" w:hanging="18pt"/>
      </w:pPr>
      <w:rPr>
        <w:rFonts w:cs="Times New Roman"/>
      </w:rPr>
    </w:lvl>
    <w:lvl w:ilvl="5" w:tplc="0410001B">
      <w:start w:val="1"/>
      <w:numFmt w:val="lowerRoman"/>
      <w:lvlText w:val="%6."/>
      <w:lvlJc w:val="end"/>
      <w:pPr>
        <w:ind w:start="245.40pt" w:hanging="9pt"/>
      </w:pPr>
      <w:rPr>
        <w:rFonts w:cs="Times New Roman"/>
      </w:rPr>
    </w:lvl>
    <w:lvl w:ilvl="6" w:tplc="0410000F">
      <w:start w:val="1"/>
      <w:numFmt w:val="decimal"/>
      <w:lvlText w:val="%7."/>
      <w:lvlJc w:val="start"/>
      <w:pPr>
        <w:ind w:start="281.40pt" w:hanging="18pt"/>
      </w:pPr>
      <w:rPr>
        <w:rFonts w:cs="Times New Roman"/>
      </w:rPr>
    </w:lvl>
    <w:lvl w:ilvl="7" w:tplc="04100019">
      <w:start w:val="1"/>
      <w:numFmt w:val="lowerLetter"/>
      <w:lvlText w:val="%8."/>
      <w:lvlJc w:val="start"/>
      <w:pPr>
        <w:ind w:start="317.40pt" w:hanging="18pt"/>
      </w:pPr>
      <w:rPr>
        <w:rFonts w:cs="Times New Roman"/>
      </w:rPr>
    </w:lvl>
    <w:lvl w:ilvl="8" w:tplc="0410001B">
      <w:start w:val="1"/>
      <w:numFmt w:val="lowerRoman"/>
      <w:lvlText w:val="%9."/>
      <w:lvlJc w:val="end"/>
      <w:pPr>
        <w:ind w:start="353.40pt" w:hanging="9pt"/>
      </w:pPr>
      <w:rPr>
        <w:rFonts w:cs="Times New Roman"/>
      </w:rPr>
    </w:lvl>
  </w:abstractNum>
  <w:abstractNum w:abstractNumId="69" w15:restartNumberingAfterBreak="0">
    <w:nsid w:val="414C5050"/>
    <w:multiLevelType w:val="hybridMultilevel"/>
    <w:tmpl w:val="9CA0129A"/>
    <w:lvl w:ilvl="0" w:tplc="FB429B42">
      <w:start w:val="1"/>
      <w:numFmt w:val="lowerLetter"/>
      <w:lvlText w:val="%1)"/>
      <w:lvlJc w:val="start"/>
      <w:pPr>
        <w:ind w:start="32.20pt" w:hanging="18pt"/>
      </w:pPr>
      <w:rPr>
        <w:rFonts w:cs="Times New Roman" w:hint="default"/>
      </w:rPr>
    </w:lvl>
    <w:lvl w:ilvl="1" w:tplc="04100019">
      <w:start w:val="1"/>
      <w:numFmt w:val="lowerLetter"/>
      <w:lvlText w:val="%2."/>
      <w:lvlJc w:val="start"/>
      <w:pPr>
        <w:ind w:start="68.20pt" w:hanging="18pt"/>
      </w:pPr>
      <w:rPr>
        <w:rFonts w:cs="Times New Roman"/>
      </w:rPr>
    </w:lvl>
    <w:lvl w:ilvl="2" w:tplc="0410001B" w:tentative="1">
      <w:start w:val="1"/>
      <w:numFmt w:val="lowerRoman"/>
      <w:lvlText w:val="%3."/>
      <w:lvlJc w:val="end"/>
      <w:pPr>
        <w:ind w:start="104.20pt" w:hanging="9pt"/>
      </w:pPr>
      <w:rPr>
        <w:rFonts w:cs="Times New Roman"/>
      </w:rPr>
    </w:lvl>
    <w:lvl w:ilvl="3" w:tplc="0410000F" w:tentative="1">
      <w:start w:val="1"/>
      <w:numFmt w:val="decimal"/>
      <w:lvlText w:val="%4."/>
      <w:lvlJc w:val="start"/>
      <w:pPr>
        <w:ind w:start="140.20pt" w:hanging="18pt"/>
      </w:pPr>
      <w:rPr>
        <w:rFonts w:cs="Times New Roman"/>
      </w:rPr>
    </w:lvl>
    <w:lvl w:ilvl="4" w:tplc="04100019" w:tentative="1">
      <w:start w:val="1"/>
      <w:numFmt w:val="lowerLetter"/>
      <w:lvlText w:val="%5."/>
      <w:lvlJc w:val="start"/>
      <w:pPr>
        <w:ind w:start="176.20pt" w:hanging="18pt"/>
      </w:pPr>
      <w:rPr>
        <w:rFonts w:cs="Times New Roman"/>
      </w:rPr>
    </w:lvl>
    <w:lvl w:ilvl="5" w:tplc="0410001B" w:tentative="1">
      <w:start w:val="1"/>
      <w:numFmt w:val="lowerRoman"/>
      <w:lvlText w:val="%6."/>
      <w:lvlJc w:val="end"/>
      <w:pPr>
        <w:ind w:start="212.20pt" w:hanging="9pt"/>
      </w:pPr>
      <w:rPr>
        <w:rFonts w:cs="Times New Roman"/>
      </w:rPr>
    </w:lvl>
    <w:lvl w:ilvl="6" w:tplc="0410000F" w:tentative="1">
      <w:start w:val="1"/>
      <w:numFmt w:val="decimal"/>
      <w:lvlText w:val="%7."/>
      <w:lvlJc w:val="start"/>
      <w:pPr>
        <w:ind w:start="248.20pt" w:hanging="18pt"/>
      </w:pPr>
      <w:rPr>
        <w:rFonts w:cs="Times New Roman"/>
      </w:rPr>
    </w:lvl>
    <w:lvl w:ilvl="7" w:tplc="04100019" w:tentative="1">
      <w:start w:val="1"/>
      <w:numFmt w:val="lowerLetter"/>
      <w:lvlText w:val="%8."/>
      <w:lvlJc w:val="start"/>
      <w:pPr>
        <w:ind w:start="284.20pt" w:hanging="18pt"/>
      </w:pPr>
      <w:rPr>
        <w:rFonts w:cs="Times New Roman"/>
      </w:rPr>
    </w:lvl>
    <w:lvl w:ilvl="8" w:tplc="0410001B" w:tentative="1">
      <w:start w:val="1"/>
      <w:numFmt w:val="lowerRoman"/>
      <w:lvlText w:val="%9."/>
      <w:lvlJc w:val="end"/>
      <w:pPr>
        <w:ind w:start="320.20pt" w:hanging="9pt"/>
      </w:pPr>
      <w:rPr>
        <w:rFonts w:cs="Times New Roman"/>
      </w:rPr>
    </w:lvl>
  </w:abstractNum>
  <w:abstractNum w:abstractNumId="70" w15:restartNumberingAfterBreak="0">
    <w:nsid w:val="420329D1"/>
    <w:multiLevelType w:val="hybridMultilevel"/>
    <w:tmpl w:val="FFFFFFFF"/>
    <w:lvl w:ilvl="0" w:tplc="B64298B8">
      <w:numFmt w:val="bullet"/>
      <w:lvlText w:val="-"/>
      <w:lvlJc w:val="start"/>
      <w:pPr>
        <w:ind w:start="36pt" w:hanging="18pt"/>
      </w:pPr>
      <w:rPr>
        <w:rFonts w:ascii="Times New Roman" w:eastAsia="Times New Roman" w:hAnsi="Times New Roman" w:hint="default"/>
      </w:rPr>
    </w:lvl>
    <w:lvl w:ilvl="1" w:tplc="04100003">
      <w:start w:val="1"/>
      <w:numFmt w:val="bullet"/>
      <w:lvlText w:val="o"/>
      <w:lvlJc w:val="start"/>
      <w:pPr>
        <w:ind w:start="72pt" w:hanging="18pt"/>
      </w:pPr>
      <w:rPr>
        <w:rFonts w:ascii="Courier New" w:hAnsi="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71" w15:restartNumberingAfterBreak="0">
    <w:nsid w:val="42783A0F"/>
    <w:multiLevelType w:val="hybridMultilevel"/>
    <w:tmpl w:val="0F4C2D22"/>
    <w:styleLink w:val="WWNum411111"/>
    <w:lvl w:ilvl="0" w:tplc="6DEA1B46">
      <w:start w:val="1"/>
      <w:numFmt w:val="lowerLetter"/>
      <w:lvlText w:val="%1)"/>
      <w:lvlJc w:val="start"/>
      <w:pPr>
        <w:ind w:start="72pt" w:hanging="18pt"/>
      </w:pPr>
      <w:rPr>
        <w:rFonts w:hint="default"/>
      </w:rPr>
    </w:lvl>
    <w:lvl w:ilvl="1" w:tplc="04100019" w:tentative="1">
      <w:start w:val="1"/>
      <w:numFmt w:val="lowerLetter"/>
      <w:lvlText w:val="%2."/>
      <w:lvlJc w:val="start"/>
      <w:pPr>
        <w:ind w:start="90pt" w:hanging="18pt"/>
      </w:pPr>
    </w:lvl>
    <w:lvl w:ilvl="2" w:tplc="0410001B" w:tentative="1">
      <w:start w:val="1"/>
      <w:numFmt w:val="lowerRoman"/>
      <w:lvlText w:val="%3."/>
      <w:lvlJc w:val="end"/>
      <w:pPr>
        <w:ind w:start="126pt" w:hanging="9pt"/>
      </w:pPr>
    </w:lvl>
    <w:lvl w:ilvl="3" w:tplc="0410000F" w:tentative="1">
      <w:start w:val="1"/>
      <w:numFmt w:val="decimal"/>
      <w:lvlText w:val="%4."/>
      <w:lvlJc w:val="start"/>
      <w:pPr>
        <w:ind w:start="162pt" w:hanging="18pt"/>
      </w:pPr>
    </w:lvl>
    <w:lvl w:ilvl="4" w:tplc="04100019" w:tentative="1">
      <w:start w:val="1"/>
      <w:numFmt w:val="lowerLetter"/>
      <w:lvlText w:val="%5."/>
      <w:lvlJc w:val="start"/>
      <w:pPr>
        <w:ind w:start="198pt" w:hanging="18pt"/>
      </w:pPr>
    </w:lvl>
    <w:lvl w:ilvl="5" w:tplc="0410001B" w:tentative="1">
      <w:start w:val="1"/>
      <w:numFmt w:val="lowerRoman"/>
      <w:lvlText w:val="%6."/>
      <w:lvlJc w:val="end"/>
      <w:pPr>
        <w:ind w:start="234pt" w:hanging="9pt"/>
      </w:pPr>
    </w:lvl>
    <w:lvl w:ilvl="6" w:tplc="0410000F" w:tentative="1">
      <w:start w:val="1"/>
      <w:numFmt w:val="decimal"/>
      <w:lvlText w:val="%7."/>
      <w:lvlJc w:val="start"/>
      <w:pPr>
        <w:ind w:start="270pt" w:hanging="18pt"/>
      </w:pPr>
    </w:lvl>
    <w:lvl w:ilvl="7" w:tplc="04100019" w:tentative="1">
      <w:start w:val="1"/>
      <w:numFmt w:val="lowerLetter"/>
      <w:lvlText w:val="%8."/>
      <w:lvlJc w:val="start"/>
      <w:pPr>
        <w:ind w:start="306pt" w:hanging="18pt"/>
      </w:pPr>
    </w:lvl>
    <w:lvl w:ilvl="8" w:tplc="0410001B" w:tentative="1">
      <w:start w:val="1"/>
      <w:numFmt w:val="lowerRoman"/>
      <w:lvlText w:val="%9."/>
      <w:lvlJc w:val="end"/>
      <w:pPr>
        <w:ind w:start="342pt" w:hanging="9pt"/>
      </w:pPr>
    </w:lvl>
  </w:abstractNum>
  <w:abstractNum w:abstractNumId="72" w15:restartNumberingAfterBreak="0">
    <w:nsid w:val="427F4391"/>
    <w:multiLevelType w:val="hybridMultilevel"/>
    <w:tmpl w:val="C9488726"/>
    <w:lvl w:ilvl="0" w:tplc="0F242D18">
      <w:start w:val="1"/>
      <w:numFmt w:val="bullet"/>
      <w:lvlText w:val="-"/>
      <w:lvlJc w:val="start"/>
      <w:pPr>
        <w:ind w:start="50.20pt" w:hanging="18pt"/>
      </w:pPr>
      <w:rPr>
        <w:rFonts w:ascii="Arial" w:hAnsi="Arial" w:hint="default"/>
      </w:rPr>
    </w:lvl>
    <w:lvl w:ilvl="1" w:tplc="04100003">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73" w15:restartNumberingAfterBreak="0">
    <w:nsid w:val="42E871E0"/>
    <w:multiLevelType w:val="hybridMultilevel"/>
    <w:tmpl w:val="FFFFFFFF"/>
    <w:lvl w:ilvl="0" w:tplc="04100017">
      <w:start w:val="1"/>
      <w:numFmt w:val="lowerLetter"/>
      <w:lvlText w:val="%1)"/>
      <w:lvlJc w:val="start"/>
      <w:pPr>
        <w:ind w:start="50.20pt" w:hanging="18pt"/>
      </w:pPr>
      <w:rPr>
        <w:rFonts w:cs="Times New Roman"/>
      </w:rPr>
    </w:lvl>
    <w:lvl w:ilvl="1" w:tplc="04100019" w:tentative="1">
      <w:start w:val="1"/>
      <w:numFmt w:val="lowerLetter"/>
      <w:lvlText w:val="%2."/>
      <w:lvlJc w:val="start"/>
      <w:pPr>
        <w:ind w:start="86.20pt" w:hanging="18pt"/>
      </w:pPr>
      <w:rPr>
        <w:rFonts w:cs="Times New Roman"/>
      </w:rPr>
    </w:lvl>
    <w:lvl w:ilvl="2" w:tplc="0410001B" w:tentative="1">
      <w:start w:val="1"/>
      <w:numFmt w:val="lowerRoman"/>
      <w:lvlText w:val="%3."/>
      <w:lvlJc w:val="end"/>
      <w:pPr>
        <w:ind w:start="122.20pt" w:hanging="9pt"/>
      </w:pPr>
      <w:rPr>
        <w:rFonts w:cs="Times New Roman"/>
      </w:rPr>
    </w:lvl>
    <w:lvl w:ilvl="3" w:tplc="0410000F" w:tentative="1">
      <w:start w:val="1"/>
      <w:numFmt w:val="decimal"/>
      <w:lvlText w:val="%4."/>
      <w:lvlJc w:val="start"/>
      <w:pPr>
        <w:ind w:start="158.20pt" w:hanging="18pt"/>
      </w:pPr>
      <w:rPr>
        <w:rFonts w:cs="Times New Roman"/>
      </w:rPr>
    </w:lvl>
    <w:lvl w:ilvl="4" w:tplc="04100019" w:tentative="1">
      <w:start w:val="1"/>
      <w:numFmt w:val="lowerLetter"/>
      <w:lvlText w:val="%5."/>
      <w:lvlJc w:val="start"/>
      <w:pPr>
        <w:ind w:start="194.20pt" w:hanging="18pt"/>
      </w:pPr>
      <w:rPr>
        <w:rFonts w:cs="Times New Roman"/>
      </w:rPr>
    </w:lvl>
    <w:lvl w:ilvl="5" w:tplc="0410001B" w:tentative="1">
      <w:start w:val="1"/>
      <w:numFmt w:val="lowerRoman"/>
      <w:lvlText w:val="%6."/>
      <w:lvlJc w:val="end"/>
      <w:pPr>
        <w:ind w:start="230.20pt" w:hanging="9pt"/>
      </w:pPr>
      <w:rPr>
        <w:rFonts w:cs="Times New Roman"/>
      </w:rPr>
    </w:lvl>
    <w:lvl w:ilvl="6" w:tplc="0410000F" w:tentative="1">
      <w:start w:val="1"/>
      <w:numFmt w:val="decimal"/>
      <w:lvlText w:val="%7."/>
      <w:lvlJc w:val="start"/>
      <w:pPr>
        <w:ind w:start="266.20pt" w:hanging="18pt"/>
      </w:pPr>
      <w:rPr>
        <w:rFonts w:cs="Times New Roman"/>
      </w:rPr>
    </w:lvl>
    <w:lvl w:ilvl="7" w:tplc="04100019" w:tentative="1">
      <w:start w:val="1"/>
      <w:numFmt w:val="lowerLetter"/>
      <w:lvlText w:val="%8."/>
      <w:lvlJc w:val="start"/>
      <w:pPr>
        <w:ind w:start="302.20pt" w:hanging="18pt"/>
      </w:pPr>
      <w:rPr>
        <w:rFonts w:cs="Times New Roman"/>
      </w:rPr>
    </w:lvl>
    <w:lvl w:ilvl="8" w:tplc="0410001B" w:tentative="1">
      <w:start w:val="1"/>
      <w:numFmt w:val="lowerRoman"/>
      <w:lvlText w:val="%9."/>
      <w:lvlJc w:val="end"/>
      <w:pPr>
        <w:ind w:start="338.20pt" w:hanging="9pt"/>
      </w:pPr>
      <w:rPr>
        <w:rFonts w:cs="Times New Roman"/>
      </w:rPr>
    </w:lvl>
  </w:abstractNum>
  <w:abstractNum w:abstractNumId="74" w15:restartNumberingAfterBreak="0">
    <w:nsid w:val="43CB0D32"/>
    <w:multiLevelType w:val="hybridMultilevel"/>
    <w:tmpl w:val="C95C8564"/>
    <w:lvl w:ilvl="0" w:tplc="04100001">
      <w:start w:val="1"/>
      <w:numFmt w:val="bullet"/>
      <w:lvlText w:val=""/>
      <w:lvlJc w:val="start"/>
      <w:pPr>
        <w:ind w:start="50.20pt" w:hanging="18pt"/>
      </w:pPr>
      <w:rPr>
        <w:rFonts w:ascii="Symbol" w:hAnsi="Symbol"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75" w15:restartNumberingAfterBreak="0">
    <w:nsid w:val="442E6840"/>
    <w:multiLevelType w:val="hybridMultilevel"/>
    <w:tmpl w:val="FFFFFFFF"/>
    <w:lvl w:ilvl="0" w:tplc="B64298B8">
      <w:numFmt w:val="bullet"/>
      <w:lvlText w:val="-"/>
      <w:lvlJc w:val="start"/>
      <w:pPr>
        <w:ind w:start="36pt" w:hanging="18pt"/>
      </w:pPr>
      <w:rPr>
        <w:rFonts w:ascii="Times New Roman" w:eastAsia="Times New Roman" w:hAnsi="Times New Roman" w:hint="default"/>
      </w:rPr>
    </w:lvl>
    <w:lvl w:ilvl="1" w:tplc="04100003">
      <w:start w:val="1"/>
      <w:numFmt w:val="bullet"/>
      <w:lvlText w:val="o"/>
      <w:lvlJc w:val="start"/>
      <w:pPr>
        <w:ind w:start="72pt" w:hanging="18pt"/>
      </w:pPr>
      <w:rPr>
        <w:rFonts w:ascii="Courier New" w:hAnsi="Courier New" w:hint="default"/>
      </w:rPr>
    </w:lvl>
    <w:lvl w:ilvl="2" w:tplc="04100005">
      <w:start w:val="1"/>
      <w:numFmt w:val="bullet"/>
      <w:lvlText w:val=""/>
      <w:lvlJc w:val="start"/>
      <w:pPr>
        <w:ind w:start="108pt" w:hanging="18pt"/>
      </w:pPr>
      <w:rPr>
        <w:rFonts w:ascii="Wingdings" w:hAnsi="Wingdings" w:hint="default"/>
      </w:rPr>
    </w:lvl>
    <w:lvl w:ilvl="3" w:tplc="04100001">
      <w:start w:val="1"/>
      <w:numFmt w:val="bullet"/>
      <w:lvlText w:val=""/>
      <w:lvlJc w:val="start"/>
      <w:pPr>
        <w:ind w:start="144pt" w:hanging="18pt"/>
      </w:pPr>
      <w:rPr>
        <w:rFonts w:ascii="Symbol" w:hAnsi="Symbol" w:hint="default"/>
      </w:rPr>
    </w:lvl>
    <w:lvl w:ilvl="4" w:tplc="04100003">
      <w:start w:val="1"/>
      <w:numFmt w:val="bullet"/>
      <w:lvlText w:val="o"/>
      <w:lvlJc w:val="start"/>
      <w:pPr>
        <w:ind w:start="180pt" w:hanging="18pt"/>
      </w:pPr>
      <w:rPr>
        <w:rFonts w:ascii="Courier New" w:hAnsi="Courier New" w:hint="default"/>
      </w:rPr>
    </w:lvl>
    <w:lvl w:ilvl="5" w:tplc="04100005">
      <w:start w:val="1"/>
      <w:numFmt w:val="bullet"/>
      <w:lvlText w:val=""/>
      <w:lvlJc w:val="start"/>
      <w:pPr>
        <w:ind w:start="216pt" w:hanging="18pt"/>
      </w:pPr>
      <w:rPr>
        <w:rFonts w:ascii="Wingdings" w:hAnsi="Wingdings" w:hint="default"/>
      </w:rPr>
    </w:lvl>
    <w:lvl w:ilvl="6" w:tplc="04100001">
      <w:start w:val="1"/>
      <w:numFmt w:val="bullet"/>
      <w:lvlText w:val=""/>
      <w:lvlJc w:val="start"/>
      <w:pPr>
        <w:ind w:start="252pt" w:hanging="18pt"/>
      </w:pPr>
      <w:rPr>
        <w:rFonts w:ascii="Symbol" w:hAnsi="Symbol" w:hint="default"/>
      </w:rPr>
    </w:lvl>
    <w:lvl w:ilvl="7" w:tplc="04100003">
      <w:start w:val="1"/>
      <w:numFmt w:val="bullet"/>
      <w:lvlText w:val="o"/>
      <w:lvlJc w:val="start"/>
      <w:pPr>
        <w:ind w:start="288pt" w:hanging="18pt"/>
      </w:pPr>
      <w:rPr>
        <w:rFonts w:ascii="Courier New" w:hAnsi="Courier New" w:hint="default"/>
      </w:rPr>
    </w:lvl>
    <w:lvl w:ilvl="8" w:tplc="04100005">
      <w:start w:val="1"/>
      <w:numFmt w:val="bullet"/>
      <w:lvlText w:val=""/>
      <w:lvlJc w:val="start"/>
      <w:pPr>
        <w:ind w:start="324pt" w:hanging="18pt"/>
      </w:pPr>
      <w:rPr>
        <w:rFonts w:ascii="Wingdings" w:hAnsi="Wingdings" w:hint="default"/>
      </w:rPr>
    </w:lvl>
  </w:abstractNum>
  <w:abstractNum w:abstractNumId="76" w15:restartNumberingAfterBreak="0">
    <w:nsid w:val="45093B89"/>
    <w:multiLevelType w:val="hybridMultilevel"/>
    <w:tmpl w:val="512A3178"/>
    <w:lvl w:ilvl="0" w:tplc="0410000D">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77" w15:restartNumberingAfterBreak="0">
    <w:nsid w:val="46E86984"/>
    <w:multiLevelType w:val="hybridMultilevel"/>
    <w:tmpl w:val="53FC491C"/>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78" w15:restartNumberingAfterBreak="0">
    <w:nsid w:val="471942DA"/>
    <w:multiLevelType w:val="hybridMultilevel"/>
    <w:tmpl w:val="98BE24B6"/>
    <w:styleLink w:val="WWNum41111"/>
    <w:lvl w:ilvl="0" w:tplc="EA7644B0">
      <w:start w:val="1"/>
      <w:numFmt w:val="lowerLetter"/>
      <w:lvlText w:val="%1)"/>
      <w:lvlJc w:val="start"/>
      <w:pPr>
        <w:ind w:start="32.20pt" w:hanging="18pt"/>
      </w:pPr>
      <w:rPr>
        <w:rFonts w:hint="default"/>
      </w:rPr>
    </w:lvl>
    <w:lvl w:ilvl="1" w:tplc="04100019" w:tentative="1">
      <w:start w:val="1"/>
      <w:numFmt w:val="lowerLetter"/>
      <w:lvlText w:val="%2."/>
      <w:lvlJc w:val="start"/>
      <w:pPr>
        <w:ind w:start="68.20pt" w:hanging="18pt"/>
      </w:pPr>
    </w:lvl>
    <w:lvl w:ilvl="2" w:tplc="0410001B" w:tentative="1">
      <w:start w:val="1"/>
      <w:numFmt w:val="lowerRoman"/>
      <w:lvlText w:val="%3."/>
      <w:lvlJc w:val="end"/>
      <w:pPr>
        <w:ind w:start="104.20pt" w:hanging="9pt"/>
      </w:pPr>
    </w:lvl>
    <w:lvl w:ilvl="3" w:tplc="0410000F" w:tentative="1">
      <w:start w:val="1"/>
      <w:numFmt w:val="decimal"/>
      <w:lvlText w:val="%4."/>
      <w:lvlJc w:val="start"/>
      <w:pPr>
        <w:ind w:start="140.20pt" w:hanging="18pt"/>
      </w:pPr>
    </w:lvl>
    <w:lvl w:ilvl="4" w:tplc="04100019" w:tentative="1">
      <w:start w:val="1"/>
      <w:numFmt w:val="lowerLetter"/>
      <w:lvlText w:val="%5."/>
      <w:lvlJc w:val="start"/>
      <w:pPr>
        <w:ind w:start="176.20pt" w:hanging="18pt"/>
      </w:pPr>
    </w:lvl>
    <w:lvl w:ilvl="5" w:tplc="0410001B" w:tentative="1">
      <w:start w:val="1"/>
      <w:numFmt w:val="lowerRoman"/>
      <w:lvlText w:val="%6."/>
      <w:lvlJc w:val="end"/>
      <w:pPr>
        <w:ind w:start="212.20pt" w:hanging="9pt"/>
      </w:pPr>
    </w:lvl>
    <w:lvl w:ilvl="6" w:tplc="0410000F" w:tentative="1">
      <w:start w:val="1"/>
      <w:numFmt w:val="decimal"/>
      <w:lvlText w:val="%7."/>
      <w:lvlJc w:val="start"/>
      <w:pPr>
        <w:ind w:start="248.20pt" w:hanging="18pt"/>
      </w:pPr>
    </w:lvl>
    <w:lvl w:ilvl="7" w:tplc="04100019" w:tentative="1">
      <w:start w:val="1"/>
      <w:numFmt w:val="lowerLetter"/>
      <w:lvlText w:val="%8."/>
      <w:lvlJc w:val="start"/>
      <w:pPr>
        <w:ind w:start="284.20pt" w:hanging="18pt"/>
      </w:pPr>
    </w:lvl>
    <w:lvl w:ilvl="8" w:tplc="0410001B" w:tentative="1">
      <w:start w:val="1"/>
      <w:numFmt w:val="lowerRoman"/>
      <w:lvlText w:val="%9."/>
      <w:lvlJc w:val="end"/>
      <w:pPr>
        <w:ind w:start="320.20pt" w:hanging="9pt"/>
      </w:pPr>
    </w:lvl>
  </w:abstractNum>
  <w:abstractNum w:abstractNumId="79" w15:restartNumberingAfterBreak="0">
    <w:nsid w:val="47A259D5"/>
    <w:multiLevelType w:val="hybridMultilevel"/>
    <w:tmpl w:val="7E2C0600"/>
    <w:lvl w:ilvl="0" w:tplc="4AF6108C">
      <w:start w:val="1"/>
      <w:numFmt w:val="bullet"/>
      <w:lvlText w:val=""/>
      <w:lvlJc w:val="start"/>
      <w:pPr>
        <w:ind w:start="46.40pt" w:hanging="18pt"/>
      </w:pPr>
      <w:rPr>
        <w:rFonts w:ascii="Symbol" w:hAnsi="Symbol" w:hint="default"/>
        <w:sz w:val="20"/>
        <w:szCs w:val="20"/>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0" w15:restartNumberingAfterBreak="0">
    <w:nsid w:val="496311E0"/>
    <w:multiLevelType w:val="hybridMultilevel"/>
    <w:tmpl w:val="BE460AA4"/>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1" w15:restartNumberingAfterBreak="0">
    <w:nsid w:val="4C435F8C"/>
    <w:multiLevelType w:val="hybridMultilevel"/>
    <w:tmpl w:val="3FDEB988"/>
    <w:lvl w:ilvl="0" w:tplc="4AF6108C">
      <w:start w:val="1"/>
      <w:numFmt w:val="bullet"/>
      <w:lvlText w:val=""/>
      <w:lvlJc w:val="start"/>
      <w:pPr>
        <w:ind w:start="67.65pt" w:hanging="18pt"/>
      </w:pPr>
      <w:rPr>
        <w:rFonts w:ascii="Symbol" w:hAnsi="Symbol" w:hint="default"/>
        <w:sz w:val="20"/>
        <w:szCs w:val="20"/>
      </w:rPr>
    </w:lvl>
    <w:lvl w:ilvl="1" w:tplc="04100003">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2" w15:restartNumberingAfterBreak="0">
    <w:nsid w:val="4C6F1361"/>
    <w:multiLevelType w:val="hybridMultilevel"/>
    <w:tmpl w:val="215075AE"/>
    <w:styleLink w:val="WWNum3131"/>
    <w:lvl w:ilvl="0" w:tplc="04100017">
      <w:start w:val="1"/>
      <w:numFmt w:val="lowerLetter"/>
      <w:lvlText w:val="%1)"/>
      <w:lvlJc w:val="start"/>
      <w:pPr>
        <w:ind w:start="50.20pt" w:hanging="18pt"/>
      </w:pPr>
    </w:lvl>
    <w:lvl w:ilvl="1" w:tplc="04100019" w:tentative="1">
      <w:start w:val="1"/>
      <w:numFmt w:val="lowerLetter"/>
      <w:lvlText w:val="%2."/>
      <w:lvlJc w:val="start"/>
      <w:pPr>
        <w:ind w:start="86.20pt" w:hanging="18pt"/>
      </w:pPr>
    </w:lvl>
    <w:lvl w:ilvl="2" w:tplc="0410001B" w:tentative="1">
      <w:start w:val="1"/>
      <w:numFmt w:val="lowerRoman"/>
      <w:lvlText w:val="%3."/>
      <w:lvlJc w:val="end"/>
      <w:pPr>
        <w:ind w:start="122.20pt" w:hanging="9pt"/>
      </w:pPr>
    </w:lvl>
    <w:lvl w:ilvl="3" w:tplc="0410000F" w:tentative="1">
      <w:start w:val="1"/>
      <w:numFmt w:val="decimal"/>
      <w:lvlText w:val="%4."/>
      <w:lvlJc w:val="start"/>
      <w:pPr>
        <w:ind w:start="158.20pt" w:hanging="18pt"/>
      </w:pPr>
    </w:lvl>
    <w:lvl w:ilvl="4" w:tplc="04100019" w:tentative="1">
      <w:start w:val="1"/>
      <w:numFmt w:val="lowerLetter"/>
      <w:lvlText w:val="%5."/>
      <w:lvlJc w:val="start"/>
      <w:pPr>
        <w:ind w:start="194.20pt" w:hanging="18pt"/>
      </w:pPr>
    </w:lvl>
    <w:lvl w:ilvl="5" w:tplc="0410001B" w:tentative="1">
      <w:start w:val="1"/>
      <w:numFmt w:val="lowerRoman"/>
      <w:lvlText w:val="%6."/>
      <w:lvlJc w:val="end"/>
      <w:pPr>
        <w:ind w:start="230.20pt" w:hanging="9pt"/>
      </w:pPr>
    </w:lvl>
    <w:lvl w:ilvl="6" w:tplc="0410000F" w:tentative="1">
      <w:start w:val="1"/>
      <w:numFmt w:val="decimal"/>
      <w:lvlText w:val="%7."/>
      <w:lvlJc w:val="start"/>
      <w:pPr>
        <w:ind w:start="266.20pt" w:hanging="18pt"/>
      </w:pPr>
    </w:lvl>
    <w:lvl w:ilvl="7" w:tplc="04100019" w:tentative="1">
      <w:start w:val="1"/>
      <w:numFmt w:val="lowerLetter"/>
      <w:lvlText w:val="%8."/>
      <w:lvlJc w:val="start"/>
      <w:pPr>
        <w:ind w:start="302.20pt" w:hanging="18pt"/>
      </w:pPr>
    </w:lvl>
    <w:lvl w:ilvl="8" w:tplc="0410001B" w:tentative="1">
      <w:start w:val="1"/>
      <w:numFmt w:val="lowerRoman"/>
      <w:lvlText w:val="%9."/>
      <w:lvlJc w:val="end"/>
      <w:pPr>
        <w:ind w:start="338.20pt" w:hanging="9pt"/>
      </w:pPr>
    </w:lvl>
  </w:abstractNum>
  <w:abstractNum w:abstractNumId="83" w15:restartNumberingAfterBreak="0">
    <w:nsid w:val="4CEC35FD"/>
    <w:multiLevelType w:val="hybridMultilevel"/>
    <w:tmpl w:val="ED8CB9B0"/>
    <w:lvl w:ilvl="0" w:tplc="0410000D">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4" w15:restartNumberingAfterBreak="0">
    <w:nsid w:val="500470C4"/>
    <w:multiLevelType w:val="hybridMultilevel"/>
    <w:tmpl w:val="CB3654CC"/>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5" w15:restartNumberingAfterBreak="0">
    <w:nsid w:val="500A5957"/>
    <w:multiLevelType w:val="hybridMultilevel"/>
    <w:tmpl w:val="AEAEDA08"/>
    <w:lvl w:ilvl="0" w:tplc="4AF6108C">
      <w:start w:val="1"/>
      <w:numFmt w:val="bullet"/>
      <w:lvlText w:val=""/>
      <w:lvlJc w:val="start"/>
      <w:pPr>
        <w:ind w:start="36pt" w:hanging="18pt"/>
      </w:pPr>
      <w:rPr>
        <w:rFonts w:ascii="Symbol" w:hAnsi="Symbol" w:hint="default"/>
        <w:sz w:val="20"/>
        <w:szCs w:val="20"/>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6" w15:restartNumberingAfterBreak="0">
    <w:nsid w:val="517420CF"/>
    <w:multiLevelType w:val="hybridMultilevel"/>
    <w:tmpl w:val="7958849E"/>
    <w:lvl w:ilvl="0" w:tplc="41EA4412">
      <w:start w:val="1"/>
      <w:numFmt w:val="bullet"/>
      <w:lvlText w:val="-"/>
      <w:lvlJc w:val="start"/>
      <w:pPr>
        <w:ind w:start="36pt" w:hanging="18pt"/>
      </w:pPr>
      <w:rPr>
        <w:rFonts w:ascii="Arial" w:hAnsi="Arial" w:hint="default"/>
        <w:b w:val="0"/>
        <w:i w:val="0"/>
        <w:sz w:val="22"/>
        <w:szCs w:val="22"/>
      </w:rPr>
    </w:lvl>
    <w:lvl w:ilvl="1" w:tplc="04100019" w:tentative="1">
      <w:start w:val="1"/>
      <w:numFmt w:val="lowerLetter"/>
      <w:lvlText w:val="%2."/>
      <w:lvlJc w:val="start"/>
      <w:pPr>
        <w:ind w:start="54pt" w:hanging="18pt"/>
      </w:pPr>
    </w:lvl>
    <w:lvl w:ilvl="2" w:tplc="0410001B" w:tentative="1">
      <w:start w:val="1"/>
      <w:numFmt w:val="lowerRoman"/>
      <w:lvlText w:val="%3."/>
      <w:lvlJc w:val="end"/>
      <w:pPr>
        <w:ind w:start="90pt" w:hanging="9pt"/>
      </w:pPr>
    </w:lvl>
    <w:lvl w:ilvl="3" w:tplc="0410000F" w:tentative="1">
      <w:start w:val="1"/>
      <w:numFmt w:val="decimal"/>
      <w:lvlText w:val="%4."/>
      <w:lvlJc w:val="start"/>
      <w:pPr>
        <w:ind w:start="126pt" w:hanging="18pt"/>
      </w:pPr>
    </w:lvl>
    <w:lvl w:ilvl="4" w:tplc="04100019" w:tentative="1">
      <w:start w:val="1"/>
      <w:numFmt w:val="lowerLetter"/>
      <w:lvlText w:val="%5."/>
      <w:lvlJc w:val="start"/>
      <w:pPr>
        <w:ind w:start="162pt" w:hanging="18pt"/>
      </w:pPr>
    </w:lvl>
    <w:lvl w:ilvl="5" w:tplc="0410001B" w:tentative="1">
      <w:start w:val="1"/>
      <w:numFmt w:val="lowerRoman"/>
      <w:lvlText w:val="%6."/>
      <w:lvlJc w:val="end"/>
      <w:pPr>
        <w:ind w:start="198pt" w:hanging="9pt"/>
      </w:pPr>
    </w:lvl>
    <w:lvl w:ilvl="6" w:tplc="0410000F" w:tentative="1">
      <w:start w:val="1"/>
      <w:numFmt w:val="decimal"/>
      <w:lvlText w:val="%7."/>
      <w:lvlJc w:val="start"/>
      <w:pPr>
        <w:ind w:start="234pt" w:hanging="18pt"/>
      </w:pPr>
    </w:lvl>
    <w:lvl w:ilvl="7" w:tplc="04100019" w:tentative="1">
      <w:start w:val="1"/>
      <w:numFmt w:val="lowerLetter"/>
      <w:lvlText w:val="%8."/>
      <w:lvlJc w:val="start"/>
      <w:pPr>
        <w:ind w:start="270pt" w:hanging="18pt"/>
      </w:pPr>
    </w:lvl>
    <w:lvl w:ilvl="8" w:tplc="0410001B" w:tentative="1">
      <w:start w:val="1"/>
      <w:numFmt w:val="lowerRoman"/>
      <w:lvlText w:val="%9."/>
      <w:lvlJc w:val="end"/>
      <w:pPr>
        <w:ind w:start="306pt" w:hanging="9pt"/>
      </w:pPr>
    </w:lvl>
  </w:abstractNum>
  <w:abstractNum w:abstractNumId="87" w15:restartNumberingAfterBreak="0">
    <w:nsid w:val="51FE56E2"/>
    <w:multiLevelType w:val="hybridMultilevel"/>
    <w:tmpl w:val="D562A530"/>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88" w15:restartNumberingAfterBreak="0">
    <w:nsid w:val="520830ED"/>
    <w:multiLevelType w:val="hybridMultilevel"/>
    <w:tmpl w:val="00088E24"/>
    <w:lvl w:ilvl="0" w:tplc="6DF8399A">
      <w:start w:val="1"/>
      <w:numFmt w:val="lowerLetter"/>
      <w:lvlText w:val="%1)"/>
      <w:lvlJc w:val="start"/>
      <w:pPr>
        <w:ind w:start="36pt" w:hanging="18pt"/>
      </w:pPr>
      <w:rPr>
        <w:rFonts w:ascii="Times New Roman" w:hAnsi="Times New Roman" w:cs="Times New Roman" w:hint="default"/>
        <w:b/>
        <w:bCs/>
        <w:sz w:val="20"/>
        <w:szCs w:val="20"/>
      </w:rPr>
    </w:lvl>
    <w:lvl w:ilvl="1" w:tplc="04100019" w:tentative="1">
      <w:start w:val="1"/>
      <w:numFmt w:val="lowerLetter"/>
      <w:lvlText w:val="%2."/>
      <w:lvlJc w:val="start"/>
      <w:pPr>
        <w:ind w:start="72pt" w:hanging="18pt"/>
      </w:pPr>
      <w:rPr>
        <w:rFonts w:cs="Times New Roman"/>
      </w:rPr>
    </w:lvl>
    <w:lvl w:ilvl="2" w:tplc="0410001B" w:tentative="1">
      <w:start w:val="1"/>
      <w:numFmt w:val="lowerRoman"/>
      <w:lvlText w:val="%3."/>
      <w:lvlJc w:val="end"/>
      <w:pPr>
        <w:ind w:start="108pt" w:hanging="9pt"/>
      </w:pPr>
      <w:rPr>
        <w:rFonts w:cs="Times New Roman"/>
      </w:rPr>
    </w:lvl>
    <w:lvl w:ilvl="3" w:tplc="0410000F" w:tentative="1">
      <w:start w:val="1"/>
      <w:numFmt w:val="decimal"/>
      <w:lvlText w:val="%4."/>
      <w:lvlJc w:val="start"/>
      <w:pPr>
        <w:ind w:start="144pt" w:hanging="18pt"/>
      </w:pPr>
      <w:rPr>
        <w:rFonts w:cs="Times New Roman"/>
      </w:rPr>
    </w:lvl>
    <w:lvl w:ilvl="4" w:tplc="04100019" w:tentative="1">
      <w:start w:val="1"/>
      <w:numFmt w:val="lowerLetter"/>
      <w:lvlText w:val="%5."/>
      <w:lvlJc w:val="start"/>
      <w:pPr>
        <w:ind w:start="180pt" w:hanging="18pt"/>
      </w:pPr>
      <w:rPr>
        <w:rFonts w:cs="Times New Roman"/>
      </w:rPr>
    </w:lvl>
    <w:lvl w:ilvl="5" w:tplc="0410001B" w:tentative="1">
      <w:start w:val="1"/>
      <w:numFmt w:val="lowerRoman"/>
      <w:lvlText w:val="%6."/>
      <w:lvlJc w:val="end"/>
      <w:pPr>
        <w:ind w:start="216pt" w:hanging="9pt"/>
      </w:pPr>
      <w:rPr>
        <w:rFonts w:cs="Times New Roman"/>
      </w:rPr>
    </w:lvl>
    <w:lvl w:ilvl="6" w:tplc="0410000F" w:tentative="1">
      <w:start w:val="1"/>
      <w:numFmt w:val="decimal"/>
      <w:lvlText w:val="%7."/>
      <w:lvlJc w:val="start"/>
      <w:pPr>
        <w:ind w:start="252pt" w:hanging="18pt"/>
      </w:pPr>
      <w:rPr>
        <w:rFonts w:cs="Times New Roman"/>
      </w:rPr>
    </w:lvl>
    <w:lvl w:ilvl="7" w:tplc="04100019" w:tentative="1">
      <w:start w:val="1"/>
      <w:numFmt w:val="lowerLetter"/>
      <w:lvlText w:val="%8."/>
      <w:lvlJc w:val="start"/>
      <w:pPr>
        <w:ind w:start="288pt" w:hanging="18pt"/>
      </w:pPr>
      <w:rPr>
        <w:rFonts w:cs="Times New Roman"/>
      </w:rPr>
    </w:lvl>
    <w:lvl w:ilvl="8" w:tplc="0410001B" w:tentative="1">
      <w:start w:val="1"/>
      <w:numFmt w:val="lowerRoman"/>
      <w:lvlText w:val="%9."/>
      <w:lvlJc w:val="end"/>
      <w:pPr>
        <w:ind w:start="324pt" w:hanging="9pt"/>
      </w:pPr>
      <w:rPr>
        <w:rFonts w:cs="Times New Roman"/>
      </w:rPr>
    </w:lvl>
  </w:abstractNum>
  <w:abstractNum w:abstractNumId="89" w15:restartNumberingAfterBreak="0">
    <w:nsid w:val="54311A40"/>
    <w:multiLevelType w:val="hybridMultilevel"/>
    <w:tmpl w:val="A45609C2"/>
    <w:lvl w:ilvl="0" w:tplc="98348B06">
      <w:start w:val="1"/>
      <w:numFmt w:val="lowerRoman"/>
      <w:lvlText w:val="%1."/>
      <w:lvlJc w:val="end"/>
      <w:pPr>
        <w:ind w:start="83.40pt" w:hanging="18pt"/>
      </w:pPr>
      <w:rPr>
        <w:rFonts w:cs="Times New Roman" w:hint="default"/>
        <w:i/>
        <w:color w:val="000000" w:themeColor="text1"/>
        <w:sz w:val="22"/>
        <w:szCs w:val="22"/>
      </w:rPr>
    </w:lvl>
    <w:lvl w:ilvl="1" w:tplc="04100019" w:tentative="1">
      <w:start w:val="1"/>
      <w:numFmt w:val="lowerLetter"/>
      <w:lvlText w:val="%2."/>
      <w:lvlJc w:val="start"/>
      <w:pPr>
        <w:ind w:start="72pt" w:hanging="18pt"/>
      </w:pPr>
      <w:rPr>
        <w:rFonts w:cs="Times New Roman"/>
      </w:rPr>
    </w:lvl>
    <w:lvl w:ilvl="2" w:tplc="0410001B" w:tentative="1">
      <w:start w:val="1"/>
      <w:numFmt w:val="lowerRoman"/>
      <w:lvlText w:val="%3."/>
      <w:lvlJc w:val="end"/>
      <w:pPr>
        <w:ind w:start="108pt" w:hanging="9pt"/>
      </w:pPr>
      <w:rPr>
        <w:rFonts w:cs="Times New Roman"/>
      </w:rPr>
    </w:lvl>
    <w:lvl w:ilvl="3" w:tplc="0410000F" w:tentative="1">
      <w:start w:val="1"/>
      <w:numFmt w:val="decimal"/>
      <w:lvlText w:val="%4."/>
      <w:lvlJc w:val="start"/>
      <w:pPr>
        <w:ind w:start="144pt" w:hanging="18pt"/>
      </w:pPr>
      <w:rPr>
        <w:rFonts w:cs="Times New Roman"/>
      </w:rPr>
    </w:lvl>
    <w:lvl w:ilvl="4" w:tplc="04100019" w:tentative="1">
      <w:start w:val="1"/>
      <w:numFmt w:val="lowerLetter"/>
      <w:lvlText w:val="%5."/>
      <w:lvlJc w:val="start"/>
      <w:pPr>
        <w:ind w:start="180pt" w:hanging="18pt"/>
      </w:pPr>
      <w:rPr>
        <w:rFonts w:cs="Times New Roman"/>
      </w:rPr>
    </w:lvl>
    <w:lvl w:ilvl="5" w:tplc="0410001B" w:tentative="1">
      <w:start w:val="1"/>
      <w:numFmt w:val="lowerRoman"/>
      <w:lvlText w:val="%6."/>
      <w:lvlJc w:val="end"/>
      <w:pPr>
        <w:ind w:start="216pt" w:hanging="9pt"/>
      </w:pPr>
      <w:rPr>
        <w:rFonts w:cs="Times New Roman"/>
      </w:rPr>
    </w:lvl>
    <w:lvl w:ilvl="6" w:tplc="0410000F" w:tentative="1">
      <w:start w:val="1"/>
      <w:numFmt w:val="decimal"/>
      <w:lvlText w:val="%7."/>
      <w:lvlJc w:val="start"/>
      <w:pPr>
        <w:ind w:start="252pt" w:hanging="18pt"/>
      </w:pPr>
      <w:rPr>
        <w:rFonts w:cs="Times New Roman"/>
      </w:rPr>
    </w:lvl>
    <w:lvl w:ilvl="7" w:tplc="04100019" w:tentative="1">
      <w:start w:val="1"/>
      <w:numFmt w:val="lowerLetter"/>
      <w:lvlText w:val="%8."/>
      <w:lvlJc w:val="start"/>
      <w:pPr>
        <w:ind w:start="288pt" w:hanging="18pt"/>
      </w:pPr>
      <w:rPr>
        <w:rFonts w:cs="Times New Roman"/>
      </w:rPr>
    </w:lvl>
    <w:lvl w:ilvl="8" w:tplc="0410001B" w:tentative="1">
      <w:start w:val="1"/>
      <w:numFmt w:val="lowerRoman"/>
      <w:lvlText w:val="%9."/>
      <w:lvlJc w:val="end"/>
      <w:pPr>
        <w:ind w:start="324pt" w:hanging="9pt"/>
      </w:pPr>
      <w:rPr>
        <w:rFonts w:cs="Times New Roman"/>
      </w:rPr>
    </w:lvl>
  </w:abstractNum>
  <w:abstractNum w:abstractNumId="90" w15:restartNumberingAfterBreak="0">
    <w:nsid w:val="5561389F"/>
    <w:multiLevelType w:val="multilevel"/>
    <w:tmpl w:val="FFFFFFFF"/>
    <w:styleLink w:val="Elencocorrente1"/>
    <w:lvl w:ilvl="0">
      <w:start w:val="1"/>
      <w:numFmt w:val="decimal"/>
      <w:lvlText w:val="%1)"/>
      <w:lvlJc w:val="start"/>
      <w:pPr>
        <w:ind w:start="47.40pt" w:hanging="18pt"/>
      </w:pPr>
      <w:rPr>
        <w:rFonts w:ascii="Times New Roman" w:eastAsia="Times New Roman" w:hAnsi="Times New Roman" w:cs="Times New Roman"/>
        <w:b w:val="0"/>
        <w:bCs w:val="0"/>
        <w:i w:val="0"/>
        <w:iCs w:val="0"/>
        <w:w w:val="101%"/>
        <w:sz w:val="18"/>
        <w:szCs w:val="18"/>
      </w:rPr>
    </w:lvl>
    <w:lvl w:ilvl="1">
      <w:numFmt w:val="bullet"/>
      <w:lvlText w:val="•"/>
      <w:lvlJc w:val="start"/>
      <w:pPr>
        <w:ind w:start="90.70pt" w:hanging="18pt"/>
      </w:pPr>
      <w:rPr>
        <w:rFonts w:hint="default"/>
      </w:rPr>
    </w:lvl>
    <w:lvl w:ilvl="2">
      <w:numFmt w:val="bullet"/>
      <w:lvlText w:val="•"/>
      <w:lvlJc w:val="start"/>
      <w:pPr>
        <w:ind w:start="134.45pt" w:hanging="18pt"/>
      </w:pPr>
      <w:rPr>
        <w:rFonts w:hint="default"/>
      </w:rPr>
    </w:lvl>
    <w:lvl w:ilvl="3">
      <w:numFmt w:val="bullet"/>
      <w:lvlText w:val="•"/>
      <w:lvlJc w:val="start"/>
      <w:pPr>
        <w:ind w:start="178.15pt" w:hanging="18pt"/>
      </w:pPr>
      <w:rPr>
        <w:rFonts w:hint="default"/>
      </w:rPr>
    </w:lvl>
    <w:lvl w:ilvl="4">
      <w:numFmt w:val="bullet"/>
      <w:lvlText w:val="•"/>
      <w:lvlJc w:val="start"/>
      <w:pPr>
        <w:ind w:start="221.90pt" w:hanging="18pt"/>
      </w:pPr>
      <w:rPr>
        <w:rFonts w:hint="default"/>
      </w:rPr>
    </w:lvl>
    <w:lvl w:ilvl="5">
      <w:numFmt w:val="bullet"/>
      <w:lvlText w:val="•"/>
      <w:lvlJc w:val="start"/>
      <w:pPr>
        <w:ind w:start="265.65pt" w:hanging="18pt"/>
      </w:pPr>
      <w:rPr>
        <w:rFonts w:hint="default"/>
      </w:rPr>
    </w:lvl>
    <w:lvl w:ilvl="6">
      <w:numFmt w:val="bullet"/>
      <w:lvlText w:val="•"/>
      <w:lvlJc w:val="start"/>
      <w:pPr>
        <w:ind w:start="309.35pt" w:hanging="18pt"/>
      </w:pPr>
      <w:rPr>
        <w:rFonts w:hint="default"/>
      </w:rPr>
    </w:lvl>
    <w:lvl w:ilvl="7">
      <w:numFmt w:val="bullet"/>
      <w:lvlText w:val="•"/>
      <w:lvlJc w:val="start"/>
      <w:pPr>
        <w:ind w:start="353.10pt" w:hanging="18pt"/>
      </w:pPr>
      <w:rPr>
        <w:rFonts w:hint="default"/>
      </w:rPr>
    </w:lvl>
    <w:lvl w:ilvl="8">
      <w:numFmt w:val="bullet"/>
      <w:lvlText w:val="•"/>
      <w:lvlJc w:val="start"/>
      <w:pPr>
        <w:ind w:start="396.85pt" w:hanging="18pt"/>
      </w:pPr>
      <w:rPr>
        <w:rFonts w:hint="default"/>
      </w:rPr>
    </w:lvl>
  </w:abstractNum>
  <w:abstractNum w:abstractNumId="91" w15:restartNumberingAfterBreak="0">
    <w:nsid w:val="5634443D"/>
    <w:multiLevelType w:val="hybridMultilevel"/>
    <w:tmpl w:val="1116E5E8"/>
    <w:styleLink w:val="Stile25"/>
    <w:lvl w:ilvl="0" w:tplc="04100019">
      <w:start w:val="1"/>
      <w:numFmt w:val="lowerLetter"/>
      <w:lvlText w:val="%1."/>
      <w:lvlJc w:val="start"/>
      <w:pPr>
        <w:ind w:start="57.25pt" w:hanging="18pt"/>
      </w:pPr>
    </w:lvl>
    <w:lvl w:ilvl="1" w:tplc="04100019" w:tentative="1">
      <w:start w:val="1"/>
      <w:numFmt w:val="lowerLetter"/>
      <w:lvlText w:val="%2."/>
      <w:lvlJc w:val="start"/>
      <w:pPr>
        <w:ind w:start="93.25pt" w:hanging="18pt"/>
      </w:pPr>
    </w:lvl>
    <w:lvl w:ilvl="2" w:tplc="0410001B" w:tentative="1">
      <w:start w:val="1"/>
      <w:numFmt w:val="lowerRoman"/>
      <w:lvlText w:val="%3."/>
      <w:lvlJc w:val="end"/>
      <w:pPr>
        <w:ind w:start="129.25pt" w:hanging="9pt"/>
      </w:pPr>
    </w:lvl>
    <w:lvl w:ilvl="3" w:tplc="0410000F" w:tentative="1">
      <w:start w:val="1"/>
      <w:numFmt w:val="decimal"/>
      <w:lvlText w:val="%4."/>
      <w:lvlJc w:val="start"/>
      <w:pPr>
        <w:ind w:start="165.25pt" w:hanging="18pt"/>
      </w:pPr>
    </w:lvl>
    <w:lvl w:ilvl="4" w:tplc="04100019" w:tentative="1">
      <w:start w:val="1"/>
      <w:numFmt w:val="lowerLetter"/>
      <w:lvlText w:val="%5."/>
      <w:lvlJc w:val="start"/>
      <w:pPr>
        <w:ind w:start="201.25pt" w:hanging="18pt"/>
      </w:pPr>
    </w:lvl>
    <w:lvl w:ilvl="5" w:tplc="0410001B" w:tentative="1">
      <w:start w:val="1"/>
      <w:numFmt w:val="lowerRoman"/>
      <w:lvlText w:val="%6."/>
      <w:lvlJc w:val="end"/>
      <w:pPr>
        <w:ind w:start="237.25pt" w:hanging="9pt"/>
      </w:pPr>
    </w:lvl>
    <w:lvl w:ilvl="6" w:tplc="0410000F" w:tentative="1">
      <w:start w:val="1"/>
      <w:numFmt w:val="decimal"/>
      <w:lvlText w:val="%7."/>
      <w:lvlJc w:val="start"/>
      <w:pPr>
        <w:ind w:start="273.25pt" w:hanging="18pt"/>
      </w:pPr>
    </w:lvl>
    <w:lvl w:ilvl="7" w:tplc="04100019" w:tentative="1">
      <w:start w:val="1"/>
      <w:numFmt w:val="lowerLetter"/>
      <w:lvlText w:val="%8."/>
      <w:lvlJc w:val="start"/>
      <w:pPr>
        <w:ind w:start="309.25pt" w:hanging="18pt"/>
      </w:pPr>
    </w:lvl>
    <w:lvl w:ilvl="8" w:tplc="0410001B" w:tentative="1">
      <w:start w:val="1"/>
      <w:numFmt w:val="lowerRoman"/>
      <w:lvlText w:val="%9."/>
      <w:lvlJc w:val="end"/>
      <w:pPr>
        <w:ind w:start="345.25pt" w:hanging="9pt"/>
      </w:pPr>
    </w:lvl>
  </w:abstractNum>
  <w:abstractNum w:abstractNumId="92" w15:restartNumberingAfterBreak="0">
    <w:nsid w:val="56CE594E"/>
    <w:multiLevelType w:val="hybridMultilevel"/>
    <w:tmpl w:val="72442CC6"/>
    <w:lvl w:ilvl="0" w:tplc="04100017">
      <w:start w:val="1"/>
      <w:numFmt w:val="lowerLetter"/>
      <w:lvlText w:val="%1)"/>
      <w:lvlJc w:val="start"/>
      <w:pPr>
        <w:ind w:start="50.20pt" w:hanging="18pt"/>
      </w:pPr>
      <w:rPr>
        <w:rFonts w:cs="Times New Roman"/>
      </w:rPr>
    </w:lvl>
    <w:lvl w:ilvl="1" w:tplc="04100019" w:tentative="1">
      <w:start w:val="1"/>
      <w:numFmt w:val="lowerLetter"/>
      <w:lvlText w:val="%2."/>
      <w:lvlJc w:val="start"/>
      <w:pPr>
        <w:ind w:start="86.20pt" w:hanging="18pt"/>
      </w:pPr>
      <w:rPr>
        <w:rFonts w:cs="Times New Roman"/>
      </w:rPr>
    </w:lvl>
    <w:lvl w:ilvl="2" w:tplc="0410001B" w:tentative="1">
      <w:start w:val="1"/>
      <w:numFmt w:val="lowerRoman"/>
      <w:lvlText w:val="%3."/>
      <w:lvlJc w:val="end"/>
      <w:pPr>
        <w:ind w:start="122.20pt" w:hanging="9pt"/>
      </w:pPr>
      <w:rPr>
        <w:rFonts w:cs="Times New Roman"/>
      </w:rPr>
    </w:lvl>
    <w:lvl w:ilvl="3" w:tplc="0410000F" w:tentative="1">
      <w:start w:val="1"/>
      <w:numFmt w:val="decimal"/>
      <w:lvlText w:val="%4."/>
      <w:lvlJc w:val="start"/>
      <w:pPr>
        <w:ind w:start="158.20pt" w:hanging="18pt"/>
      </w:pPr>
      <w:rPr>
        <w:rFonts w:cs="Times New Roman"/>
      </w:rPr>
    </w:lvl>
    <w:lvl w:ilvl="4" w:tplc="04100019" w:tentative="1">
      <w:start w:val="1"/>
      <w:numFmt w:val="lowerLetter"/>
      <w:lvlText w:val="%5."/>
      <w:lvlJc w:val="start"/>
      <w:pPr>
        <w:ind w:start="194.20pt" w:hanging="18pt"/>
      </w:pPr>
      <w:rPr>
        <w:rFonts w:cs="Times New Roman"/>
      </w:rPr>
    </w:lvl>
    <w:lvl w:ilvl="5" w:tplc="0410001B" w:tentative="1">
      <w:start w:val="1"/>
      <w:numFmt w:val="lowerRoman"/>
      <w:lvlText w:val="%6."/>
      <w:lvlJc w:val="end"/>
      <w:pPr>
        <w:ind w:start="230.20pt" w:hanging="9pt"/>
      </w:pPr>
      <w:rPr>
        <w:rFonts w:cs="Times New Roman"/>
      </w:rPr>
    </w:lvl>
    <w:lvl w:ilvl="6" w:tplc="0410000F" w:tentative="1">
      <w:start w:val="1"/>
      <w:numFmt w:val="decimal"/>
      <w:lvlText w:val="%7."/>
      <w:lvlJc w:val="start"/>
      <w:pPr>
        <w:ind w:start="266.20pt" w:hanging="18pt"/>
      </w:pPr>
      <w:rPr>
        <w:rFonts w:cs="Times New Roman"/>
      </w:rPr>
    </w:lvl>
    <w:lvl w:ilvl="7" w:tplc="04100019" w:tentative="1">
      <w:start w:val="1"/>
      <w:numFmt w:val="lowerLetter"/>
      <w:lvlText w:val="%8."/>
      <w:lvlJc w:val="start"/>
      <w:pPr>
        <w:ind w:start="302.20pt" w:hanging="18pt"/>
      </w:pPr>
      <w:rPr>
        <w:rFonts w:cs="Times New Roman"/>
      </w:rPr>
    </w:lvl>
    <w:lvl w:ilvl="8" w:tplc="0410001B" w:tentative="1">
      <w:start w:val="1"/>
      <w:numFmt w:val="lowerRoman"/>
      <w:lvlText w:val="%9."/>
      <w:lvlJc w:val="end"/>
      <w:pPr>
        <w:ind w:start="338.20pt" w:hanging="9pt"/>
      </w:pPr>
      <w:rPr>
        <w:rFonts w:cs="Times New Roman"/>
      </w:rPr>
    </w:lvl>
  </w:abstractNum>
  <w:abstractNum w:abstractNumId="93" w15:restartNumberingAfterBreak="0">
    <w:nsid w:val="57E24989"/>
    <w:multiLevelType w:val="hybridMultilevel"/>
    <w:tmpl w:val="C5224426"/>
    <w:lvl w:ilvl="0" w:tplc="04100001">
      <w:start w:val="1"/>
      <w:numFmt w:val="bullet"/>
      <w:lvlText w:val=""/>
      <w:lvlJc w:val="start"/>
      <w:pPr>
        <w:ind w:start="50.20pt" w:hanging="18pt"/>
      </w:pPr>
      <w:rPr>
        <w:rFonts w:ascii="Symbol" w:hAnsi="Symbol"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94" w15:restartNumberingAfterBreak="0">
    <w:nsid w:val="58504955"/>
    <w:multiLevelType w:val="hybridMultilevel"/>
    <w:tmpl w:val="FFFFFFFF"/>
    <w:styleLink w:val="WWNum411"/>
    <w:lvl w:ilvl="0" w:tplc="B622AAB0">
      <w:start w:val="1"/>
      <w:numFmt w:val="bullet"/>
      <w:pStyle w:val="Puntoelenco"/>
      <w:lvlText w:val="-"/>
      <w:lvlJc w:val="start"/>
      <w:pPr>
        <w:tabs>
          <w:tab w:val="num" w:pos="36pt"/>
        </w:tabs>
        <w:ind w:start="36pt" w:hanging="18pt"/>
      </w:pPr>
      <w:rPr>
        <w:rFonts w:ascii="Courier New" w:hAnsi="Courier New" w:hint="default"/>
      </w:rPr>
    </w:lvl>
    <w:lvl w:ilvl="1" w:tplc="E3EC555C">
      <w:start w:val="1"/>
      <w:numFmt w:val="lowerLetter"/>
      <w:lvlText w:val="%2)"/>
      <w:lvlJc w:val="start"/>
      <w:pPr>
        <w:tabs>
          <w:tab w:val="num" w:pos="90pt"/>
        </w:tabs>
        <w:ind w:start="90pt" w:hanging="18pt"/>
      </w:pPr>
      <w:rPr>
        <w:rFonts w:cs="Times New Roman"/>
      </w:rPr>
    </w:lvl>
    <w:lvl w:ilvl="2" w:tplc="04100005">
      <w:start w:val="1"/>
      <w:numFmt w:val="bullet"/>
      <w:lvlText w:val=""/>
      <w:lvlJc w:val="start"/>
      <w:pPr>
        <w:tabs>
          <w:tab w:val="num" w:pos="126pt"/>
        </w:tabs>
        <w:ind w:start="126pt" w:hanging="18pt"/>
      </w:pPr>
      <w:rPr>
        <w:rFonts w:ascii="Wingdings" w:hAnsi="Wingdings" w:hint="default"/>
      </w:rPr>
    </w:lvl>
    <w:lvl w:ilvl="3" w:tplc="04100001">
      <w:start w:val="1"/>
      <w:numFmt w:val="bullet"/>
      <w:lvlText w:val=""/>
      <w:lvlJc w:val="start"/>
      <w:pPr>
        <w:tabs>
          <w:tab w:val="num" w:pos="162pt"/>
        </w:tabs>
        <w:ind w:start="162pt" w:hanging="18pt"/>
      </w:pPr>
      <w:rPr>
        <w:rFonts w:ascii="Symbol" w:hAnsi="Symbol" w:hint="default"/>
      </w:rPr>
    </w:lvl>
    <w:lvl w:ilvl="4" w:tplc="04100003">
      <w:start w:val="1"/>
      <w:numFmt w:val="bullet"/>
      <w:lvlText w:val="o"/>
      <w:lvlJc w:val="start"/>
      <w:pPr>
        <w:tabs>
          <w:tab w:val="num" w:pos="198pt"/>
        </w:tabs>
        <w:ind w:start="198pt" w:hanging="18pt"/>
      </w:pPr>
      <w:rPr>
        <w:rFonts w:ascii="Courier New" w:hAnsi="Courier New" w:hint="default"/>
      </w:rPr>
    </w:lvl>
    <w:lvl w:ilvl="5" w:tplc="04100005">
      <w:start w:val="1"/>
      <w:numFmt w:val="bullet"/>
      <w:lvlText w:val=""/>
      <w:lvlJc w:val="start"/>
      <w:pPr>
        <w:tabs>
          <w:tab w:val="num" w:pos="234pt"/>
        </w:tabs>
        <w:ind w:start="234pt" w:hanging="18pt"/>
      </w:pPr>
      <w:rPr>
        <w:rFonts w:ascii="Wingdings" w:hAnsi="Wingdings" w:hint="default"/>
      </w:rPr>
    </w:lvl>
    <w:lvl w:ilvl="6" w:tplc="04100001">
      <w:start w:val="1"/>
      <w:numFmt w:val="bullet"/>
      <w:lvlText w:val=""/>
      <w:lvlJc w:val="start"/>
      <w:pPr>
        <w:tabs>
          <w:tab w:val="num" w:pos="270pt"/>
        </w:tabs>
        <w:ind w:start="270pt" w:hanging="18pt"/>
      </w:pPr>
      <w:rPr>
        <w:rFonts w:ascii="Symbol" w:hAnsi="Symbol" w:hint="default"/>
      </w:rPr>
    </w:lvl>
    <w:lvl w:ilvl="7" w:tplc="04100003">
      <w:start w:val="1"/>
      <w:numFmt w:val="bullet"/>
      <w:lvlText w:val="o"/>
      <w:lvlJc w:val="start"/>
      <w:pPr>
        <w:tabs>
          <w:tab w:val="num" w:pos="306pt"/>
        </w:tabs>
        <w:ind w:start="306pt" w:hanging="18pt"/>
      </w:pPr>
      <w:rPr>
        <w:rFonts w:ascii="Courier New" w:hAnsi="Courier New" w:hint="default"/>
      </w:rPr>
    </w:lvl>
    <w:lvl w:ilvl="8" w:tplc="04100005">
      <w:start w:val="1"/>
      <w:numFmt w:val="bullet"/>
      <w:lvlText w:val=""/>
      <w:lvlJc w:val="start"/>
      <w:pPr>
        <w:tabs>
          <w:tab w:val="num" w:pos="342pt"/>
        </w:tabs>
        <w:ind w:start="342pt" w:hanging="18pt"/>
      </w:pPr>
      <w:rPr>
        <w:rFonts w:ascii="Wingdings" w:hAnsi="Wingdings" w:hint="default"/>
      </w:rPr>
    </w:lvl>
  </w:abstractNum>
  <w:abstractNum w:abstractNumId="95" w15:restartNumberingAfterBreak="0">
    <w:nsid w:val="5946292D"/>
    <w:multiLevelType w:val="hybridMultilevel"/>
    <w:tmpl w:val="AC167DBC"/>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96" w15:restartNumberingAfterBreak="0">
    <w:nsid w:val="5A2F77B0"/>
    <w:multiLevelType w:val="hybridMultilevel"/>
    <w:tmpl w:val="5CCA2B7C"/>
    <w:lvl w:ilvl="0" w:tplc="809A23C4">
      <w:start w:val="1"/>
      <w:numFmt w:val="lowerLetter"/>
      <w:lvlText w:val="%1)"/>
      <w:lvlJc w:val="start"/>
      <w:pPr>
        <w:ind w:start="50.20pt" w:hanging="18pt"/>
      </w:pPr>
      <w:rPr>
        <w:rFonts w:cs="Times New Roman"/>
        <w:b w:val="0"/>
      </w:rPr>
    </w:lvl>
    <w:lvl w:ilvl="1" w:tplc="04100019" w:tentative="1">
      <w:start w:val="1"/>
      <w:numFmt w:val="lowerLetter"/>
      <w:lvlText w:val="%2."/>
      <w:lvlJc w:val="start"/>
      <w:pPr>
        <w:ind w:start="86.20pt" w:hanging="18pt"/>
      </w:pPr>
      <w:rPr>
        <w:rFonts w:cs="Times New Roman"/>
      </w:rPr>
    </w:lvl>
    <w:lvl w:ilvl="2" w:tplc="0410001B" w:tentative="1">
      <w:start w:val="1"/>
      <w:numFmt w:val="lowerRoman"/>
      <w:lvlText w:val="%3."/>
      <w:lvlJc w:val="end"/>
      <w:pPr>
        <w:ind w:start="122.20pt" w:hanging="9pt"/>
      </w:pPr>
      <w:rPr>
        <w:rFonts w:cs="Times New Roman"/>
      </w:rPr>
    </w:lvl>
    <w:lvl w:ilvl="3" w:tplc="0410000F" w:tentative="1">
      <w:start w:val="1"/>
      <w:numFmt w:val="decimal"/>
      <w:lvlText w:val="%4."/>
      <w:lvlJc w:val="start"/>
      <w:pPr>
        <w:ind w:start="158.20pt" w:hanging="18pt"/>
      </w:pPr>
      <w:rPr>
        <w:rFonts w:cs="Times New Roman"/>
      </w:rPr>
    </w:lvl>
    <w:lvl w:ilvl="4" w:tplc="04100019" w:tentative="1">
      <w:start w:val="1"/>
      <w:numFmt w:val="lowerLetter"/>
      <w:lvlText w:val="%5."/>
      <w:lvlJc w:val="start"/>
      <w:pPr>
        <w:ind w:start="194.20pt" w:hanging="18pt"/>
      </w:pPr>
      <w:rPr>
        <w:rFonts w:cs="Times New Roman"/>
      </w:rPr>
    </w:lvl>
    <w:lvl w:ilvl="5" w:tplc="0410001B" w:tentative="1">
      <w:start w:val="1"/>
      <w:numFmt w:val="lowerRoman"/>
      <w:lvlText w:val="%6."/>
      <w:lvlJc w:val="end"/>
      <w:pPr>
        <w:ind w:start="230.20pt" w:hanging="9pt"/>
      </w:pPr>
      <w:rPr>
        <w:rFonts w:cs="Times New Roman"/>
      </w:rPr>
    </w:lvl>
    <w:lvl w:ilvl="6" w:tplc="0410000F" w:tentative="1">
      <w:start w:val="1"/>
      <w:numFmt w:val="decimal"/>
      <w:lvlText w:val="%7."/>
      <w:lvlJc w:val="start"/>
      <w:pPr>
        <w:ind w:start="266.20pt" w:hanging="18pt"/>
      </w:pPr>
      <w:rPr>
        <w:rFonts w:cs="Times New Roman"/>
      </w:rPr>
    </w:lvl>
    <w:lvl w:ilvl="7" w:tplc="04100019" w:tentative="1">
      <w:start w:val="1"/>
      <w:numFmt w:val="lowerLetter"/>
      <w:lvlText w:val="%8."/>
      <w:lvlJc w:val="start"/>
      <w:pPr>
        <w:ind w:start="302.20pt" w:hanging="18pt"/>
      </w:pPr>
      <w:rPr>
        <w:rFonts w:cs="Times New Roman"/>
      </w:rPr>
    </w:lvl>
    <w:lvl w:ilvl="8" w:tplc="0410001B" w:tentative="1">
      <w:start w:val="1"/>
      <w:numFmt w:val="lowerRoman"/>
      <w:lvlText w:val="%9."/>
      <w:lvlJc w:val="end"/>
      <w:pPr>
        <w:ind w:start="338.20pt" w:hanging="9pt"/>
      </w:pPr>
      <w:rPr>
        <w:rFonts w:cs="Times New Roman"/>
      </w:rPr>
    </w:lvl>
  </w:abstractNum>
  <w:abstractNum w:abstractNumId="97" w15:restartNumberingAfterBreak="0">
    <w:nsid w:val="5BCD076C"/>
    <w:multiLevelType w:val="hybridMultilevel"/>
    <w:tmpl w:val="1816508E"/>
    <w:lvl w:ilvl="0" w:tplc="4AF6108C">
      <w:start w:val="1"/>
      <w:numFmt w:val="bullet"/>
      <w:lvlText w:val=""/>
      <w:lvlJc w:val="start"/>
      <w:pPr>
        <w:ind w:start="50.20pt" w:hanging="18pt"/>
      </w:pPr>
      <w:rPr>
        <w:rFonts w:ascii="Symbol" w:hAnsi="Symbol" w:hint="default"/>
        <w:sz w:val="20"/>
        <w:szCs w:val="20"/>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98" w15:restartNumberingAfterBreak="0">
    <w:nsid w:val="5BED6447"/>
    <w:multiLevelType w:val="hybridMultilevel"/>
    <w:tmpl w:val="09600502"/>
    <w:lvl w:ilvl="0" w:tplc="04100001">
      <w:start w:val="1"/>
      <w:numFmt w:val="bullet"/>
      <w:lvlText w:val=""/>
      <w:lvlJc w:val="start"/>
      <w:pPr>
        <w:ind w:start="36pt" w:hanging="18pt"/>
      </w:pPr>
      <w:rPr>
        <w:rFonts w:ascii="Symbol" w:hAnsi="Symbol" w:hint="default"/>
      </w:rPr>
    </w:lvl>
    <w:lvl w:ilvl="1" w:tplc="04100003">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99" w15:restartNumberingAfterBreak="0">
    <w:nsid w:val="5C974D28"/>
    <w:multiLevelType w:val="hybridMultilevel"/>
    <w:tmpl w:val="24E4A104"/>
    <w:lvl w:ilvl="0" w:tplc="04100001">
      <w:start w:val="1"/>
      <w:numFmt w:val="bullet"/>
      <w:lvlText w:val=""/>
      <w:lvlJc w:val="start"/>
      <w:pPr>
        <w:ind w:start="50.20pt" w:hanging="18pt"/>
      </w:pPr>
      <w:rPr>
        <w:rFonts w:ascii="Symbol" w:hAnsi="Symbol" w:hint="default"/>
        <w:b/>
        <w:i w:val="0"/>
        <w:w w:val="100%"/>
        <w:sz w:val="18"/>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100" w15:restartNumberingAfterBreak="0">
    <w:nsid w:val="5D0C6EDD"/>
    <w:multiLevelType w:val="hybridMultilevel"/>
    <w:tmpl w:val="FFFFFFFF"/>
    <w:lvl w:ilvl="0" w:tplc="04100001">
      <w:start w:val="1"/>
      <w:numFmt w:val="bullet"/>
      <w:lvlText w:val=""/>
      <w:lvlJc w:val="start"/>
      <w:pPr>
        <w:ind w:start="47.35pt" w:hanging="18pt"/>
      </w:pPr>
      <w:rPr>
        <w:rFonts w:ascii="Symbol" w:hAnsi="Symbol" w:hint="default"/>
      </w:rPr>
    </w:lvl>
    <w:lvl w:ilvl="1" w:tplc="04100003">
      <w:start w:val="1"/>
      <w:numFmt w:val="bullet"/>
      <w:lvlText w:val="o"/>
      <w:lvlJc w:val="start"/>
      <w:pPr>
        <w:ind w:start="83.35pt" w:hanging="18pt"/>
      </w:pPr>
      <w:rPr>
        <w:rFonts w:ascii="Courier New" w:hAnsi="Courier New" w:hint="default"/>
      </w:rPr>
    </w:lvl>
    <w:lvl w:ilvl="2" w:tplc="04100005" w:tentative="1">
      <w:start w:val="1"/>
      <w:numFmt w:val="bullet"/>
      <w:lvlText w:val=""/>
      <w:lvlJc w:val="start"/>
      <w:pPr>
        <w:ind w:start="119.35pt" w:hanging="18pt"/>
      </w:pPr>
      <w:rPr>
        <w:rFonts w:ascii="Wingdings" w:hAnsi="Wingdings" w:hint="default"/>
      </w:rPr>
    </w:lvl>
    <w:lvl w:ilvl="3" w:tplc="04100001" w:tentative="1">
      <w:start w:val="1"/>
      <w:numFmt w:val="bullet"/>
      <w:lvlText w:val=""/>
      <w:lvlJc w:val="start"/>
      <w:pPr>
        <w:ind w:start="155.35pt" w:hanging="18pt"/>
      </w:pPr>
      <w:rPr>
        <w:rFonts w:ascii="Symbol" w:hAnsi="Symbol" w:hint="default"/>
      </w:rPr>
    </w:lvl>
    <w:lvl w:ilvl="4" w:tplc="04100003" w:tentative="1">
      <w:start w:val="1"/>
      <w:numFmt w:val="bullet"/>
      <w:lvlText w:val="o"/>
      <w:lvlJc w:val="start"/>
      <w:pPr>
        <w:ind w:start="191.35pt" w:hanging="18pt"/>
      </w:pPr>
      <w:rPr>
        <w:rFonts w:ascii="Courier New" w:hAnsi="Courier New" w:hint="default"/>
      </w:rPr>
    </w:lvl>
    <w:lvl w:ilvl="5" w:tplc="04100005" w:tentative="1">
      <w:start w:val="1"/>
      <w:numFmt w:val="bullet"/>
      <w:lvlText w:val=""/>
      <w:lvlJc w:val="start"/>
      <w:pPr>
        <w:ind w:start="227.35pt" w:hanging="18pt"/>
      </w:pPr>
      <w:rPr>
        <w:rFonts w:ascii="Wingdings" w:hAnsi="Wingdings" w:hint="default"/>
      </w:rPr>
    </w:lvl>
    <w:lvl w:ilvl="6" w:tplc="04100001" w:tentative="1">
      <w:start w:val="1"/>
      <w:numFmt w:val="bullet"/>
      <w:lvlText w:val=""/>
      <w:lvlJc w:val="start"/>
      <w:pPr>
        <w:ind w:start="263.35pt" w:hanging="18pt"/>
      </w:pPr>
      <w:rPr>
        <w:rFonts w:ascii="Symbol" w:hAnsi="Symbol" w:hint="default"/>
      </w:rPr>
    </w:lvl>
    <w:lvl w:ilvl="7" w:tplc="04100003" w:tentative="1">
      <w:start w:val="1"/>
      <w:numFmt w:val="bullet"/>
      <w:lvlText w:val="o"/>
      <w:lvlJc w:val="start"/>
      <w:pPr>
        <w:ind w:start="299.35pt" w:hanging="18pt"/>
      </w:pPr>
      <w:rPr>
        <w:rFonts w:ascii="Courier New" w:hAnsi="Courier New" w:hint="default"/>
      </w:rPr>
    </w:lvl>
    <w:lvl w:ilvl="8" w:tplc="04100005" w:tentative="1">
      <w:start w:val="1"/>
      <w:numFmt w:val="bullet"/>
      <w:lvlText w:val=""/>
      <w:lvlJc w:val="start"/>
      <w:pPr>
        <w:ind w:start="335.35pt" w:hanging="18pt"/>
      </w:pPr>
      <w:rPr>
        <w:rFonts w:ascii="Wingdings" w:hAnsi="Wingdings" w:hint="default"/>
      </w:rPr>
    </w:lvl>
  </w:abstractNum>
  <w:abstractNum w:abstractNumId="101" w15:restartNumberingAfterBreak="0">
    <w:nsid w:val="5D7B0E97"/>
    <w:multiLevelType w:val="hybridMultilevel"/>
    <w:tmpl w:val="BFD26270"/>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02" w15:restartNumberingAfterBreak="0">
    <w:nsid w:val="5FF17CA2"/>
    <w:multiLevelType w:val="hybridMultilevel"/>
    <w:tmpl w:val="5DA02EBA"/>
    <w:styleLink w:val="WWNum42"/>
    <w:lvl w:ilvl="0" w:tplc="04100001">
      <w:start w:val="1"/>
      <w:numFmt w:val="bullet"/>
      <w:lvlText w:val=""/>
      <w:lvlJc w:val="start"/>
      <w:pPr>
        <w:ind w:start="68.20pt" w:hanging="18pt"/>
      </w:pPr>
      <w:rPr>
        <w:rFonts w:ascii="Symbol" w:hAnsi="Symbol" w:hint="default"/>
      </w:rPr>
    </w:lvl>
    <w:lvl w:ilvl="1" w:tplc="04100003" w:tentative="1">
      <w:start w:val="1"/>
      <w:numFmt w:val="bullet"/>
      <w:lvlText w:val="o"/>
      <w:lvlJc w:val="start"/>
      <w:pPr>
        <w:ind w:start="104.20pt" w:hanging="18pt"/>
      </w:pPr>
      <w:rPr>
        <w:rFonts w:ascii="Courier New" w:hAnsi="Courier New" w:hint="default"/>
      </w:rPr>
    </w:lvl>
    <w:lvl w:ilvl="2" w:tplc="04100005" w:tentative="1">
      <w:start w:val="1"/>
      <w:numFmt w:val="bullet"/>
      <w:lvlText w:val=""/>
      <w:lvlJc w:val="start"/>
      <w:pPr>
        <w:ind w:start="140.20pt" w:hanging="18pt"/>
      </w:pPr>
      <w:rPr>
        <w:rFonts w:ascii="Wingdings" w:hAnsi="Wingdings" w:hint="default"/>
      </w:rPr>
    </w:lvl>
    <w:lvl w:ilvl="3" w:tplc="04100001" w:tentative="1">
      <w:start w:val="1"/>
      <w:numFmt w:val="bullet"/>
      <w:lvlText w:val=""/>
      <w:lvlJc w:val="start"/>
      <w:pPr>
        <w:ind w:start="176.20pt" w:hanging="18pt"/>
      </w:pPr>
      <w:rPr>
        <w:rFonts w:ascii="Symbol" w:hAnsi="Symbol" w:hint="default"/>
      </w:rPr>
    </w:lvl>
    <w:lvl w:ilvl="4" w:tplc="04100003" w:tentative="1">
      <w:start w:val="1"/>
      <w:numFmt w:val="bullet"/>
      <w:lvlText w:val="o"/>
      <w:lvlJc w:val="start"/>
      <w:pPr>
        <w:ind w:start="212.20pt" w:hanging="18pt"/>
      </w:pPr>
      <w:rPr>
        <w:rFonts w:ascii="Courier New" w:hAnsi="Courier New" w:hint="default"/>
      </w:rPr>
    </w:lvl>
    <w:lvl w:ilvl="5" w:tplc="04100005" w:tentative="1">
      <w:start w:val="1"/>
      <w:numFmt w:val="bullet"/>
      <w:lvlText w:val=""/>
      <w:lvlJc w:val="start"/>
      <w:pPr>
        <w:ind w:start="248.20pt" w:hanging="18pt"/>
      </w:pPr>
      <w:rPr>
        <w:rFonts w:ascii="Wingdings" w:hAnsi="Wingdings" w:hint="default"/>
      </w:rPr>
    </w:lvl>
    <w:lvl w:ilvl="6" w:tplc="04100001" w:tentative="1">
      <w:start w:val="1"/>
      <w:numFmt w:val="bullet"/>
      <w:lvlText w:val=""/>
      <w:lvlJc w:val="start"/>
      <w:pPr>
        <w:ind w:start="284.20pt" w:hanging="18pt"/>
      </w:pPr>
      <w:rPr>
        <w:rFonts w:ascii="Symbol" w:hAnsi="Symbol" w:hint="default"/>
      </w:rPr>
    </w:lvl>
    <w:lvl w:ilvl="7" w:tplc="04100003" w:tentative="1">
      <w:start w:val="1"/>
      <w:numFmt w:val="bullet"/>
      <w:lvlText w:val="o"/>
      <w:lvlJc w:val="start"/>
      <w:pPr>
        <w:ind w:start="320.20pt" w:hanging="18pt"/>
      </w:pPr>
      <w:rPr>
        <w:rFonts w:ascii="Courier New" w:hAnsi="Courier New" w:hint="default"/>
      </w:rPr>
    </w:lvl>
    <w:lvl w:ilvl="8" w:tplc="04100005" w:tentative="1">
      <w:start w:val="1"/>
      <w:numFmt w:val="bullet"/>
      <w:lvlText w:val=""/>
      <w:lvlJc w:val="start"/>
      <w:pPr>
        <w:ind w:start="356.20pt" w:hanging="18pt"/>
      </w:pPr>
      <w:rPr>
        <w:rFonts w:ascii="Wingdings" w:hAnsi="Wingdings" w:hint="default"/>
      </w:rPr>
    </w:lvl>
  </w:abstractNum>
  <w:abstractNum w:abstractNumId="103" w15:restartNumberingAfterBreak="0">
    <w:nsid w:val="60F860C3"/>
    <w:multiLevelType w:val="hybridMultilevel"/>
    <w:tmpl w:val="C408E1D2"/>
    <w:lvl w:ilvl="0" w:tplc="23C2444C">
      <w:numFmt w:val="bullet"/>
      <w:lvlText w:val="-"/>
      <w:lvlJc w:val="start"/>
      <w:pPr>
        <w:ind w:start="50.20pt" w:hanging="18pt"/>
      </w:pPr>
      <w:rPr>
        <w:rFonts w:ascii="Garamond" w:eastAsia="Times New Roman" w:hAnsi="Garamond" w:hint="default"/>
        <w:b/>
        <w:i w:val="0"/>
        <w:w w:val="100%"/>
        <w:sz w:val="18"/>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104" w15:restartNumberingAfterBreak="0">
    <w:nsid w:val="61066D37"/>
    <w:multiLevelType w:val="hybridMultilevel"/>
    <w:tmpl w:val="FFFFFFFF"/>
    <w:styleLink w:val="Stile261"/>
    <w:lvl w:ilvl="0" w:tplc="23C2444C">
      <w:numFmt w:val="bullet"/>
      <w:lvlText w:val="-"/>
      <w:lvlJc w:val="start"/>
      <w:pPr>
        <w:ind w:start="32.70pt" w:hanging="14.25pt"/>
      </w:pPr>
      <w:rPr>
        <w:rFonts w:ascii="Garamond" w:eastAsia="Times New Roman" w:hAnsi="Garamond" w:hint="default"/>
        <w:b/>
        <w:i w:val="0"/>
        <w:w w:val="100%"/>
        <w:sz w:val="18"/>
      </w:rPr>
    </w:lvl>
    <w:lvl w:ilvl="1" w:tplc="A0B4A706">
      <w:start w:val="1"/>
      <w:numFmt w:val="lowerLetter"/>
      <w:lvlText w:val="%2."/>
      <w:lvlJc w:val="start"/>
      <w:pPr>
        <w:ind w:start="46.85pt" w:hanging="14.20pt"/>
      </w:pPr>
      <w:rPr>
        <w:rFonts w:ascii="Calibri" w:eastAsia="Times New Roman" w:hAnsi="Calibri" w:cs="Calibri" w:hint="default"/>
        <w:b w:val="0"/>
        <w:bCs w:val="0"/>
        <w:i w:val="0"/>
        <w:iCs w:val="0"/>
        <w:spacing w:val="-1"/>
        <w:w w:val="98%"/>
        <w:sz w:val="18"/>
        <w:szCs w:val="18"/>
      </w:rPr>
    </w:lvl>
    <w:lvl w:ilvl="2" w:tplc="28C0A022">
      <w:numFmt w:val="bullet"/>
      <w:lvlText w:val="•"/>
      <w:lvlJc w:val="start"/>
      <w:pPr>
        <w:ind w:start="95.55pt" w:hanging="14.20pt"/>
      </w:pPr>
      <w:rPr>
        <w:rFonts w:hint="default"/>
      </w:rPr>
    </w:lvl>
    <w:lvl w:ilvl="3" w:tplc="C19C1E56">
      <w:numFmt w:val="bullet"/>
      <w:lvlText w:val="•"/>
      <w:lvlJc w:val="start"/>
      <w:pPr>
        <w:ind w:start="144.15pt" w:hanging="14.20pt"/>
      </w:pPr>
      <w:rPr>
        <w:rFonts w:hint="default"/>
      </w:rPr>
    </w:lvl>
    <w:lvl w:ilvl="4" w:tplc="53763D68">
      <w:numFmt w:val="bullet"/>
      <w:lvlText w:val="•"/>
      <w:lvlJc w:val="start"/>
      <w:pPr>
        <w:ind w:start="192.75pt" w:hanging="14.20pt"/>
      </w:pPr>
      <w:rPr>
        <w:rFonts w:hint="default"/>
      </w:rPr>
    </w:lvl>
    <w:lvl w:ilvl="5" w:tplc="34E0C466">
      <w:numFmt w:val="bullet"/>
      <w:lvlText w:val="•"/>
      <w:lvlJc w:val="start"/>
      <w:pPr>
        <w:ind w:start="241.35pt" w:hanging="14.20pt"/>
      </w:pPr>
      <w:rPr>
        <w:rFonts w:hint="default"/>
      </w:rPr>
    </w:lvl>
    <w:lvl w:ilvl="6" w:tplc="16DA0172">
      <w:numFmt w:val="bullet"/>
      <w:lvlText w:val="•"/>
      <w:lvlJc w:val="start"/>
      <w:pPr>
        <w:ind w:start="289.95pt" w:hanging="14.20pt"/>
      </w:pPr>
      <w:rPr>
        <w:rFonts w:hint="default"/>
      </w:rPr>
    </w:lvl>
    <w:lvl w:ilvl="7" w:tplc="ABD8FD66">
      <w:numFmt w:val="bullet"/>
      <w:lvlText w:val="•"/>
      <w:lvlJc w:val="start"/>
      <w:pPr>
        <w:ind w:start="338.50pt" w:hanging="14.20pt"/>
      </w:pPr>
      <w:rPr>
        <w:rFonts w:hint="default"/>
      </w:rPr>
    </w:lvl>
    <w:lvl w:ilvl="8" w:tplc="B8EE39D0">
      <w:numFmt w:val="bullet"/>
      <w:lvlText w:val="•"/>
      <w:lvlJc w:val="start"/>
      <w:pPr>
        <w:ind w:start="387.10pt" w:hanging="14.20pt"/>
      </w:pPr>
      <w:rPr>
        <w:rFonts w:hint="default"/>
      </w:rPr>
    </w:lvl>
  </w:abstractNum>
  <w:abstractNum w:abstractNumId="105" w15:restartNumberingAfterBreak="0">
    <w:nsid w:val="63045A95"/>
    <w:multiLevelType w:val="multilevel"/>
    <w:tmpl w:val="FFFFFFFF"/>
    <w:lvl w:ilvl="0">
      <w:start w:val="1"/>
      <w:numFmt w:val="decimal"/>
      <w:lvlText w:val="%1."/>
      <w:lvlJc w:val="start"/>
      <w:pPr>
        <w:ind w:start="18pt" w:hanging="18pt"/>
      </w:pPr>
      <w:rPr>
        <w:rFonts w:cs="Times New Roman"/>
      </w:rPr>
    </w:lvl>
    <w:lvl w:ilvl="1">
      <w:start w:val="1"/>
      <w:numFmt w:val="decimal"/>
      <w:lvlText w:val="%1.%2."/>
      <w:lvlJc w:val="start"/>
      <w:pPr>
        <w:ind w:start="35.80pt" w:hanging="21.60pt"/>
      </w:pPr>
      <w:rPr>
        <w:rFonts w:ascii="Calibri" w:hAnsi="Calibri" w:cs="Times New Roman" w:hint="default"/>
        <w:i w:val="0"/>
      </w:rPr>
    </w:lvl>
    <w:lvl w:ilvl="2">
      <w:start w:val="1"/>
      <w:numFmt w:val="decimal"/>
      <w:pStyle w:val="Stile3"/>
      <w:lvlText w:val="%1.%2.%3."/>
      <w:lvlJc w:val="start"/>
      <w:pPr>
        <w:ind w:start="32.30pt" w:hanging="25.20pt"/>
      </w:pPr>
      <w:rPr>
        <w:rFonts w:cs="Times New Roman"/>
        <w:b/>
      </w:rPr>
    </w:lvl>
    <w:lvl w:ilvl="3">
      <w:start w:val="1"/>
      <w:numFmt w:val="decimal"/>
      <w:lvlText w:val="%1.%2.%3.%4."/>
      <w:lvlJc w:val="start"/>
      <w:pPr>
        <w:ind w:start="86.40pt" w:hanging="32.40pt"/>
      </w:pPr>
      <w:rPr>
        <w:rFonts w:cs="Times New Roman"/>
      </w:rPr>
    </w:lvl>
    <w:lvl w:ilvl="4">
      <w:start w:val="1"/>
      <w:numFmt w:val="decimal"/>
      <w:lvlText w:val="%1.%2.%3.%4.%5."/>
      <w:lvlJc w:val="start"/>
      <w:pPr>
        <w:ind w:start="111.60pt" w:hanging="39.60pt"/>
      </w:pPr>
      <w:rPr>
        <w:rFonts w:cs="Times New Roman"/>
      </w:rPr>
    </w:lvl>
    <w:lvl w:ilvl="5">
      <w:start w:val="1"/>
      <w:numFmt w:val="decimal"/>
      <w:lvlText w:val="%1.%2.%3.%4.%5.%6."/>
      <w:lvlJc w:val="start"/>
      <w:pPr>
        <w:ind w:start="136.80pt" w:hanging="46.80pt"/>
      </w:pPr>
      <w:rPr>
        <w:rFonts w:cs="Times New Roman"/>
      </w:rPr>
    </w:lvl>
    <w:lvl w:ilvl="6">
      <w:start w:val="1"/>
      <w:numFmt w:val="decimal"/>
      <w:lvlText w:val="%1.%2.%3.%4.%5.%6.%7."/>
      <w:lvlJc w:val="start"/>
      <w:pPr>
        <w:ind w:start="162pt" w:hanging="54pt"/>
      </w:pPr>
      <w:rPr>
        <w:rFonts w:cs="Times New Roman"/>
      </w:rPr>
    </w:lvl>
    <w:lvl w:ilvl="7">
      <w:start w:val="1"/>
      <w:numFmt w:val="decimal"/>
      <w:lvlText w:val="%1.%2.%3.%4.%5.%6.%7.%8."/>
      <w:lvlJc w:val="start"/>
      <w:pPr>
        <w:ind w:start="187.20pt" w:hanging="61.20pt"/>
      </w:pPr>
      <w:rPr>
        <w:rFonts w:cs="Times New Roman"/>
      </w:rPr>
    </w:lvl>
    <w:lvl w:ilvl="8">
      <w:start w:val="1"/>
      <w:numFmt w:val="decimal"/>
      <w:lvlText w:val="%1.%2.%3.%4.%5.%6.%7.%8.%9."/>
      <w:lvlJc w:val="start"/>
      <w:pPr>
        <w:ind w:start="216pt" w:hanging="72pt"/>
      </w:pPr>
      <w:rPr>
        <w:rFonts w:cs="Times New Roman"/>
      </w:rPr>
    </w:lvl>
  </w:abstractNum>
  <w:abstractNum w:abstractNumId="106" w15:restartNumberingAfterBreak="0">
    <w:nsid w:val="631D0BAC"/>
    <w:multiLevelType w:val="hybridMultilevel"/>
    <w:tmpl w:val="D2A0CA8A"/>
    <w:lvl w:ilvl="0" w:tplc="8A348AB4">
      <w:start w:val="1"/>
      <w:numFmt w:val="lowerLetter"/>
      <w:lvlText w:val="%1)"/>
      <w:lvlJc w:val="start"/>
      <w:pPr>
        <w:ind w:start="36pt" w:hanging="18pt"/>
      </w:pPr>
      <w:rPr>
        <w:b w:val="0"/>
        <w:bCs w:val="0"/>
      </w:rPr>
    </w:lvl>
    <w:lvl w:ilvl="1" w:tplc="04100019" w:tentative="1">
      <w:start w:val="1"/>
      <w:numFmt w:val="lowerLetter"/>
      <w:lvlText w:val="%2."/>
      <w:lvlJc w:val="start"/>
      <w:pPr>
        <w:ind w:start="72pt" w:hanging="18pt"/>
      </w:pPr>
    </w:lvl>
    <w:lvl w:ilvl="2" w:tplc="0410001B" w:tentative="1">
      <w:start w:val="1"/>
      <w:numFmt w:val="lowerRoman"/>
      <w:lvlText w:val="%3."/>
      <w:lvlJc w:val="end"/>
      <w:pPr>
        <w:ind w:start="108pt" w:hanging="9pt"/>
      </w:pPr>
    </w:lvl>
    <w:lvl w:ilvl="3" w:tplc="0410000F" w:tentative="1">
      <w:start w:val="1"/>
      <w:numFmt w:val="decimal"/>
      <w:lvlText w:val="%4."/>
      <w:lvlJc w:val="start"/>
      <w:pPr>
        <w:ind w:start="144pt" w:hanging="18pt"/>
      </w:pPr>
    </w:lvl>
    <w:lvl w:ilvl="4" w:tplc="04100019" w:tentative="1">
      <w:start w:val="1"/>
      <w:numFmt w:val="lowerLetter"/>
      <w:lvlText w:val="%5."/>
      <w:lvlJc w:val="start"/>
      <w:pPr>
        <w:ind w:start="180pt" w:hanging="18pt"/>
      </w:pPr>
    </w:lvl>
    <w:lvl w:ilvl="5" w:tplc="0410001B" w:tentative="1">
      <w:start w:val="1"/>
      <w:numFmt w:val="lowerRoman"/>
      <w:lvlText w:val="%6."/>
      <w:lvlJc w:val="end"/>
      <w:pPr>
        <w:ind w:start="216pt" w:hanging="9pt"/>
      </w:pPr>
    </w:lvl>
    <w:lvl w:ilvl="6" w:tplc="0410000F" w:tentative="1">
      <w:start w:val="1"/>
      <w:numFmt w:val="decimal"/>
      <w:lvlText w:val="%7."/>
      <w:lvlJc w:val="start"/>
      <w:pPr>
        <w:ind w:start="252pt" w:hanging="18pt"/>
      </w:pPr>
    </w:lvl>
    <w:lvl w:ilvl="7" w:tplc="04100019" w:tentative="1">
      <w:start w:val="1"/>
      <w:numFmt w:val="lowerLetter"/>
      <w:lvlText w:val="%8."/>
      <w:lvlJc w:val="start"/>
      <w:pPr>
        <w:ind w:start="288pt" w:hanging="18pt"/>
      </w:pPr>
    </w:lvl>
    <w:lvl w:ilvl="8" w:tplc="0410001B" w:tentative="1">
      <w:start w:val="1"/>
      <w:numFmt w:val="lowerRoman"/>
      <w:lvlText w:val="%9."/>
      <w:lvlJc w:val="end"/>
      <w:pPr>
        <w:ind w:start="324pt" w:hanging="9pt"/>
      </w:pPr>
    </w:lvl>
  </w:abstractNum>
  <w:abstractNum w:abstractNumId="107" w15:restartNumberingAfterBreak="0">
    <w:nsid w:val="64F67CC8"/>
    <w:multiLevelType w:val="hybridMultilevel"/>
    <w:tmpl w:val="A6B4C988"/>
    <w:lvl w:ilvl="0" w:tplc="0410000B">
      <w:start w:val="1"/>
      <w:numFmt w:val="bullet"/>
      <w:lvlText w:val=""/>
      <w:lvlJc w:val="start"/>
      <w:pPr>
        <w:ind w:start="50.20pt" w:hanging="18pt"/>
      </w:pPr>
      <w:rPr>
        <w:rFonts w:ascii="Wingdings" w:hAnsi="Wingdings" w:hint="default"/>
      </w:rPr>
    </w:lvl>
    <w:lvl w:ilvl="1" w:tplc="04100003" w:tentative="1">
      <w:start w:val="1"/>
      <w:numFmt w:val="bullet"/>
      <w:lvlText w:val="o"/>
      <w:lvlJc w:val="start"/>
      <w:pPr>
        <w:ind w:start="86.20pt" w:hanging="18pt"/>
      </w:pPr>
      <w:rPr>
        <w:rFonts w:ascii="Courier New" w:hAnsi="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108" w15:restartNumberingAfterBreak="0">
    <w:nsid w:val="64FE346D"/>
    <w:multiLevelType w:val="hybridMultilevel"/>
    <w:tmpl w:val="DD104630"/>
    <w:styleLink w:val="WWNum111111"/>
    <w:lvl w:ilvl="0" w:tplc="377A9842">
      <w:start w:val="1"/>
      <w:numFmt w:val="bullet"/>
      <w:lvlText w:val="-"/>
      <w:lvlJc w:val="start"/>
      <w:pPr>
        <w:ind w:start="74.20pt" w:hanging="18pt"/>
      </w:pPr>
      <w:rPr>
        <w:rFonts w:ascii="Calibri" w:eastAsiaTheme="minorHAnsi" w:hAnsi="Calibri" w:cs="Calibri" w:hint="default"/>
      </w:rPr>
    </w:lvl>
    <w:lvl w:ilvl="1" w:tplc="04100003" w:tentative="1">
      <w:start w:val="1"/>
      <w:numFmt w:val="bullet"/>
      <w:lvlText w:val="o"/>
      <w:lvlJc w:val="start"/>
      <w:pPr>
        <w:ind w:start="110.20pt" w:hanging="18pt"/>
      </w:pPr>
      <w:rPr>
        <w:rFonts w:ascii="Courier New" w:hAnsi="Courier New" w:cs="Courier New" w:hint="default"/>
      </w:rPr>
    </w:lvl>
    <w:lvl w:ilvl="2" w:tplc="04100005" w:tentative="1">
      <w:start w:val="1"/>
      <w:numFmt w:val="bullet"/>
      <w:lvlText w:val=""/>
      <w:lvlJc w:val="start"/>
      <w:pPr>
        <w:ind w:start="146.20pt" w:hanging="18pt"/>
      </w:pPr>
      <w:rPr>
        <w:rFonts w:ascii="Wingdings" w:hAnsi="Wingdings" w:hint="default"/>
      </w:rPr>
    </w:lvl>
    <w:lvl w:ilvl="3" w:tplc="04100001" w:tentative="1">
      <w:start w:val="1"/>
      <w:numFmt w:val="bullet"/>
      <w:lvlText w:val=""/>
      <w:lvlJc w:val="start"/>
      <w:pPr>
        <w:ind w:start="182.20pt" w:hanging="18pt"/>
      </w:pPr>
      <w:rPr>
        <w:rFonts w:ascii="Symbol" w:hAnsi="Symbol" w:hint="default"/>
      </w:rPr>
    </w:lvl>
    <w:lvl w:ilvl="4" w:tplc="04100003" w:tentative="1">
      <w:start w:val="1"/>
      <w:numFmt w:val="bullet"/>
      <w:lvlText w:val="o"/>
      <w:lvlJc w:val="start"/>
      <w:pPr>
        <w:ind w:start="218.20pt" w:hanging="18pt"/>
      </w:pPr>
      <w:rPr>
        <w:rFonts w:ascii="Courier New" w:hAnsi="Courier New" w:cs="Courier New" w:hint="default"/>
      </w:rPr>
    </w:lvl>
    <w:lvl w:ilvl="5" w:tplc="04100005" w:tentative="1">
      <w:start w:val="1"/>
      <w:numFmt w:val="bullet"/>
      <w:lvlText w:val=""/>
      <w:lvlJc w:val="start"/>
      <w:pPr>
        <w:ind w:start="254.20pt" w:hanging="18pt"/>
      </w:pPr>
      <w:rPr>
        <w:rFonts w:ascii="Wingdings" w:hAnsi="Wingdings" w:hint="default"/>
      </w:rPr>
    </w:lvl>
    <w:lvl w:ilvl="6" w:tplc="04100001" w:tentative="1">
      <w:start w:val="1"/>
      <w:numFmt w:val="bullet"/>
      <w:lvlText w:val=""/>
      <w:lvlJc w:val="start"/>
      <w:pPr>
        <w:ind w:start="290.20pt" w:hanging="18pt"/>
      </w:pPr>
      <w:rPr>
        <w:rFonts w:ascii="Symbol" w:hAnsi="Symbol" w:hint="default"/>
      </w:rPr>
    </w:lvl>
    <w:lvl w:ilvl="7" w:tplc="04100003" w:tentative="1">
      <w:start w:val="1"/>
      <w:numFmt w:val="bullet"/>
      <w:lvlText w:val="o"/>
      <w:lvlJc w:val="start"/>
      <w:pPr>
        <w:ind w:start="326.20pt" w:hanging="18pt"/>
      </w:pPr>
      <w:rPr>
        <w:rFonts w:ascii="Courier New" w:hAnsi="Courier New" w:cs="Courier New" w:hint="default"/>
      </w:rPr>
    </w:lvl>
    <w:lvl w:ilvl="8" w:tplc="04100005" w:tentative="1">
      <w:start w:val="1"/>
      <w:numFmt w:val="bullet"/>
      <w:lvlText w:val=""/>
      <w:lvlJc w:val="start"/>
      <w:pPr>
        <w:ind w:start="362.20pt" w:hanging="18pt"/>
      </w:pPr>
      <w:rPr>
        <w:rFonts w:ascii="Wingdings" w:hAnsi="Wingdings" w:hint="default"/>
      </w:rPr>
    </w:lvl>
  </w:abstractNum>
  <w:abstractNum w:abstractNumId="109" w15:restartNumberingAfterBreak="0">
    <w:nsid w:val="66593963"/>
    <w:multiLevelType w:val="hybridMultilevel"/>
    <w:tmpl w:val="FFFFFFFF"/>
    <w:styleLink w:val="WWNum1111"/>
    <w:lvl w:ilvl="0" w:tplc="04100017">
      <w:start w:val="1"/>
      <w:numFmt w:val="lowerLetter"/>
      <w:lvlText w:val="%1)"/>
      <w:lvlJc w:val="start"/>
      <w:pPr>
        <w:ind w:start="36pt" w:hanging="18pt"/>
      </w:pPr>
      <w:rPr>
        <w:rFonts w:cs="Times New Roman"/>
      </w:rPr>
    </w:lvl>
    <w:lvl w:ilvl="1" w:tplc="04100019">
      <w:start w:val="1"/>
      <w:numFmt w:val="lowerLetter"/>
      <w:lvlText w:val="%2."/>
      <w:lvlJc w:val="start"/>
      <w:pPr>
        <w:ind w:start="72pt" w:hanging="18pt"/>
      </w:pPr>
      <w:rPr>
        <w:rFonts w:cs="Times New Roman"/>
      </w:rPr>
    </w:lvl>
    <w:lvl w:ilvl="2" w:tplc="0410001B" w:tentative="1">
      <w:start w:val="1"/>
      <w:numFmt w:val="lowerRoman"/>
      <w:lvlText w:val="%3."/>
      <w:lvlJc w:val="end"/>
      <w:pPr>
        <w:ind w:start="108pt" w:hanging="9pt"/>
      </w:pPr>
      <w:rPr>
        <w:rFonts w:cs="Times New Roman"/>
      </w:rPr>
    </w:lvl>
    <w:lvl w:ilvl="3" w:tplc="0410000F" w:tentative="1">
      <w:start w:val="1"/>
      <w:numFmt w:val="decimal"/>
      <w:lvlText w:val="%4."/>
      <w:lvlJc w:val="start"/>
      <w:pPr>
        <w:ind w:start="144pt" w:hanging="18pt"/>
      </w:pPr>
      <w:rPr>
        <w:rFonts w:cs="Times New Roman"/>
      </w:rPr>
    </w:lvl>
    <w:lvl w:ilvl="4" w:tplc="04100019" w:tentative="1">
      <w:start w:val="1"/>
      <w:numFmt w:val="lowerLetter"/>
      <w:lvlText w:val="%5."/>
      <w:lvlJc w:val="start"/>
      <w:pPr>
        <w:ind w:start="180pt" w:hanging="18pt"/>
      </w:pPr>
      <w:rPr>
        <w:rFonts w:cs="Times New Roman"/>
      </w:rPr>
    </w:lvl>
    <w:lvl w:ilvl="5" w:tplc="0410001B" w:tentative="1">
      <w:start w:val="1"/>
      <w:numFmt w:val="lowerRoman"/>
      <w:lvlText w:val="%6."/>
      <w:lvlJc w:val="end"/>
      <w:pPr>
        <w:ind w:start="216pt" w:hanging="9pt"/>
      </w:pPr>
      <w:rPr>
        <w:rFonts w:cs="Times New Roman"/>
      </w:rPr>
    </w:lvl>
    <w:lvl w:ilvl="6" w:tplc="0410000F" w:tentative="1">
      <w:start w:val="1"/>
      <w:numFmt w:val="decimal"/>
      <w:lvlText w:val="%7."/>
      <w:lvlJc w:val="start"/>
      <w:pPr>
        <w:ind w:start="252pt" w:hanging="18pt"/>
      </w:pPr>
      <w:rPr>
        <w:rFonts w:cs="Times New Roman"/>
      </w:rPr>
    </w:lvl>
    <w:lvl w:ilvl="7" w:tplc="04100019" w:tentative="1">
      <w:start w:val="1"/>
      <w:numFmt w:val="lowerLetter"/>
      <w:lvlText w:val="%8."/>
      <w:lvlJc w:val="start"/>
      <w:pPr>
        <w:ind w:start="288pt" w:hanging="18pt"/>
      </w:pPr>
      <w:rPr>
        <w:rFonts w:cs="Times New Roman"/>
      </w:rPr>
    </w:lvl>
    <w:lvl w:ilvl="8" w:tplc="0410001B" w:tentative="1">
      <w:start w:val="1"/>
      <w:numFmt w:val="lowerRoman"/>
      <w:lvlText w:val="%9."/>
      <w:lvlJc w:val="end"/>
      <w:pPr>
        <w:ind w:start="324pt" w:hanging="9pt"/>
      </w:pPr>
      <w:rPr>
        <w:rFonts w:cs="Times New Roman"/>
      </w:rPr>
    </w:lvl>
  </w:abstractNum>
  <w:abstractNum w:abstractNumId="110" w15:restartNumberingAfterBreak="0">
    <w:nsid w:val="666155DF"/>
    <w:multiLevelType w:val="hybridMultilevel"/>
    <w:tmpl w:val="1D9ADFB0"/>
    <w:styleLink w:val="WWNum2131"/>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1" w15:restartNumberingAfterBreak="0">
    <w:nsid w:val="68764FAD"/>
    <w:multiLevelType w:val="multilevel"/>
    <w:tmpl w:val="FFFFFFFF"/>
    <w:styleLink w:val="WWNum21111"/>
    <w:lvl w:ilvl="0">
      <w:start w:val="1"/>
      <w:numFmt w:val="decimal"/>
      <w:lvlText w:val="%1."/>
      <w:lvlJc w:val="start"/>
      <w:pPr>
        <w:ind w:start="18pt" w:hanging="18pt"/>
      </w:pPr>
      <w:rPr>
        <w:rFonts w:ascii="Garamond" w:hAnsi="Garamond" w:cs="Times New Roman" w:hint="default"/>
        <w:b/>
        <w:i w:val="0"/>
        <w:sz w:val="24"/>
      </w:rPr>
    </w:lvl>
    <w:lvl w:ilvl="1">
      <w:start w:val="1"/>
      <w:numFmt w:val="decimal"/>
      <w:isLgl/>
      <w:lvlText w:val="%1.%2"/>
      <w:lvlJc w:val="start"/>
      <w:pPr>
        <w:ind w:start="36pt" w:hanging="36pt"/>
      </w:pPr>
      <w:rPr>
        <w:rFonts w:ascii="Garamond" w:hAnsi="Garamond" w:cs="Times New Roman"/>
        <w:b/>
        <w:caps/>
        <w:smallCaps w:val="0"/>
        <w:strike w:val="0"/>
        <w:dstrike w:val="0"/>
        <w:vanish w:val="0"/>
        <w:sz w:val="24"/>
        <w:vertAlign w:val="baseline"/>
      </w:rPr>
    </w:lvl>
    <w:lvl w:ilvl="2">
      <w:start w:val="1"/>
      <w:numFmt w:val="decimal"/>
      <w:isLgl/>
      <w:lvlText w:val="%1.%2.%3"/>
      <w:lvlJc w:val="start"/>
      <w:pPr>
        <w:ind w:start="36pt" w:hanging="36pt"/>
      </w:pPr>
      <w:rPr>
        <w:rFonts w:cs="Times New Roman" w:hint="default"/>
      </w:rPr>
    </w:lvl>
    <w:lvl w:ilvl="3">
      <w:start w:val="1"/>
      <w:numFmt w:val="decimal"/>
      <w:isLgl/>
      <w:lvlText w:val="%1.%2.%3.%4"/>
      <w:lvlJc w:val="start"/>
      <w:pPr>
        <w:ind w:start="54pt" w:hanging="54pt"/>
      </w:pPr>
      <w:rPr>
        <w:rFonts w:cs="Times New Roman" w:hint="default"/>
      </w:rPr>
    </w:lvl>
    <w:lvl w:ilvl="4">
      <w:start w:val="1"/>
      <w:numFmt w:val="decimal"/>
      <w:isLgl/>
      <w:lvlText w:val="%1.%2.%3.%4.%5"/>
      <w:lvlJc w:val="start"/>
      <w:pPr>
        <w:ind w:start="54pt" w:hanging="54pt"/>
      </w:pPr>
      <w:rPr>
        <w:rFonts w:cs="Times New Roman" w:hint="default"/>
      </w:rPr>
    </w:lvl>
    <w:lvl w:ilvl="5">
      <w:start w:val="1"/>
      <w:numFmt w:val="decimal"/>
      <w:isLgl/>
      <w:lvlText w:val="%1.%2.%3.%4.%5.%6"/>
      <w:lvlJc w:val="start"/>
      <w:pPr>
        <w:ind w:start="72pt" w:hanging="72pt"/>
      </w:pPr>
      <w:rPr>
        <w:rFonts w:cs="Times New Roman" w:hint="default"/>
      </w:rPr>
    </w:lvl>
    <w:lvl w:ilvl="6">
      <w:start w:val="1"/>
      <w:numFmt w:val="decimal"/>
      <w:isLgl/>
      <w:lvlText w:val="%1.%2.%3.%4.%5.%6.%7"/>
      <w:lvlJc w:val="start"/>
      <w:pPr>
        <w:ind w:start="72pt" w:hanging="72pt"/>
      </w:pPr>
      <w:rPr>
        <w:rFonts w:cs="Times New Roman" w:hint="default"/>
      </w:rPr>
    </w:lvl>
    <w:lvl w:ilvl="7">
      <w:start w:val="1"/>
      <w:numFmt w:val="decimal"/>
      <w:isLgl/>
      <w:lvlText w:val="%1.%2.%3.%4.%5.%6.%7.%8"/>
      <w:lvlJc w:val="start"/>
      <w:pPr>
        <w:ind w:start="90pt" w:hanging="90pt"/>
      </w:pPr>
      <w:rPr>
        <w:rFonts w:cs="Times New Roman" w:hint="default"/>
      </w:rPr>
    </w:lvl>
    <w:lvl w:ilvl="8">
      <w:start w:val="1"/>
      <w:numFmt w:val="decimal"/>
      <w:isLgl/>
      <w:lvlText w:val="%1.%2.%3.%4.%5.%6.%7.%8.%9"/>
      <w:lvlJc w:val="start"/>
      <w:pPr>
        <w:ind w:start="108pt" w:hanging="108pt"/>
      </w:pPr>
      <w:rPr>
        <w:rFonts w:cs="Times New Roman" w:hint="default"/>
      </w:rPr>
    </w:lvl>
  </w:abstractNum>
  <w:abstractNum w:abstractNumId="112" w15:restartNumberingAfterBreak="0">
    <w:nsid w:val="69024B9A"/>
    <w:multiLevelType w:val="hybridMultilevel"/>
    <w:tmpl w:val="377E5A90"/>
    <w:lvl w:ilvl="0" w:tplc="04100005">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3" w15:restartNumberingAfterBreak="0">
    <w:nsid w:val="690B2B4F"/>
    <w:multiLevelType w:val="hybridMultilevel"/>
    <w:tmpl w:val="5F781BF0"/>
    <w:lvl w:ilvl="0" w:tplc="04100001">
      <w:start w:val="1"/>
      <w:numFmt w:val="bullet"/>
      <w:lvlText w:val=""/>
      <w:lvlJc w:val="start"/>
      <w:pPr>
        <w:ind w:start="50.20pt" w:hanging="18pt"/>
      </w:pPr>
      <w:rPr>
        <w:rFonts w:ascii="Symbol" w:hAnsi="Symbol" w:hint="default"/>
      </w:rPr>
    </w:lvl>
    <w:lvl w:ilvl="1" w:tplc="04100003" w:tentative="1">
      <w:start w:val="1"/>
      <w:numFmt w:val="bullet"/>
      <w:lvlText w:val="o"/>
      <w:lvlJc w:val="start"/>
      <w:pPr>
        <w:ind w:start="86.20pt" w:hanging="18pt"/>
      </w:pPr>
      <w:rPr>
        <w:rFonts w:ascii="Courier New" w:hAnsi="Courier New" w:cs="Courier New" w:hint="default"/>
      </w:rPr>
    </w:lvl>
    <w:lvl w:ilvl="2" w:tplc="04100005" w:tentative="1">
      <w:start w:val="1"/>
      <w:numFmt w:val="bullet"/>
      <w:lvlText w:val=""/>
      <w:lvlJc w:val="start"/>
      <w:pPr>
        <w:ind w:start="122.20pt" w:hanging="18pt"/>
      </w:pPr>
      <w:rPr>
        <w:rFonts w:ascii="Wingdings" w:hAnsi="Wingdings" w:hint="default"/>
      </w:rPr>
    </w:lvl>
    <w:lvl w:ilvl="3" w:tplc="04100001" w:tentative="1">
      <w:start w:val="1"/>
      <w:numFmt w:val="bullet"/>
      <w:lvlText w:val=""/>
      <w:lvlJc w:val="start"/>
      <w:pPr>
        <w:ind w:start="158.20pt" w:hanging="18pt"/>
      </w:pPr>
      <w:rPr>
        <w:rFonts w:ascii="Symbol" w:hAnsi="Symbol" w:hint="default"/>
      </w:rPr>
    </w:lvl>
    <w:lvl w:ilvl="4" w:tplc="04100003" w:tentative="1">
      <w:start w:val="1"/>
      <w:numFmt w:val="bullet"/>
      <w:lvlText w:val="o"/>
      <w:lvlJc w:val="start"/>
      <w:pPr>
        <w:ind w:start="194.20pt" w:hanging="18pt"/>
      </w:pPr>
      <w:rPr>
        <w:rFonts w:ascii="Courier New" w:hAnsi="Courier New" w:cs="Courier New" w:hint="default"/>
      </w:rPr>
    </w:lvl>
    <w:lvl w:ilvl="5" w:tplc="04100005" w:tentative="1">
      <w:start w:val="1"/>
      <w:numFmt w:val="bullet"/>
      <w:lvlText w:val=""/>
      <w:lvlJc w:val="start"/>
      <w:pPr>
        <w:ind w:start="230.20pt" w:hanging="18pt"/>
      </w:pPr>
      <w:rPr>
        <w:rFonts w:ascii="Wingdings" w:hAnsi="Wingdings" w:hint="default"/>
      </w:rPr>
    </w:lvl>
    <w:lvl w:ilvl="6" w:tplc="04100001" w:tentative="1">
      <w:start w:val="1"/>
      <w:numFmt w:val="bullet"/>
      <w:lvlText w:val=""/>
      <w:lvlJc w:val="start"/>
      <w:pPr>
        <w:ind w:start="266.20pt" w:hanging="18pt"/>
      </w:pPr>
      <w:rPr>
        <w:rFonts w:ascii="Symbol" w:hAnsi="Symbol" w:hint="default"/>
      </w:rPr>
    </w:lvl>
    <w:lvl w:ilvl="7" w:tplc="04100003" w:tentative="1">
      <w:start w:val="1"/>
      <w:numFmt w:val="bullet"/>
      <w:lvlText w:val="o"/>
      <w:lvlJc w:val="start"/>
      <w:pPr>
        <w:ind w:start="302.20pt" w:hanging="18pt"/>
      </w:pPr>
      <w:rPr>
        <w:rFonts w:ascii="Courier New" w:hAnsi="Courier New" w:cs="Courier New" w:hint="default"/>
      </w:rPr>
    </w:lvl>
    <w:lvl w:ilvl="8" w:tplc="04100005" w:tentative="1">
      <w:start w:val="1"/>
      <w:numFmt w:val="bullet"/>
      <w:lvlText w:val=""/>
      <w:lvlJc w:val="start"/>
      <w:pPr>
        <w:ind w:start="338.20pt" w:hanging="18pt"/>
      </w:pPr>
      <w:rPr>
        <w:rFonts w:ascii="Wingdings" w:hAnsi="Wingdings" w:hint="default"/>
      </w:rPr>
    </w:lvl>
  </w:abstractNum>
  <w:abstractNum w:abstractNumId="114" w15:restartNumberingAfterBreak="0">
    <w:nsid w:val="6A691453"/>
    <w:multiLevelType w:val="hybridMultilevel"/>
    <w:tmpl w:val="FFFFFFFF"/>
    <w:lvl w:ilvl="0" w:tplc="04100005">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hint="default"/>
      </w:rPr>
    </w:lvl>
    <w:lvl w:ilvl="2" w:tplc="04100005">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5" w15:restartNumberingAfterBreak="0">
    <w:nsid w:val="6F0614DA"/>
    <w:multiLevelType w:val="hybridMultilevel"/>
    <w:tmpl w:val="50344146"/>
    <w:lvl w:ilvl="0" w:tplc="04100017">
      <w:start w:val="1"/>
      <w:numFmt w:val="lowerLetter"/>
      <w:lvlText w:val="%1)"/>
      <w:lvlJc w:val="start"/>
      <w:pPr>
        <w:ind w:start="54pt" w:hanging="18pt"/>
      </w:pPr>
    </w:lvl>
    <w:lvl w:ilvl="1" w:tplc="04100019" w:tentative="1">
      <w:start w:val="1"/>
      <w:numFmt w:val="lowerLetter"/>
      <w:lvlText w:val="%2."/>
      <w:lvlJc w:val="start"/>
      <w:pPr>
        <w:ind w:start="90pt" w:hanging="18pt"/>
      </w:pPr>
    </w:lvl>
    <w:lvl w:ilvl="2" w:tplc="0410001B" w:tentative="1">
      <w:start w:val="1"/>
      <w:numFmt w:val="lowerRoman"/>
      <w:lvlText w:val="%3."/>
      <w:lvlJc w:val="end"/>
      <w:pPr>
        <w:ind w:start="126pt" w:hanging="9pt"/>
      </w:pPr>
    </w:lvl>
    <w:lvl w:ilvl="3" w:tplc="0410000F" w:tentative="1">
      <w:start w:val="1"/>
      <w:numFmt w:val="decimal"/>
      <w:lvlText w:val="%4."/>
      <w:lvlJc w:val="start"/>
      <w:pPr>
        <w:ind w:start="162pt" w:hanging="18pt"/>
      </w:pPr>
    </w:lvl>
    <w:lvl w:ilvl="4" w:tplc="04100019" w:tentative="1">
      <w:start w:val="1"/>
      <w:numFmt w:val="lowerLetter"/>
      <w:lvlText w:val="%5."/>
      <w:lvlJc w:val="start"/>
      <w:pPr>
        <w:ind w:start="198pt" w:hanging="18pt"/>
      </w:pPr>
    </w:lvl>
    <w:lvl w:ilvl="5" w:tplc="0410001B" w:tentative="1">
      <w:start w:val="1"/>
      <w:numFmt w:val="lowerRoman"/>
      <w:lvlText w:val="%6."/>
      <w:lvlJc w:val="end"/>
      <w:pPr>
        <w:ind w:start="234pt" w:hanging="9pt"/>
      </w:pPr>
    </w:lvl>
    <w:lvl w:ilvl="6" w:tplc="0410000F" w:tentative="1">
      <w:start w:val="1"/>
      <w:numFmt w:val="decimal"/>
      <w:lvlText w:val="%7."/>
      <w:lvlJc w:val="start"/>
      <w:pPr>
        <w:ind w:start="270pt" w:hanging="18pt"/>
      </w:pPr>
    </w:lvl>
    <w:lvl w:ilvl="7" w:tplc="04100019" w:tentative="1">
      <w:start w:val="1"/>
      <w:numFmt w:val="lowerLetter"/>
      <w:lvlText w:val="%8."/>
      <w:lvlJc w:val="start"/>
      <w:pPr>
        <w:ind w:start="306pt" w:hanging="18pt"/>
      </w:pPr>
    </w:lvl>
    <w:lvl w:ilvl="8" w:tplc="0410001B" w:tentative="1">
      <w:start w:val="1"/>
      <w:numFmt w:val="lowerRoman"/>
      <w:lvlText w:val="%9."/>
      <w:lvlJc w:val="end"/>
      <w:pPr>
        <w:ind w:start="342pt" w:hanging="9pt"/>
      </w:pPr>
    </w:lvl>
  </w:abstractNum>
  <w:abstractNum w:abstractNumId="116" w15:restartNumberingAfterBreak="0">
    <w:nsid w:val="70204C3A"/>
    <w:multiLevelType w:val="hybridMultilevel"/>
    <w:tmpl w:val="44664C80"/>
    <w:styleLink w:val="Stile22111"/>
    <w:lvl w:ilvl="0" w:tplc="00000019">
      <w:numFmt w:val="bullet"/>
      <w:lvlText w:val="-"/>
      <w:lvlJc w:val="start"/>
      <w:pPr>
        <w:ind w:start="18pt" w:hanging="18pt"/>
      </w:pPr>
      <w:rPr>
        <w:rFonts w:ascii="OpenSymbol" w:hAnsi="OpenSymbol" w:cs="Times New Roman" w:hint="default"/>
      </w:rPr>
    </w:lvl>
    <w:lvl w:ilvl="1" w:tplc="331C32D2">
      <w:numFmt w:val="bullet"/>
      <w:lvlText w:val="-"/>
      <w:lvlJc w:val="start"/>
      <w:pPr>
        <w:ind w:start="54pt" w:hanging="18pt"/>
      </w:pPr>
      <w:rPr>
        <w:rFonts w:ascii="Times New Roman" w:eastAsia="Calibri" w:hAnsi="Times New Roman" w:cs="Times New Roman" w:hint="default"/>
      </w:rPr>
    </w:lvl>
    <w:lvl w:ilvl="2" w:tplc="F77043DC">
      <w:start w:val="1"/>
      <w:numFmt w:val="bullet"/>
      <w:lvlText w:val="⁃"/>
      <w:lvlJc w:val="start"/>
      <w:pPr>
        <w:ind w:start="100.50pt" w:hanging="28.50pt"/>
      </w:pPr>
      <w:rPr>
        <w:rFonts w:ascii="Times New Roman" w:hAnsi="Times New Roman" w:cs="Times New Roman" w:hint="default"/>
      </w:rPr>
    </w:lvl>
    <w:lvl w:ilvl="3" w:tplc="04100001">
      <w:start w:val="1"/>
      <w:numFmt w:val="bullet"/>
      <w:lvlText w:val=""/>
      <w:lvlJc w:val="start"/>
      <w:pPr>
        <w:ind w:start="126pt" w:hanging="18pt"/>
      </w:pPr>
      <w:rPr>
        <w:rFonts w:ascii="Symbol" w:hAnsi="Symbol" w:hint="default"/>
      </w:rPr>
    </w:lvl>
    <w:lvl w:ilvl="4" w:tplc="04100003">
      <w:start w:val="1"/>
      <w:numFmt w:val="bullet"/>
      <w:lvlText w:val="o"/>
      <w:lvlJc w:val="start"/>
      <w:pPr>
        <w:ind w:start="162pt" w:hanging="18pt"/>
      </w:pPr>
      <w:rPr>
        <w:rFonts w:ascii="Courier New" w:hAnsi="Courier New" w:cs="Courier New" w:hint="default"/>
      </w:rPr>
    </w:lvl>
    <w:lvl w:ilvl="5" w:tplc="04100005">
      <w:start w:val="1"/>
      <w:numFmt w:val="bullet"/>
      <w:lvlText w:val=""/>
      <w:lvlJc w:val="start"/>
      <w:pPr>
        <w:ind w:start="198pt" w:hanging="18pt"/>
      </w:pPr>
      <w:rPr>
        <w:rFonts w:ascii="Wingdings" w:hAnsi="Wingdings" w:hint="default"/>
      </w:rPr>
    </w:lvl>
    <w:lvl w:ilvl="6" w:tplc="04100001">
      <w:start w:val="1"/>
      <w:numFmt w:val="bullet"/>
      <w:lvlText w:val=""/>
      <w:lvlJc w:val="start"/>
      <w:pPr>
        <w:ind w:start="234pt" w:hanging="18pt"/>
      </w:pPr>
      <w:rPr>
        <w:rFonts w:ascii="Symbol" w:hAnsi="Symbol" w:hint="default"/>
      </w:rPr>
    </w:lvl>
    <w:lvl w:ilvl="7" w:tplc="04100003">
      <w:start w:val="1"/>
      <w:numFmt w:val="bullet"/>
      <w:lvlText w:val="o"/>
      <w:lvlJc w:val="start"/>
      <w:pPr>
        <w:ind w:start="270pt" w:hanging="18pt"/>
      </w:pPr>
      <w:rPr>
        <w:rFonts w:ascii="Courier New" w:hAnsi="Courier New" w:cs="Courier New" w:hint="default"/>
      </w:rPr>
    </w:lvl>
    <w:lvl w:ilvl="8" w:tplc="04100005">
      <w:start w:val="1"/>
      <w:numFmt w:val="bullet"/>
      <w:lvlText w:val=""/>
      <w:lvlJc w:val="start"/>
      <w:pPr>
        <w:ind w:start="306pt" w:hanging="18pt"/>
      </w:pPr>
      <w:rPr>
        <w:rFonts w:ascii="Wingdings" w:hAnsi="Wingdings" w:hint="default"/>
      </w:rPr>
    </w:lvl>
  </w:abstractNum>
  <w:abstractNum w:abstractNumId="117" w15:restartNumberingAfterBreak="0">
    <w:nsid w:val="71366CEB"/>
    <w:multiLevelType w:val="hybridMultilevel"/>
    <w:tmpl w:val="61B84032"/>
    <w:lvl w:ilvl="0" w:tplc="04100001">
      <w:start w:val="1"/>
      <w:numFmt w:val="bullet"/>
      <w:lvlText w:val=""/>
      <w:lvlJc w:val="start"/>
      <w:pPr>
        <w:ind w:start="36pt" w:hanging="18pt"/>
      </w:pPr>
      <w:rPr>
        <w:rFonts w:ascii="Symbol" w:hAnsi="Symbol"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8" w15:restartNumberingAfterBreak="0">
    <w:nsid w:val="726B3937"/>
    <w:multiLevelType w:val="hybridMultilevel"/>
    <w:tmpl w:val="D386679E"/>
    <w:lvl w:ilvl="0" w:tplc="377A9842">
      <w:start w:val="1"/>
      <w:numFmt w:val="bullet"/>
      <w:lvlText w:val="-"/>
      <w:lvlJc w:val="start"/>
      <w:pPr>
        <w:ind w:start="36pt" w:hanging="18pt"/>
      </w:pPr>
      <w:rPr>
        <w:rFonts w:ascii="Calibri" w:eastAsiaTheme="minorHAnsi" w:hAnsi="Calibri" w:cs="Calibri"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19" w15:restartNumberingAfterBreak="0">
    <w:nsid w:val="72C551F2"/>
    <w:multiLevelType w:val="hybridMultilevel"/>
    <w:tmpl w:val="E97CC88E"/>
    <w:lvl w:ilvl="0" w:tplc="0410000B">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20" w15:restartNumberingAfterBreak="0">
    <w:nsid w:val="76D22263"/>
    <w:multiLevelType w:val="hybridMultilevel"/>
    <w:tmpl w:val="21B6ACA2"/>
    <w:lvl w:ilvl="0" w:tplc="4AF6108C">
      <w:start w:val="1"/>
      <w:numFmt w:val="bullet"/>
      <w:lvlText w:val=""/>
      <w:lvlJc w:val="start"/>
      <w:pPr>
        <w:ind w:start="50.20pt" w:hanging="18pt"/>
      </w:pPr>
      <w:rPr>
        <w:rFonts w:ascii="Symbol" w:hAnsi="Symbol" w:hint="default"/>
        <w:sz w:val="20"/>
        <w:szCs w:val="20"/>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21" w15:restartNumberingAfterBreak="0">
    <w:nsid w:val="778C7BC0"/>
    <w:multiLevelType w:val="hybridMultilevel"/>
    <w:tmpl w:val="6DBC5A7C"/>
    <w:styleLink w:val="Stile251"/>
    <w:lvl w:ilvl="0" w:tplc="FB429B42">
      <w:start w:val="1"/>
      <w:numFmt w:val="lowerLetter"/>
      <w:lvlText w:val="%1)"/>
      <w:lvlJc w:val="start"/>
      <w:pPr>
        <w:ind w:start="131.20pt" w:hanging="18pt"/>
      </w:pPr>
      <w:rPr>
        <w:rFonts w:hint="default"/>
      </w:rPr>
    </w:lvl>
    <w:lvl w:ilvl="1" w:tplc="04100019" w:tentative="1">
      <w:start w:val="1"/>
      <w:numFmt w:val="lowerLetter"/>
      <w:lvlText w:val="%2."/>
      <w:lvlJc w:val="start"/>
      <w:pPr>
        <w:ind w:start="167.20pt" w:hanging="18pt"/>
      </w:pPr>
    </w:lvl>
    <w:lvl w:ilvl="2" w:tplc="0410001B" w:tentative="1">
      <w:start w:val="1"/>
      <w:numFmt w:val="lowerRoman"/>
      <w:lvlText w:val="%3."/>
      <w:lvlJc w:val="end"/>
      <w:pPr>
        <w:ind w:start="203.20pt" w:hanging="9pt"/>
      </w:pPr>
    </w:lvl>
    <w:lvl w:ilvl="3" w:tplc="0410000F" w:tentative="1">
      <w:start w:val="1"/>
      <w:numFmt w:val="decimal"/>
      <w:lvlText w:val="%4."/>
      <w:lvlJc w:val="start"/>
      <w:pPr>
        <w:ind w:start="239.20pt" w:hanging="18pt"/>
      </w:pPr>
    </w:lvl>
    <w:lvl w:ilvl="4" w:tplc="04100019" w:tentative="1">
      <w:start w:val="1"/>
      <w:numFmt w:val="lowerLetter"/>
      <w:lvlText w:val="%5."/>
      <w:lvlJc w:val="start"/>
      <w:pPr>
        <w:ind w:start="275.20pt" w:hanging="18pt"/>
      </w:pPr>
    </w:lvl>
    <w:lvl w:ilvl="5" w:tplc="0410001B" w:tentative="1">
      <w:start w:val="1"/>
      <w:numFmt w:val="lowerRoman"/>
      <w:lvlText w:val="%6."/>
      <w:lvlJc w:val="end"/>
      <w:pPr>
        <w:ind w:start="311.20pt" w:hanging="9pt"/>
      </w:pPr>
    </w:lvl>
    <w:lvl w:ilvl="6" w:tplc="0410000F" w:tentative="1">
      <w:start w:val="1"/>
      <w:numFmt w:val="decimal"/>
      <w:lvlText w:val="%7."/>
      <w:lvlJc w:val="start"/>
      <w:pPr>
        <w:ind w:start="347.20pt" w:hanging="18pt"/>
      </w:pPr>
    </w:lvl>
    <w:lvl w:ilvl="7" w:tplc="04100019" w:tentative="1">
      <w:start w:val="1"/>
      <w:numFmt w:val="lowerLetter"/>
      <w:lvlText w:val="%8."/>
      <w:lvlJc w:val="start"/>
      <w:pPr>
        <w:ind w:start="383.20pt" w:hanging="18pt"/>
      </w:pPr>
    </w:lvl>
    <w:lvl w:ilvl="8" w:tplc="0410001B" w:tentative="1">
      <w:start w:val="1"/>
      <w:numFmt w:val="lowerRoman"/>
      <w:lvlText w:val="%9."/>
      <w:lvlJc w:val="end"/>
      <w:pPr>
        <w:ind w:start="419.20pt" w:hanging="9pt"/>
      </w:pPr>
    </w:lvl>
  </w:abstractNum>
  <w:abstractNum w:abstractNumId="122" w15:restartNumberingAfterBreak="0">
    <w:nsid w:val="79A8626F"/>
    <w:multiLevelType w:val="hybridMultilevel"/>
    <w:tmpl w:val="795C4EA2"/>
    <w:styleLink w:val="WWNum2121"/>
    <w:lvl w:ilvl="0" w:tplc="DCB21A36">
      <w:numFmt w:val="bullet"/>
      <w:lvlText w:val="-"/>
      <w:lvlJc w:val="start"/>
      <w:pPr>
        <w:ind w:start="36pt" w:hanging="18pt"/>
      </w:pPr>
      <w:rPr>
        <w:rFonts w:ascii="Times New Roman" w:eastAsia="Times New Roman" w:hAnsi="Times New Roman"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23" w15:restartNumberingAfterBreak="0">
    <w:nsid w:val="7D725F33"/>
    <w:multiLevelType w:val="hybridMultilevel"/>
    <w:tmpl w:val="5E64BEEA"/>
    <w:styleLink w:val="WWNum41"/>
    <w:lvl w:ilvl="0" w:tplc="04100001">
      <w:start w:val="1"/>
      <w:numFmt w:val="bullet"/>
      <w:lvlText w:val=""/>
      <w:lvlJc w:val="start"/>
      <w:pPr>
        <w:ind w:start="65.40pt" w:hanging="18pt"/>
      </w:pPr>
      <w:rPr>
        <w:rFonts w:ascii="Symbol" w:hAnsi="Symbol" w:hint="default"/>
      </w:rPr>
    </w:lvl>
    <w:lvl w:ilvl="1" w:tplc="04100003">
      <w:start w:val="1"/>
      <w:numFmt w:val="bullet"/>
      <w:lvlText w:val="o"/>
      <w:lvlJc w:val="start"/>
      <w:pPr>
        <w:ind w:start="101.40pt" w:hanging="18pt"/>
      </w:pPr>
      <w:rPr>
        <w:rFonts w:ascii="Courier New" w:hAnsi="Courier New" w:hint="default"/>
      </w:rPr>
    </w:lvl>
    <w:lvl w:ilvl="2" w:tplc="04100005">
      <w:start w:val="1"/>
      <w:numFmt w:val="bullet"/>
      <w:lvlText w:val=""/>
      <w:lvlJc w:val="start"/>
      <w:pPr>
        <w:ind w:start="137.40pt" w:hanging="18pt"/>
      </w:pPr>
      <w:rPr>
        <w:rFonts w:ascii="Wingdings" w:hAnsi="Wingdings" w:hint="default"/>
      </w:rPr>
    </w:lvl>
    <w:lvl w:ilvl="3" w:tplc="04100001">
      <w:start w:val="1"/>
      <w:numFmt w:val="bullet"/>
      <w:lvlText w:val=""/>
      <w:lvlJc w:val="start"/>
      <w:pPr>
        <w:ind w:start="173.40pt" w:hanging="18pt"/>
      </w:pPr>
      <w:rPr>
        <w:rFonts w:ascii="Symbol" w:hAnsi="Symbol" w:hint="default"/>
      </w:rPr>
    </w:lvl>
    <w:lvl w:ilvl="4" w:tplc="04100003">
      <w:start w:val="1"/>
      <w:numFmt w:val="bullet"/>
      <w:lvlText w:val="o"/>
      <w:lvlJc w:val="start"/>
      <w:pPr>
        <w:ind w:start="209.40pt" w:hanging="18pt"/>
      </w:pPr>
      <w:rPr>
        <w:rFonts w:ascii="Courier New" w:hAnsi="Courier New" w:hint="default"/>
      </w:rPr>
    </w:lvl>
    <w:lvl w:ilvl="5" w:tplc="04100005">
      <w:start w:val="1"/>
      <w:numFmt w:val="bullet"/>
      <w:lvlText w:val=""/>
      <w:lvlJc w:val="start"/>
      <w:pPr>
        <w:ind w:start="245.40pt" w:hanging="18pt"/>
      </w:pPr>
      <w:rPr>
        <w:rFonts w:ascii="Wingdings" w:hAnsi="Wingdings" w:hint="default"/>
      </w:rPr>
    </w:lvl>
    <w:lvl w:ilvl="6" w:tplc="04100001">
      <w:start w:val="1"/>
      <w:numFmt w:val="bullet"/>
      <w:lvlText w:val=""/>
      <w:lvlJc w:val="start"/>
      <w:pPr>
        <w:ind w:start="281.40pt" w:hanging="18pt"/>
      </w:pPr>
      <w:rPr>
        <w:rFonts w:ascii="Symbol" w:hAnsi="Symbol" w:hint="default"/>
      </w:rPr>
    </w:lvl>
    <w:lvl w:ilvl="7" w:tplc="04100003">
      <w:start w:val="1"/>
      <w:numFmt w:val="bullet"/>
      <w:lvlText w:val="o"/>
      <w:lvlJc w:val="start"/>
      <w:pPr>
        <w:ind w:start="317.40pt" w:hanging="18pt"/>
      </w:pPr>
      <w:rPr>
        <w:rFonts w:ascii="Courier New" w:hAnsi="Courier New" w:hint="default"/>
      </w:rPr>
    </w:lvl>
    <w:lvl w:ilvl="8" w:tplc="04100005">
      <w:start w:val="1"/>
      <w:numFmt w:val="bullet"/>
      <w:lvlText w:val=""/>
      <w:lvlJc w:val="start"/>
      <w:pPr>
        <w:ind w:start="353.40pt" w:hanging="18pt"/>
      </w:pPr>
      <w:rPr>
        <w:rFonts w:ascii="Wingdings" w:hAnsi="Wingdings" w:hint="default"/>
      </w:rPr>
    </w:lvl>
  </w:abstractNum>
  <w:abstractNum w:abstractNumId="124" w15:restartNumberingAfterBreak="0">
    <w:nsid w:val="7DE04D68"/>
    <w:multiLevelType w:val="hybridMultilevel"/>
    <w:tmpl w:val="BC7C81DA"/>
    <w:lvl w:ilvl="0" w:tplc="0410000D">
      <w:start w:val="1"/>
      <w:numFmt w:val="bullet"/>
      <w:lvlText w:val=""/>
      <w:lvlJc w:val="start"/>
      <w:pPr>
        <w:ind w:start="36pt" w:hanging="18pt"/>
      </w:pPr>
      <w:rPr>
        <w:rFonts w:ascii="Wingdings" w:hAnsi="Wingdings" w:hint="default"/>
      </w:rPr>
    </w:lvl>
    <w:lvl w:ilvl="1" w:tplc="04100003" w:tentative="1">
      <w:start w:val="1"/>
      <w:numFmt w:val="bullet"/>
      <w:lvlText w:val="o"/>
      <w:lvlJc w:val="start"/>
      <w:pPr>
        <w:ind w:start="72pt" w:hanging="18pt"/>
      </w:pPr>
      <w:rPr>
        <w:rFonts w:ascii="Courier New" w:hAnsi="Courier New" w:cs="Courier New" w:hint="default"/>
      </w:rPr>
    </w:lvl>
    <w:lvl w:ilvl="2" w:tplc="04100005" w:tentative="1">
      <w:start w:val="1"/>
      <w:numFmt w:val="bullet"/>
      <w:lvlText w:val=""/>
      <w:lvlJc w:val="start"/>
      <w:pPr>
        <w:ind w:start="108pt" w:hanging="18pt"/>
      </w:pPr>
      <w:rPr>
        <w:rFonts w:ascii="Wingdings" w:hAnsi="Wingdings" w:hint="default"/>
      </w:rPr>
    </w:lvl>
    <w:lvl w:ilvl="3" w:tplc="04100001" w:tentative="1">
      <w:start w:val="1"/>
      <w:numFmt w:val="bullet"/>
      <w:lvlText w:val=""/>
      <w:lvlJc w:val="start"/>
      <w:pPr>
        <w:ind w:start="144pt" w:hanging="18pt"/>
      </w:pPr>
      <w:rPr>
        <w:rFonts w:ascii="Symbol" w:hAnsi="Symbol" w:hint="default"/>
      </w:rPr>
    </w:lvl>
    <w:lvl w:ilvl="4" w:tplc="04100003" w:tentative="1">
      <w:start w:val="1"/>
      <w:numFmt w:val="bullet"/>
      <w:lvlText w:val="o"/>
      <w:lvlJc w:val="start"/>
      <w:pPr>
        <w:ind w:start="180pt" w:hanging="18pt"/>
      </w:pPr>
      <w:rPr>
        <w:rFonts w:ascii="Courier New" w:hAnsi="Courier New" w:cs="Courier New" w:hint="default"/>
      </w:rPr>
    </w:lvl>
    <w:lvl w:ilvl="5" w:tplc="04100005" w:tentative="1">
      <w:start w:val="1"/>
      <w:numFmt w:val="bullet"/>
      <w:lvlText w:val=""/>
      <w:lvlJc w:val="start"/>
      <w:pPr>
        <w:ind w:start="216pt" w:hanging="18pt"/>
      </w:pPr>
      <w:rPr>
        <w:rFonts w:ascii="Wingdings" w:hAnsi="Wingdings" w:hint="default"/>
      </w:rPr>
    </w:lvl>
    <w:lvl w:ilvl="6" w:tplc="04100001" w:tentative="1">
      <w:start w:val="1"/>
      <w:numFmt w:val="bullet"/>
      <w:lvlText w:val=""/>
      <w:lvlJc w:val="start"/>
      <w:pPr>
        <w:ind w:start="252pt" w:hanging="18pt"/>
      </w:pPr>
      <w:rPr>
        <w:rFonts w:ascii="Symbol" w:hAnsi="Symbol" w:hint="default"/>
      </w:rPr>
    </w:lvl>
    <w:lvl w:ilvl="7" w:tplc="04100003" w:tentative="1">
      <w:start w:val="1"/>
      <w:numFmt w:val="bullet"/>
      <w:lvlText w:val="o"/>
      <w:lvlJc w:val="start"/>
      <w:pPr>
        <w:ind w:start="288pt" w:hanging="18pt"/>
      </w:pPr>
      <w:rPr>
        <w:rFonts w:ascii="Courier New" w:hAnsi="Courier New" w:cs="Courier New" w:hint="default"/>
      </w:rPr>
    </w:lvl>
    <w:lvl w:ilvl="8" w:tplc="04100005" w:tentative="1">
      <w:start w:val="1"/>
      <w:numFmt w:val="bullet"/>
      <w:lvlText w:val=""/>
      <w:lvlJc w:val="start"/>
      <w:pPr>
        <w:ind w:start="324pt" w:hanging="18pt"/>
      </w:pPr>
      <w:rPr>
        <w:rFonts w:ascii="Wingdings" w:hAnsi="Wingdings" w:hint="default"/>
      </w:rPr>
    </w:lvl>
  </w:abstractNum>
  <w:abstractNum w:abstractNumId="125" w15:restartNumberingAfterBreak="0">
    <w:nsid w:val="7F9C5667"/>
    <w:multiLevelType w:val="hybridMultilevel"/>
    <w:tmpl w:val="FFFFFFFF"/>
    <w:styleLink w:val="Elencocorrente11131"/>
    <w:lvl w:ilvl="0" w:tplc="32C07362">
      <w:numFmt w:val="bullet"/>
      <w:lvlText w:val=""/>
      <w:lvlJc w:val="start"/>
      <w:pPr>
        <w:ind w:start="47.40pt" w:hanging="18pt"/>
      </w:pPr>
      <w:rPr>
        <w:rFonts w:ascii="Symbol" w:eastAsia="Times New Roman" w:hAnsi="Symbol" w:hint="default"/>
        <w:b w:val="0"/>
        <w:i w:val="0"/>
        <w:w w:val="100%"/>
        <w:sz w:val="18"/>
      </w:rPr>
    </w:lvl>
    <w:lvl w:ilvl="1" w:tplc="0FF47190">
      <w:numFmt w:val="bullet"/>
      <w:lvlText w:val="•"/>
      <w:lvlJc w:val="start"/>
      <w:pPr>
        <w:ind w:start="90.70pt" w:hanging="18pt"/>
      </w:pPr>
      <w:rPr>
        <w:rFonts w:hint="default"/>
      </w:rPr>
    </w:lvl>
    <w:lvl w:ilvl="2" w:tplc="0294335E">
      <w:numFmt w:val="bullet"/>
      <w:lvlText w:val="•"/>
      <w:lvlJc w:val="start"/>
      <w:pPr>
        <w:ind w:start="134.45pt" w:hanging="18pt"/>
      </w:pPr>
      <w:rPr>
        <w:rFonts w:hint="default"/>
      </w:rPr>
    </w:lvl>
    <w:lvl w:ilvl="3" w:tplc="205A7E16">
      <w:numFmt w:val="bullet"/>
      <w:lvlText w:val="•"/>
      <w:lvlJc w:val="start"/>
      <w:pPr>
        <w:ind w:start="178.15pt" w:hanging="18pt"/>
      </w:pPr>
      <w:rPr>
        <w:rFonts w:hint="default"/>
      </w:rPr>
    </w:lvl>
    <w:lvl w:ilvl="4" w:tplc="75104702">
      <w:numFmt w:val="bullet"/>
      <w:lvlText w:val="•"/>
      <w:lvlJc w:val="start"/>
      <w:pPr>
        <w:ind w:start="221.90pt" w:hanging="18pt"/>
      </w:pPr>
      <w:rPr>
        <w:rFonts w:hint="default"/>
      </w:rPr>
    </w:lvl>
    <w:lvl w:ilvl="5" w:tplc="6C7AEB2E">
      <w:numFmt w:val="bullet"/>
      <w:lvlText w:val="•"/>
      <w:lvlJc w:val="start"/>
      <w:pPr>
        <w:ind w:start="265.65pt" w:hanging="18pt"/>
      </w:pPr>
      <w:rPr>
        <w:rFonts w:hint="default"/>
      </w:rPr>
    </w:lvl>
    <w:lvl w:ilvl="6" w:tplc="C1A4419A">
      <w:numFmt w:val="bullet"/>
      <w:lvlText w:val="•"/>
      <w:lvlJc w:val="start"/>
      <w:pPr>
        <w:ind w:start="309.35pt" w:hanging="18pt"/>
      </w:pPr>
      <w:rPr>
        <w:rFonts w:hint="default"/>
      </w:rPr>
    </w:lvl>
    <w:lvl w:ilvl="7" w:tplc="350EB496">
      <w:numFmt w:val="bullet"/>
      <w:lvlText w:val="•"/>
      <w:lvlJc w:val="start"/>
      <w:pPr>
        <w:ind w:start="353.10pt" w:hanging="18pt"/>
      </w:pPr>
      <w:rPr>
        <w:rFonts w:hint="default"/>
      </w:rPr>
    </w:lvl>
    <w:lvl w:ilvl="8" w:tplc="696CC71E">
      <w:numFmt w:val="bullet"/>
      <w:lvlText w:val="•"/>
      <w:lvlJc w:val="start"/>
      <w:pPr>
        <w:ind w:start="396.85pt" w:hanging="18pt"/>
      </w:pPr>
      <w:rPr>
        <w:rFonts w:hint="default"/>
      </w:rPr>
    </w:lvl>
  </w:abstractNum>
  <w:num w:numId="1">
    <w:abstractNumId w:val="125"/>
  </w:num>
  <w:num w:numId="2">
    <w:abstractNumId w:val="104"/>
  </w:num>
  <w:num w:numId="3">
    <w:abstractNumId w:val="49"/>
  </w:num>
  <w:num w:numId="4">
    <w:abstractNumId w:val="19"/>
  </w:num>
  <w:num w:numId="5">
    <w:abstractNumId w:val="6"/>
  </w:num>
  <w:num w:numId="6">
    <w:abstractNumId w:val="90"/>
  </w:num>
  <w:num w:numId="7">
    <w:abstractNumId w:val="33"/>
  </w:num>
  <w:num w:numId="8">
    <w:abstractNumId w:val="73"/>
  </w:num>
  <w:num w:numId="9">
    <w:abstractNumId w:val="63"/>
  </w:num>
  <w:num w:numId="10">
    <w:abstractNumId w:val="111"/>
  </w:num>
  <w:num w:numId="11">
    <w:abstractNumId w:val="94"/>
    <w:lvlOverride w:ilvl="0"/>
    <w:lvlOverride w:ilvl="1">
      <w:startOverride w:val="1"/>
    </w:lvlOverride>
    <w:lvlOverride w:ilvl="2"/>
    <w:lvlOverride w:ilvl="3"/>
    <w:lvlOverride w:ilvl="4"/>
    <w:lvlOverride w:ilvl="5"/>
    <w:lvlOverride w:ilvl="6"/>
    <w:lvlOverride w:ilvl="7"/>
    <w:lvlOverride w:ilvl="8"/>
  </w:num>
  <w:num w:numId="12">
    <w:abstractNumId w:val="9"/>
  </w:num>
  <w:num w:numId="13">
    <w:abstractNumId w:val="105"/>
  </w:num>
  <w:num w:numId="14">
    <w:abstractNumId w:val="14"/>
  </w:num>
  <w:num w:numId="15">
    <w:abstractNumId w:val="20"/>
  </w:num>
  <w:num w:numId="16">
    <w:abstractNumId w:val="8"/>
  </w:num>
  <w:num w:numId="17">
    <w:abstractNumId w:val="43"/>
  </w:num>
  <w:num w:numId="18">
    <w:abstractNumId w:val="22"/>
  </w:num>
  <w:num w:numId="19">
    <w:abstractNumId w:val="21"/>
  </w:num>
  <w:num w:numId="20">
    <w:abstractNumId w:val="109"/>
  </w:num>
  <w:num w:numId="21">
    <w:abstractNumId w:val="50"/>
  </w:num>
  <w:num w:numId="22">
    <w:abstractNumId w:val="114"/>
  </w:num>
  <w:num w:numId="23">
    <w:abstractNumId w:val="13"/>
  </w:num>
  <w:num w:numId="24">
    <w:abstractNumId w:val="61"/>
  </w:num>
  <w:num w:numId="25">
    <w:abstractNumId w:val="53"/>
  </w:num>
  <w:num w:numId="26">
    <w:abstractNumId w:val="62"/>
  </w:num>
  <w:num w:numId="27">
    <w:abstractNumId w:val="75"/>
  </w:num>
  <w:num w:numId="28">
    <w:abstractNumId w:val="24"/>
  </w:num>
  <w:num w:numId="29">
    <w:abstractNumId w:val="52"/>
  </w:num>
  <w:num w:numId="30">
    <w:abstractNumId w:val="70"/>
  </w:num>
  <w:num w:numId="31">
    <w:abstractNumId w:val="100"/>
  </w:num>
  <w:num w:numId="32">
    <w:abstractNumId w:val="68"/>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3"/>
  </w:num>
  <w:num w:numId="35">
    <w:abstractNumId w:val="123"/>
  </w:num>
  <w:num w:numId="36">
    <w:abstractNumId w:val="19"/>
    <w:lvlOverride w:ilvl="0"/>
    <w:lvlOverride w:ilvl="1">
      <w:startOverride w:val="1"/>
    </w:lvlOverride>
    <w:lvlOverride w:ilvl="2"/>
    <w:lvlOverride w:ilvl="3">
      <w:startOverride w:val="1"/>
    </w:lvlOverride>
    <w:lvlOverride w:ilvl="4"/>
    <w:lvlOverride w:ilvl="5"/>
    <w:lvlOverride w:ilvl="6"/>
    <w:lvlOverride w:ilvl="7"/>
    <w:lvlOverride w:ilvl="8"/>
  </w:num>
  <w:num w:numId="37">
    <w:abstractNumId w:val="56"/>
  </w:num>
  <w:num w:numId="38">
    <w:abstractNumId w:val="16"/>
  </w:num>
  <w:num w:numId="39">
    <w:abstractNumId w:val="55"/>
  </w:num>
  <w:num w:numId="40">
    <w:abstractNumId w:val="88"/>
  </w:num>
  <w:num w:numId="41">
    <w:abstractNumId w:val="44"/>
  </w:num>
  <w:num w:numId="42">
    <w:abstractNumId w:val="89"/>
  </w:num>
  <w:num w:numId="43">
    <w:abstractNumId w:val="67"/>
  </w:num>
  <w:num w:numId="44">
    <w:abstractNumId w:val="10"/>
  </w:num>
  <w:num w:numId="45">
    <w:abstractNumId w:val="64"/>
  </w:num>
  <w:num w:numId="46">
    <w:abstractNumId w:val="69"/>
  </w:num>
  <w:num w:numId="47">
    <w:abstractNumId w:val="102"/>
  </w:num>
  <w:num w:numId="48">
    <w:abstractNumId w:val="41"/>
  </w:num>
  <w:num w:numId="49">
    <w:abstractNumId w:val="59"/>
  </w:num>
  <w:num w:numId="50">
    <w:abstractNumId w:val="96"/>
  </w:num>
  <w:num w:numId="51">
    <w:abstractNumId w:val="92"/>
  </w:num>
  <w:num w:numId="52">
    <w:abstractNumId w:val="12"/>
  </w:num>
  <w:num w:numId="53">
    <w:abstractNumId w:val="107"/>
  </w:num>
  <w:num w:numId="54">
    <w:abstractNumId w:val="112"/>
  </w:num>
  <w:num w:numId="55">
    <w:abstractNumId w:val="32"/>
  </w:num>
  <w:num w:numId="56">
    <w:abstractNumId w:val="36"/>
  </w:num>
  <w:num w:numId="57">
    <w:abstractNumId w:val="106"/>
  </w:num>
  <w:num w:numId="58">
    <w:abstractNumId w:val="108"/>
  </w:num>
  <w:num w:numId="59">
    <w:abstractNumId w:val="48"/>
  </w:num>
  <w:num w:numId="60">
    <w:abstractNumId w:val="18"/>
  </w:num>
  <w:num w:numId="61">
    <w:abstractNumId w:val="117"/>
  </w:num>
  <w:num w:numId="62">
    <w:abstractNumId w:val="74"/>
  </w:num>
  <w:num w:numId="63">
    <w:abstractNumId w:val="93"/>
  </w:num>
  <w:num w:numId="64">
    <w:abstractNumId w:val="34"/>
  </w:num>
  <w:num w:numId="65">
    <w:abstractNumId w:val="99"/>
  </w:num>
  <w:num w:numId="66">
    <w:abstractNumId w:val="103"/>
  </w:num>
  <w:num w:numId="67">
    <w:abstractNumId w:val="101"/>
  </w:num>
  <w:num w:numId="68">
    <w:abstractNumId w:val="82"/>
  </w:num>
  <w:num w:numId="69">
    <w:abstractNumId w:val="80"/>
  </w:num>
  <w:num w:numId="70">
    <w:abstractNumId w:val="119"/>
  </w:num>
  <w:num w:numId="71">
    <w:abstractNumId w:val="84"/>
  </w:num>
  <w:num w:numId="72">
    <w:abstractNumId w:val="19"/>
    <w:lvlOverride w:ilvl="0"/>
    <w:lvlOverride w:ilvl="1">
      <w:startOverride w:val="1"/>
    </w:lvlOverride>
    <w:lvlOverride w:ilvl="2"/>
    <w:lvlOverride w:ilvl="3">
      <w:startOverride w:val="1"/>
    </w:lvlOverride>
    <w:lvlOverride w:ilvl="4"/>
    <w:lvlOverride w:ilvl="5"/>
    <w:lvlOverride w:ilvl="6"/>
    <w:lvlOverride w:ilvl="7"/>
    <w:lvlOverride w:ilvl="8"/>
  </w:num>
  <w:num w:numId="73">
    <w:abstractNumId w:val="23"/>
  </w:num>
  <w:num w:numId="74">
    <w:abstractNumId w:val="113"/>
  </w:num>
  <w:num w:numId="75">
    <w:abstractNumId w:val="7"/>
  </w:num>
  <w:num w:numId="76">
    <w:abstractNumId w:val="25"/>
  </w:num>
  <w:num w:numId="77">
    <w:abstractNumId w:val="45"/>
  </w:num>
  <w:num w:numId="78">
    <w:abstractNumId w:val="115"/>
  </w:num>
  <w:num w:numId="79">
    <w:abstractNumId w:val="77"/>
  </w:num>
  <w:num w:numId="80">
    <w:abstractNumId w:val="37"/>
  </w:num>
  <w:num w:numId="81">
    <w:abstractNumId w:val="30"/>
  </w:num>
  <w:num w:numId="82">
    <w:abstractNumId w:val="27"/>
  </w:num>
  <w:num w:numId="83">
    <w:abstractNumId w:val="39"/>
  </w:num>
  <w:num w:numId="84">
    <w:abstractNumId w:val="15"/>
  </w:num>
  <w:num w:numId="85">
    <w:abstractNumId w:val="28"/>
  </w:num>
  <w:num w:numId="86">
    <w:abstractNumId w:val="116"/>
  </w:num>
  <w:num w:numId="87">
    <w:abstractNumId w:val="46"/>
  </w:num>
  <w:num w:numId="88">
    <w:abstractNumId w:val="110"/>
  </w:num>
  <w:num w:numId="89">
    <w:abstractNumId w:val="5"/>
  </w:num>
  <w:num w:numId="90">
    <w:abstractNumId w:val="78"/>
  </w:num>
  <w:num w:numId="91">
    <w:abstractNumId w:val="29"/>
  </w:num>
  <w:num w:numId="92">
    <w:abstractNumId w:val="71"/>
  </w:num>
  <w:num w:numId="93">
    <w:abstractNumId w:val="121"/>
  </w:num>
  <w:num w:numId="94">
    <w:abstractNumId w:val="122"/>
  </w:num>
  <w:num w:numId="95">
    <w:abstractNumId w:val="31"/>
  </w:num>
  <w:num w:numId="96">
    <w:abstractNumId w:val="17"/>
  </w:num>
  <w:num w:numId="97">
    <w:abstractNumId w:val="40"/>
  </w:num>
  <w:num w:numId="98">
    <w:abstractNumId w:val="98"/>
  </w:num>
  <w:num w:numId="99">
    <w:abstractNumId w:val="91"/>
  </w:num>
  <w:num w:numId="100">
    <w:abstractNumId w:val="97"/>
  </w:num>
  <w:num w:numId="101">
    <w:abstractNumId w:val="57"/>
  </w:num>
  <w:num w:numId="102">
    <w:abstractNumId w:val="54"/>
  </w:num>
  <w:num w:numId="103">
    <w:abstractNumId w:val="11"/>
  </w:num>
  <w:num w:numId="104">
    <w:abstractNumId w:val="51"/>
  </w:num>
  <w:num w:numId="105">
    <w:abstractNumId w:val="47"/>
  </w:num>
  <w:num w:numId="106">
    <w:abstractNumId w:val="76"/>
  </w:num>
  <w:num w:numId="107">
    <w:abstractNumId w:val="83"/>
  </w:num>
  <w:num w:numId="108">
    <w:abstractNumId w:val="124"/>
  </w:num>
  <w:num w:numId="109">
    <w:abstractNumId w:val="58"/>
  </w:num>
  <w:num w:numId="110">
    <w:abstractNumId w:val="118"/>
  </w:num>
  <w:num w:numId="111">
    <w:abstractNumId w:val="35"/>
  </w:num>
  <w:num w:numId="112">
    <w:abstractNumId w:val="65"/>
  </w:num>
  <w:num w:numId="113">
    <w:abstractNumId w:val="66"/>
  </w:num>
  <w:num w:numId="114">
    <w:abstractNumId w:val="87"/>
  </w:num>
  <w:num w:numId="115">
    <w:abstractNumId w:val="120"/>
  </w:num>
  <w:num w:numId="116">
    <w:abstractNumId w:val="79"/>
  </w:num>
  <w:num w:numId="117">
    <w:abstractNumId w:val="95"/>
  </w:num>
  <w:num w:numId="118">
    <w:abstractNumId w:val="81"/>
  </w:num>
  <w:num w:numId="119">
    <w:abstractNumId w:val="85"/>
  </w:num>
  <w:num w:numId="120">
    <w:abstractNumId w:val="38"/>
  </w:num>
  <w:num w:numId="121">
    <w:abstractNumId w:val="26"/>
  </w:num>
  <w:num w:numId="122">
    <w:abstractNumId w:val="86"/>
  </w:num>
  <w:num w:numId="123">
    <w:abstractNumId w:val="42"/>
  </w:num>
  <w:num w:numId="124">
    <w:abstractNumId w:val="72"/>
  </w:num>
  <w:num w:numId="125">
    <w:abstractNumId w:val="94"/>
  </w:num>
  <w:num w:numId="126">
    <w:abstractNumId w:val="60"/>
  </w:num>
  <w:num w:numId="127">
    <w:abstractNumId w:val="4"/>
  </w:num>
  <w:numIdMacAtCleanup w:val="124"/>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60%"/>
  <w:proofState w:spelling="clean" w:grammar="clean"/>
  <w:defaultTabStop w:val="36pt"/>
  <w:hyphenationZone w:val="14.15pt"/>
  <w:drawingGridHorizontalSpacing w:val="5.50pt"/>
  <w:displayHorizontalDrawingGridEvery w:val="2"/>
  <w:characterSpacingControl w:val="doNotCompress"/>
  <w:footnotePr>
    <w:numRestart w:val="eachSect"/>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AC"/>
    <w:rsid w:val="00001B6D"/>
    <w:rsid w:val="00002DBC"/>
    <w:rsid w:val="00002FDE"/>
    <w:rsid w:val="000046B1"/>
    <w:rsid w:val="00005621"/>
    <w:rsid w:val="00005D3D"/>
    <w:rsid w:val="00011332"/>
    <w:rsid w:val="00012859"/>
    <w:rsid w:val="00013C2A"/>
    <w:rsid w:val="00014874"/>
    <w:rsid w:val="00014E28"/>
    <w:rsid w:val="00015D21"/>
    <w:rsid w:val="000168A1"/>
    <w:rsid w:val="00016D33"/>
    <w:rsid w:val="00017E2D"/>
    <w:rsid w:val="00020BCB"/>
    <w:rsid w:val="00022A3C"/>
    <w:rsid w:val="0002373D"/>
    <w:rsid w:val="000248A7"/>
    <w:rsid w:val="000252FE"/>
    <w:rsid w:val="00026E05"/>
    <w:rsid w:val="0003005D"/>
    <w:rsid w:val="00031072"/>
    <w:rsid w:val="00031217"/>
    <w:rsid w:val="00031D90"/>
    <w:rsid w:val="00032AB6"/>
    <w:rsid w:val="00033288"/>
    <w:rsid w:val="00034324"/>
    <w:rsid w:val="000352CE"/>
    <w:rsid w:val="00036701"/>
    <w:rsid w:val="000367C8"/>
    <w:rsid w:val="00036A3A"/>
    <w:rsid w:val="00037160"/>
    <w:rsid w:val="000425F7"/>
    <w:rsid w:val="000432C4"/>
    <w:rsid w:val="00043A40"/>
    <w:rsid w:val="00043E40"/>
    <w:rsid w:val="00044C6F"/>
    <w:rsid w:val="000450B2"/>
    <w:rsid w:val="00045478"/>
    <w:rsid w:val="00045977"/>
    <w:rsid w:val="00045F40"/>
    <w:rsid w:val="0004614A"/>
    <w:rsid w:val="000465CD"/>
    <w:rsid w:val="0004795E"/>
    <w:rsid w:val="00050954"/>
    <w:rsid w:val="000510EA"/>
    <w:rsid w:val="00051199"/>
    <w:rsid w:val="000516E0"/>
    <w:rsid w:val="00051F53"/>
    <w:rsid w:val="00052264"/>
    <w:rsid w:val="00053742"/>
    <w:rsid w:val="00054387"/>
    <w:rsid w:val="00056118"/>
    <w:rsid w:val="000576D3"/>
    <w:rsid w:val="00060F95"/>
    <w:rsid w:val="000618BF"/>
    <w:rsid w:val="00063F08"/>
    <w:rsid w:val="00064526"/>
    <w:rsid w:val="00064719"/>
    <w:rsid w:val="00065668"/>
    <w:rsid w:val="00065ACA"/>
    <w:rsid w:val="00065E42"/>
    <w:rsid w:val="00066DBF"/>
    <w:rsid w:val="00067DBE"/>
    <w:rsid w:val="00071941"/>
    <w:rsid w:val="000727D4"/>
    <w:rsid w:val="00072987"/>
    <w:rsid w:val="000732B8"/>
    <w:rsid w:val="00073A38"/>
    <w:rsid w:val="000747A9"/>
    <w:rsid w:val="00074944"/>
    <w:rsid w:val="00074A5C"/>
    <w:rsid w:val="00074E87"/>
    <w:rsid w:val="000754BF"/>
    <w:rsid w:val="00075B50"/>
    <w:rsid w:val="00075B6F"/>
    <w:rsid w:val="00076801"/>
    <w:rsid w:val="00076D4F"/>
    <w:rsid w:val="00080B12"/>
    <w:rsid w:val="00081896"/>
    <w:rsid w:val="000825DC"/>
    <w:rsid w:val="00083A34"/>
    <w:rsid w:val="000844E8"/>
    <w:rsid w:val="00085D41"/>
    <w:rsid w:val="000861D2"/>
    <w:rsid w:val="00086292"/>
    <w:rsid w:val="000865B9"/>
    <w:rsid w:val="0008736C"/>
    <w:rsid w:val="00087615"/>
    <w:rsid w:val="00087646"/>
    <w:rsid w:val="000878B3"/>
    <w:rsid w:val="00090A67"/>
    <w:rsid w:val="00090B6D"/>
    <w:rsid w:val="00090C91"/>
    <w:rsid w:val="00090E7D"/>
    <w:rsid w:val="00091789"/>
    <w:rsid w:val="00092615"/>
    <w:rsid w:val="000934CC"/>
    <w:rsid w:val="00093672"/>
    <w:rsid w:val="0009386A"/>
    <w:rsid w:val="00095CEB"/>
    <w:rsid w:val="0009658B"/>
    <w:rsid w:val="000975E2"/>
    <w:rsid w:val="000A1702"/>
    <w:rsid w:val="000A1F86"/>
    <w:rsid w:val="000A2392"/>
    <w:rsid w:val="000A241B"/>
    <w:rsid w:val="000A2BCD"/>
    <w:rsid w:val="000A2F74"/>
    <w:rsid w:val="000A467C"/>
    <w:rsid w:val="000A7297"/>
    <w:rsid w:val="000A7C58"/>
    <w:rsid w:val="000B1442"/>
    <w:rsid w:val="000B148B"/>
    <w:rsid w:val="000B19AF"/>
    <w:rsid w:val="000B1E36"/>
    <w:rsid w:val="000B1F8C"/>
    <w:rsid w:val="000B29EF"/>
    <w:rsid w:val="000B4041"/>
    <w:rsid w:val="000B4683"/>
    <w:rsid w:val="000B5239"/>
    <w:rsid w:val="000B5E21"/>
    <w:rsid w:val="000B5FA2"/>
    <w:rsid w:val="000C06A0"/>
    <w:rsid w:val="000C238B"/>
    <w:rsid w:val="000C3542"/>
    <w:rsid w:val="000C3F6B"/>
    <w:rsid w:val="000C4F75"/>
    <w:rsid w:val="000C7E6F"/>
    <w:rsid w:val="000D00A4"/>
    <w:rsid w:val="000D01FD"/>
    <w:rsid w:val="000D05B7"/>
    <w:rsid w:val="000D0F1F"/>
    <w:rsid w:val="000D19E1"/>
    <w:rsid w:val="000D29FB"/>
    <w:rsid w:val="000D409B"/>
    <w:rsid w:val="000D4100"/>
    <w:rsid w:val="000D50F1"/>
    <w:rsid w:val="000E0525"/>
    <w:rsid w:val="000E1E38"/>
    <w:rsid w:val="000E3227"/>
    <w:rsid w:val="000E3E5D"/>
    <w:rsid w:val="000E4D95"/>
    <w:rsid w:val="000E67B8"/>
    <w:rsid w:val="000F04BC"/>
    <w:rsid w:val="000F21AE"/>
    <w:rsid w:val="000F31A2"/>
    <w:rsid w:val="000F3854"/>
    <w:rsid w:val="000F3B00"/>
    <w:rsid w:val="000F4718"/>
    <w:rsid w:val="000F4A7F"/>
    <w:rsid w:val="000F4D69"/>
    <w:rsid w:val="000F5B52"/>
    <w:rsid w:val="000F62D3"/>
    <w:rsid w:val="000F658B"/>
    <w:rsid w:val="000F7710"/>
    <w:rsid w:val="00100E8A"/>
    <w:rsid w:val="001017B6"/>
    <w:rsid w:val="001017C5"/>
    <w:rsid w:val="00102168"/>
    <w:rsid w:val="00102E93"/>
    <w:rsid w:val="00103D43"/>
    <w:rsid w:val="001041F6"/>
    <w:rsid w:val="001043AA"/>
    <w:rsid w:val="001044BC"/>
    <w:rsid w:val="00104C58"/>
    <w:rsid w:val="001054BC"/>
    <w:rsid w:val="001058C3"/>
    <w:rsid w:val="00105BE5"/>
    <w:rsid w:val="00106032"/>
    <w:rsid w:val="001063C9"/>
    <w:rsid w:val="0010641C"/>
    <w:rsid w:val="00106B52"/>
    <w:rsid w:val="001079C3"/>
    <w:rsid w:val="00111055"/>
    <w:rsid w:val="001113E8"/>
    <w:rsid w:val="001125CE"/>
    <w:rsid w:val="00112B24"/>
    <w:rsid w:val="00116E53"/>
    <w:rsid w:val="00116EBB"/>
    <w:rsid w:val="00117570"/>
    <w:rsid w:val="00117E58"/>
    <w:rsid w:val="00117F86"/>
    <w:rsid w:val="001202B9"/>
    <w:rsid w:val="001213E9"/>
    <w:rsid w:val="00121631"/>
    <w:rsid w:val="00123265"/>
    <w:rsid w:val="00123641"/>
    <w:rsid w:val="00124966"/>
    <w:rsid w:val="00125681"/>
    <w:rsid w:val="00126D0D"/>
    <w:rsid w:val="00127168"/>
    <w:rsid w:val="001274DD"/>
    <w:rsid w:val="0012766A"/>
    <w:rsid w:val="00127BB4"/>
    <w:rsid w:val="001316A8"/>
    <w:rsid w:val="00132C94"/>
    <w:rsid w:val="00133D87"/>
    <w:rsid w:val="0013581F"/>
    <w:rsid w:val="001358E4"/>
    <w:rsid w:val="001360F6"/>
    <w:rsid w:val="00136A9F"/>
    <w:rsid w:val="00137B24"/>
    <w:rsid w:val="00137C07"/>
    <w:rsid w:val="0014055E"/>
    <w:rsid w:val="00143A5C"/>
    <w:rsid w:val="00143DDD"/>
    <w:rsid w:val="00144018"/>
    <w:rsid w:val="001443A4"/>
    <w:rsid w:val="00145759"/>
    <w:rsid w:val="00145FF1"/>
    <w:rsid w:val="00146C0A"/>
    <w:rsid w:val="00147726"/>
    <w:rsid w:val="00147807"/>
    <w:rsid w:val="00147A0C"/>
    <w:rsid w:val="001509CA"/>
    <w:rsid w:val="00152113"/>
    <w:rsid w:val="001530F8"/>
    <w:rsid w:val="0015381A"/>
    <w:rsid w:val="001552F7"/>
    <w:rsid w:val="0015542B"/>
    <w:rsid w:val="00155586"/>
    <w:rsid w:val="0015714D"/>
    <w:rsid w:val="00157D56"/>
    <w:rsid w:val="00161454"/>
    <w:rsid w:val="00161522"/>
    <w:rsid w:val="00162A2A"/>
    <w:rsid w:val="00162D0F"/>
    <w:rsid w:val="00162F14"/>
    <w:rsid w:val="00163D18"/>
    <w:rsid w:val="00164305"/>
    <w:rsid w:val="0016537A"/>
    <w:rsid w:val="00167937"/>
    <w:rsid w:val="00167BC0"/>
    <w:rsid w:val="00167F24"/>
    <w:rsid w:val="00170207"/>
    <w:rsid w:val="001709C0"/>
    <w:rsid w:val="00170E95"/>
    <w:rsid w:val="001716AD"/>
    <w:rsid w:val="001728CD"/>
    <w:rsid w:val="00173559"/>
    <w:rsid w:val="00173A31"/>
    <w:rsid w:val="001743CF"/>
    <w:rsid w:val="00175236"/>
    <w:rsid w:val="0017579A"/>
    <w:rsid w:val="0018021C"/>
    <w:rsid w:val="0018077D"/>
    <w:rsid w:val="00181C9C"/>
    <w:rsid w:val="00183255"/>
    <w:rsid w:val="0018371C"/>
    <w:rsid w:val="00183843"/>
    <w:rsid w:val="0018389B"/>
    <w:rsid w:val="00183D74"/>
    <w:rsid w:val="00184E7F"/>
    <w:rsid w:val="00184EEE"/>
    <w:rsid w:val="001872DE"/>
    <w:rsid w:val="00190AC7"/>
    <w:rsid w:val="00190BFD"/>
    <w:rsid w:val="00191231"/>
    <w:rsid w:val="001925A8"/>
    <w:rsid w:val="00192CD9"/>
    <w:rsid w:val="00193121"/>
    <w:rsid w:val="00196715"/>
    <w:rsid w:val="00196F12"/>
    <w:rsid w:val="00197605"/>
    <w:rsid w:val="00197EB3"/>
    <w:rsid w:val="001A08E9"/>
    <w:rsid w:val="001A0B22"/>
    <w:rsid w:val="001A0D18"/>
    <w:rsid w:val="001A3706"/>
    <w:rsid w:val="001A37A0"/>
    <w:rsid w:val="001A40E8"/>
    <w:rsid w:val="001A4F7F"/>
    <w:rsid w:val="001A7DC1"/>
    <w:rsid w:val="001B15B5"/>
    <w:rsid w:val="001B1790"/>
    <w:rsid w:val="001B2CAA"/>
    <w:rsid w:val="001B4EB4"/>
    <w:rsid w:val="001B545F"/>
    <w:rsid w:val="001B54EE"/>
    <w:rsid w:val="001B5BEF"/>
    <w:rsid w:val="001B62BB"/>
    <w:rsid w:val="001B64B6"/>
    <w:rsid w:val="001B66E7"/>
    <w:rsid w:val="001B6B31"/>
    <w:rsid w:val="001C0499"/>
    <w:rsid w:val="001C0B0F"/>
    <w:rsid w:val="001C0DD0"/>
    <w:rsid w:val="001C0E20"/>
    <w:rsid w:val="001C1169"/>
    <w:rsid w:val="001C2404"/>
    <w:rsid w:val="001C2CB4"/>
    <w:rsid w:val="001C314E"/>
    <w:rsid w:val="001C49C4"/>
    <w:rsid w:val="001C4E24"/>
    <w:rsid w:val="001C572B"/>
    <w:rsid w:val="001C689D"/>
    <w:rsid w:val="001D034B"/>
    <w:rsid w:val="001D1282"/>
    <w:rsid w:val="001D157B"/>
    <w:rsid w:val="001D16A2"/>
    <w:rsid w:val="001D2AA9"/>
    <w:rsid w:val="001D2B4A"/>
    <w:rsid w:val="001D3949"/>
    <w:rsid w:val="001D3FFC"/>
    <w:rsid w:val="001D41B1"/>
    <w:rsid w:val="001D42CB"/>
    <w:rsid w:val="001D4E37"/>
    <w:rsid w:val="001D4F23"/>
    <w:rsid w:val="001D50D1"/>
    <w:rsid w:val="001D5419"/>
    <w:rsid w:val="001D5F02"/>
    <w:rsid w:val="001D676A"/>
    <w:rsid w:val="001D73D6"/>
    <w:rsid w:val="001E0373"/>
    <w:rsid w:val="001E16C0"/>
    <w:rsid w:val="001E1BD5"/>
    <w:rsid w:val="001E1CC4"/>
    <w:rsid w:val="001E1D59"/>
    <w:rsid w:val="001E1E3B"/>
    <w:rsid w:val="001E1E6E"/>
    <w:rsid w:val="001E42FC"/>
    <w:rsid w:val="001E47FE"/>
    <w:rsid w:val="001E4870"/>
    <w:rsid w:val="001E518E"/>
    <w:rsid w:val="001E53DA"/>
    <w:rsid w:val="001E7500"/>
    <w:rsid w:val="001F0E2C"/>
    <w:rsid w:val="001F2AEF"/>
    <w:rsid w:val="001F33A9"/>
    <w:rsid w:val="001F395E"/>
    <w:rsid w:val="001F3C3B"/>
    <w:rsid w:val="001F477C"/>
    <w:rsid w:val="001F5577"/>
    <w:rsid w:val="001F5DA5"/>
    <w:rsid w:val="001F6473"/>
    <w:rsid w:val="001F6C5B"/>
    <w:rsid w:val="001F70B6"/>
    <w:rsid w:val="001F7E75"/>
    <w:rsid w:val="002024DC"/>
    <w:rsid w:val="00202A02"/>
    <w:rsid w:val="00203D2C"/>
    <w:rsid w:val="00203F1C"/>
    <w:rsid w:val="00203F5E"/>
    <w:rsid w:val="00206C6C"/>
    <w:rsid w:val="002104A1"/>
    <w:rsid w:val="00211A9B"/>
    <w:rsid w:val="00212A7F"/>
    <w:rsid w:val="00212B99"/>
    <w:rsid w:val="00213254"/>
    <w:rsid w:val="0021410F"/>
    <w:rsid w:val="002142FA"/>
    <w:rsid w:val="00214990"/>
    <w:rsid w:val="00214AAE"/>
    <w:rsid w:val="00214EBC"/>
    <w:rsid w:val="002161C1"/>
    <w:rsid w:val="00217BBB"/>
    <w:rsid w:val="00217DD0"/>
    <w:rsid w:val="00217E3E"/>
    <w:rsid w:val="0022069C"/>
    <w:rsid w:val="00221345"/>
    <w:rsid w:val="00221DE4"/>
    <w:rsid w:val="00224984"/>
    <w:rsid w:val="00226569"/>
    <w:rsid w:val="002265A6"/>
    <w:rsid w:val="0022793C"/>
    <w:rsid w:val="00227A15"/>
    <w:rsid w:val="00232291"/>
    <w:rsid w:val="00232833"/>
    <w:rsid w:val="002350DF"/>
    <w:rsid w:val="002370C4"/>
    <w:rsid w:val="00237AEF"/>
    <w:rsid w:val="00237FF9"/>
    <w:rsid w:val="002407AB"/>
    <w:rsid w:val="00243ACD"/>
    <w:rsid w:val="00244E90"/>
    <w:rsid w:val="00244EBC"/>
    <w:rsid w:val="002452E2"/>
    <w:rsid w:val="00245656"/>
    <w:rsid w:val="00246D64"/>
    <w:rsid w:val="00247067"/>
    <w:rsid w:val="00247403"/>
    <w:rsid w:val="0025024E"/>
    <w:rsid w:val="00251CF0"/>
    <w:rsid w:val="00251DEF"/>
    <w:rsid w:val="00252A42"/>
    <w:rsid w:val="00253062"/>
    <w:rsid w:val="00253B7F"/>
    <w:rsid w:val="00254139"/>
    <w:rsid w:val="002546DC"/>
    <w:rsid w:val="002550CB"/>
    <w:rsid w:val="00256E65"/>
    <w:rsid w:val="00257165"/>
    <w:rsid w:val="00257370"/>
    <w:rsid w:val="002576CD"/>
    <w:rsid w:val="0026022F"/>
    <w:rsid w:val="00260569"/>
    <w:rsid w:val="0026088A"/>
    <w:rsid w:val="00261425"/>
    <w:rsid w:val="002617CB"/>
    <w:rsid w:val="00262915"/>
    <w:rsid w:val="00265A40"/>
    <w:rsid w:val="00266AFA"/>
    <w:rsid w:val="00267607"/>
    <w:rsid w:val="00271B2D"/>
    <w:rsid w:val="00271E76"/>
    <w:rsid w:val="00272B50"/>
    <w:rsid w:val="0027320D"/>
    <w:rsid w:val="00273C6C"/>
    <w:rsid w:val="00274083"/>
    <w:rsid w:val="00274E17"/>
    <w:rsid w:val="00276887"/>
    <w:rsid w:val="00277079"/>
    <w:rsid w:val="00280946"/>
    <w:rsid w:val="00280BD9"/>
    <w:rsid w:val="00280BDB"/>
    <w:rsid w:val="00280E32"/>
    <w:rsid w:val="0028264B"/>
    <w:rsid w:val="0028272A"/>
    <w:rsid w:val="00284718"/>
    <w:rsid w:val="00285ADF"/>
    <w:rsid w:val="00286C74"/>
    <w:rsid w:val="00287BB3"/>
    <w:rsid w:val="002902A0"/>
    <w:rsid w:val="00291275"/>
    <w:rsid w:val="00292455"/>
    <w:rsid w:val="00293183"/>
    <w:rsid w:val="0029342D"/>
    <w:rsid w:val="002935D1"/>
    <w:rsid w:val="00294595"/>
    <w:rsid w:val="00295125"/>
    <w:rsid w:val="002967FC"/>
    <w:rsid w:val="00297AE0"/>
    <w:rsid w:val="00297F47"/>
    <w:rsid w:val="002A01E3"/>
    <w:rsid w:val="002A1F36"/>
    <w:rsid w:val="002A1F96"/>
    <w:rsid w:val="002A2094"/>
    <w:rsid w:val="002A374E"/>
    <w:rsid w:val="002A4F09"/>
    <w:rsid w:val="002A5D6E"/>
    <w:rsid w:val="002A650C"/>
    <w:rsid w:val="002A66D6"/>
    <w:rsid w:val="002A6731"/>
    <w:rsid w:val="002A7942"/>
    <w:rsid w:val="002A7EF4"/>
    <w:rsid w:val="002A7FA7"/>
    <w:rsid w:val="002B1C4C"/>
    <w:rsid w:val="002B1C65"/>
    <w:rsid w:val="002B2E28"/>
    <w:rsid w:val="002B2F37"/>
    <w:rsid w:val="002B3712"/>
    <w:rsid w:val="002B3D55"/>
    <w:rsid w:val="002B3D57"/>
    <w:rsid w:val="002B42C6"/>
    <w:rsid w:val="002B4E26"/>
    <w:rsid w:val="002B5350"/>
    <w:rsid w:val="002B560E"/>
    <w:rsid w:val="002B6EA1"/>
    <w:rsid w:val="002B7366"/>
    <w:rsid w:val="002B7F45"/>
    <w:rsid w:val="002C2D82"/>
    <w:rsid w:val="002C4CA7"/>
    <w:rsid w:val="002C4D38"/>
    <w:rsid w:val="002C6EAE"/>
    <w:rsid w:val="002C7E06"/>
    <w:rsid w:val="002D0498"/>
    <w:rsid w:val="002D05BA"/>
    <w:rsid w:val="002D09CA"/>
    <w:rsid w:val="002D149A"/>
    <w:rsid w:val="002D156E"/>
    <w:rsid w:val="002D2A74"/>
    <w:rsid w:val="002D31B6"/>
    <w:rsid w:val="002D3DB3"/>
    <w:rsid w:val="002D4E78"/>
    <w:rsid w:val="002D592A"/>
    <w:rsid w:val="002D6647"/>
    <w:rsid w:val="002E08C1"/>
    <w:rsid w:val="002E15F6"/>
    <w:rsid w:val="002E1726"/>
    <w:rsid w:val="002E4A77"/>
    <w:rsid w:val="002E4BE1"/>
    <w:rsid w:val="002E5321"/>
    <w:rsid w:val="002E54A5"/>
    <w:rsid w:val="002E5B0C"/>
    <w:rsid w:val="002E6341"/>
    <w:rsid w:val="002E636F"/>
    <w:rsid w:val="002E6C2F"/>
    <w:rsid w:val="002E7962"/>
    <w:rsid w:val="002E7D8B"/>
    <w:rsid w:val="002F0075"/>
    <w:rsid w:val="002F165D"/>
    <w:rsid w:val="002F358F"/>
    <w:rsid w:val="002F39D6"/>
    <w:rsid w:val="002F45CE"/>
    <w:rsid w:val="002F6B4F"/>
    <w:rsid w:val="002F7EC3"/>
    <w:rsid w:val="00301867"/>
    <w:rsid w:val="00301AD0"/>
    <w:rsid w:val="00301F40"/>
    <w:rsid w:val="0030259D"/>
    <w:rsid w:val="00302742"/>
    <w:rsid w:val="00302ED6"/>
    <w:rsid w:val="003044B7"/>
    <w:rsid w:val="00304A1A"/>
    <w:rsid w:val="003051A1"/>
    <w:rsid w:val="00305394"/>
    <w:rsid w:val="00305D46"/>
    <w:rsid w:val="00306EA4"/>
    <w:rsid w:val="003101CE"/>
    <w:rsid w:val="00310E29"/>
    <w:rsid w:val="00311AC0"/>
    <w:rsid w:val="00311D41"/>
    <w:rsid w:val="00312277"/>
    <w:rsid w:val="00313E10"/>
    <w:rsid w:val="003150F3"/>
    <w:rsid w:val="00320D8E"/>
    <w:rsid w:val="00321107"/>
    <w:rsid w:val="00321433"/>
    <w:rsid w:val="0032194A"/>
    <w:rsid w:val="00322700"/>
    <w:rsid w:val="00325028"/>
    <w:rsid w:val="0032588F"/>
    <w:rsid w:val="00325B54"/>
    <w:rsid w:val="0032732B"/>
    <w:rsid w:val="003276EE"/>
    <w:rsid w:val="00327D9F"/>
    <w:rsid w:val="0033086B"/>
    <w:rsid w:val="003324BE"/>
    <w:rsid w:val="00332B21"/>
    <w:rsid w:val="00334666"/>
    <w:rsid w:val="003355E4"/>
    <w:rsid w:val="0033592A"/>
    <w:rsid w:val="003364D0"/>
    <w:rsid w:val="00336734"/>
    <w:rsid w:val="003369BB"/>
    <w:rsid w:val="00336CED"/>
    <w:rsid w:val="00337DC5"/>
    <w:rsid w:val="0034262C"/>
    <w:rsid w:val="00343F2F"/>
    <w:rsid w:val="00344F6A"/>
    <w:rsid w:val="00345091"/>
    <w:rsid w:val="00345142"/>
    <w:rsid w:val="00345B73"/>
    <w:rsid w:val="00345CBD"/>
    <w:rsid w:val="00345E19"/>
    <w:rsid w:val="00345FA5"/>
    <w:rsid w:val="00346934"/>
    <w:rsid w:val="00346BFA"/>
    <w:rsid w:val="00346EC4"/>
    <w:rsid w:val="0034769A"/>
    <w:rsid w:val="00350D68"/>
    <w:rsid w:val="00351D25"/>
    <w:rsid w:val="003522A2"/>
    <w:rsid w:val="00352AF2"/>
    <w:rsid w:val="00353225"/>
    <w:rsid w:val="00353320"/>
    <w:rsid w:val="00353706"/>
    <w:rsid w:val="0035673A"/>
    <w:rsid w:val="003616A5"/>
    <w:rsid w:val="003617C6"/>
    <w:rsid w:val="00363532"/>
    <w:rsid w:val="00363786"/>
    <w:rsid w:val="00363967"/>
    <w:rsid w:val="00363B49"/>
    <w:rsid w:val="003656C5"/>
    <w:rsid w:val="003658EF"/>
    <w:rsid w:val="00366397"/>
    <w:rsid w:val="00367548"/>
    <w:rsid w:val="00367FC9"/>
    <w:rsid w:val="003701FE"/>
    <w:rsid w:val="00370ACD"/>
    <w:rsid w:val="003712A3"/>
    <w:rsid w:val="00371FCD"/>
    <w:rsid w:val="003723CC"/>
    <w:rsid w:val="00372F8C"/>
    <w:rsid w:val="00373025"/>
    <w:rsid w:val="0037357C"/>
    <w:rsid w:val="00373841"/>
    <w:rsid w:val="00375848"/>
    <w:rsid w:val="00376254"/>
    <w:rsid w:val="003767A5"/>
    <w:rsid w:val="003776E9"/>
    <w:rsid w:val="00377A9D"/>
    <w:rsid w:val="0038229F"/>
    <w:rsid w:val="00382C60"/>
    <w:rsid w:val="00383720"/>
    <w:rsid w:val="00383E01"/>
    <w:rsid w:val="00384542"/>
    <w:rsid w:val="00385E75"/>
    <w:rsid w:val="0038617B"/>
    <w:rsid w:val="00386771"/>
    <w:rsid w:val="00386FEF"/>
    <w:rsid w:val="00387049"/>
    <w:rsid w:val="00390584"/>
    <w:rsid w:val="00392499"/>
    <w:rsid w:val="00395770"/>
    <w:rsid w:val="00396150"/>
    <w:rsid w:val="003A1A42"/>
    <w:rsid w:val="003A1A53"/>
    <w:rsid w:val="003A2285"/>
    <w:rsid w:val="003A2327"/>
    <w:rsid w:val="003A344B"/>
    <w:rsid w:val="003A4583"/>
    <w:rsid w:val="003A4AA7"/>
    <w:rsid w:val="003A5CCA"/>
    <w:rsid w:val="003A6DCE"/>
    <w:rsid w:val="003A7049"/>
    <w:rsid w:val="003A7A14"/>
    <w:rsid w:val="003A7B93"/>
    <w:rsid w:val="003B01C2"/>
    <w:rsid w:val="003B1759"/>
    <w:rsid w:val="003B18B4"/>
    <w:rsid w:val="003B29FB"/>
    <w:rsid w:val="003B3E59"/>
    <w:rsid w:val="003B4B76"/>
    <w:rsid w:val="003B4D23"/>
    <w:rsid w:val="003B613E"/>
    <w:rsid w:val="003B69E9"/>
    <w:rsid w:val="003B7876"/>
    <w:rsid w:val="003B7A05"/>
    <w:rsid w:val="003C52F5"/>
    <w:rsid w:val="003C6B4E"/>
    <w:rsid w:val="003C7983"/>
    <w:rsid w:val="003D02D5"/>
    <w:rsid w:val="003D0F82"/>
    <w:rsid w:val="003D0FEC"/>
    <w:rsid w:val="003D1252"/>
    <w:rsid w:val="003D1B34"/>
    <w:rsid w:val="003D26A7"/>
    <w:rsid w:val="003D6139"/>
    <w:rsid w:val="003D6286"/>
    <w:rsid w:val="003D6CDB"/>
    <w:rsid w:val="003D7CE0"/>
    <w:rsid w:val="003E0213"/>
    <w:rsid w:val="003E0653"/>
    <w:rsid w:val="003E2080"/>
    <w:rsid w:val="003E25F9"/>
    <w:rsid w:val="003E2FC7"/>
    <w:rsid w:val="003E4AE5"/>
    <w:rsid w:val="003E572D"/>
    <w:rsid w:val="003E5DCB"/>
    <w:rsid w:val="003E7C87"/>
    <w:rsid w:val="003F0D9F"/>
    <w:rsid w:val="003F2256"/>
    <w:rsid w:val="003F2903"/>
    <w:rsid w:val="003F34FD"/>
    <w:rsid w:val="003F3CFC"/>
    <w:rsid w:val="0040000C"/>
    <w:rsid w:val="00402433"/>
    <w:rsid w:val="004055F9"/>
    <w:rsid w:val="00406D40"/>
    <w:rsid w:val="00406F39"/>
    <w:rsid w:val="00407E3C"/>
    <w:rsid w:val="004104BA"/>
    <w:rsid w:val="00411CF1"/>
    <w:rsid w:val="00412BE9"/>
    <w:rsid w:val="004146FB"/>
    <w:rsid w:val="00414A7B"/>
    <w:rsid w:val="004152BC"/>
    <w:rsid w:val="0041598A"/>
    <w:rsid w:val="0042026F"/>
    <w:rsid w:val="00420354"/>
    <w:rsid w:val="00421F9E"/>
    <w:rsid w:val="00423E6D"/>
    <w:rsid w:val="0042400A"/>
    <w:rsid w:val="0042488F"/>
    <w:rsid w:val="004263BB"/>
    <w:rsid w:val="00426E1B"/>
    <w:rsid w:val="00427206"/>
    <w:rsid w:val="00427927"/>
    <w:rsid w:val="004307B9"/>
    <w:rsid w:val="00431009"/>
    <w:rsid w:val="004324E0"/>
    <w:rsid w:val="00432986"/>
    <w:rsid w:val="00433DE8"/>
    <w:rsid w:val="00434DB5"/>
    <w:rsid w:val="00435B16"/>
    <w:rsid w:val="00436A7D"/>
    <w:rsid w:val="0043712B"/>
    <w:rsid w:val="00442B25"/>
    <w:rsid w:val="00442F1D"/>
    <w:rsid w:val="0044304D"/>
    <w:rsid w:val="00443372"/>
    <w:rsid w:val="0044358F"/>
    <w:rsid w:val="0044605E"/>
    <w:rsid w:val="0045006A"/>
    <w:rsid w:val="00452585"/>
    <w:rsid w:val="00452877"/>
    <w:rsid w:val="00454818"/>
    <w:rsid w:val="0045575C"/>
    <w:rsid w:val="00461BA9"/>
    <w:rsid w:val="00462BCB"/>
    <w:rsid w:val="0046366C"/>
    <w:rsid w:val="004643D6"/>
    <w:rsid w:val="0046454A"/>
    <w:rsid w:val="00464B26"/>
    <w:rsid w:val="00464D91"/>
    <w:rsid w:val="004660E1"/>
    <w:rsid w:val="00466169"/>
    <w:rsid w:val="0046702D"/>
    <w:rsid w:val="0046724A"/>
    <w:rsid w:val="00467818"/>
    <w:rsid w:val="00470654"/>
    <w:rsid w:val="00471C23"/>
    <w:rsid w:val="00472108"/>
    <w:rsid w:val="004730CC"/>
    <w:rsid w:val="00473867"/>
    <w:rsid w:val="00473A4D"/>
    <w:rsid w:val="00473DB4"/>
    <w:rsid w:val="00473E31"/>
    <w:rsid w:val="004750D7"/>
    <w:rsid w:val="00475365"/>
    <w:rsid w:val="00475B61"/>
    <w:rsid w:val="00475F42"/>
    <w:rsid w:val="00476ADA"/>
    <w:rsid w:val="0048074B"/>
    <w:rsid w:val="00480E4E"/>
    <w:rsid w:val="00481EE2"/>
    <w:rsid w:val="00482468"/>
    <w:rsid w:val="00482AD4"/>
    <w:rsid w:val="00482E0D"/>
    <w:rsid w:val="00484630"/>
    <w:rsid w:val="0048737C"/>
    <w:rsid w:val="00487ABA"/>
    <w:rsid w:val="00491731"/>
    <w:rsid w:val="00491B8D"/>
    <w:rsid w:val="004926EB"/>
    <w:rsid w:val="004930D4"/>
    <w:rsid w:val="0049395D"/>
    <w:rsid w:val="00493DB2"/>
    <w:rsid w:val="00493DCD"/>
    <w:rsid w:val="00494089"/>
    <w:rsid w:val="00496524"/>
    <w:rsid w:val="00496DF7"/>
    <w:rsid w:val="0049727B"/>
    <w:rsid w:val="0049792A"/>
    <w:rsid w:val="004A085E"/>
    <w:rsid w:val="004A0FC5"/>
    <w:rsid w:val="004A2339"/>
    <w:rsid w:val="004A237E"/>
    <w:rsid w:val="004A299B"/>
    <w:rsid w:val="004A3E57"/>
    <w:rsid w:val="004A4A11"/>
    <w:rsid w:val="004A556A"/>
    <w:rsid w:val="004A6516"/>
    <w:rsid w:val="004A6D68"/>
    <w:rsid w:val="004A6E0D"/>
    <w:rsid w:val="004A7550"/>
    <w:rsid w:val="004A7675"/>
    <w:rsid w:val="004B0007"/>
    <w:rsid w:val="004B027A"/>
    <w:rsid w:val="004B166A"/>
    <w:rsid w:val="004B37D8"/>
    <w:rsid w:val="004B46B6"/>
    <w:rsid w:val="004B5653"/>
    <w:rsid w:val="004B5A44"/>
    <w:rsid w:val="004B6101"/>
    <w:rsid w:val="004B68DF"/>
    <w:rsid w:val="004C16B2"/>
    <w:rsid w:val="004C1BEB"/>
    <w:rsid w:val="004C2326"/>
    <w:rsid w:val="004C3839"/>
    <w:rsid w:val="004C4D6E"/>
    <w:rsid w:val="004C66AD"/>
    <w:rsid w:val="004D01A9"/>
    <w:rsid w:val="004D06C9"/>
    <w:rsid w:val="004D166D"/>
    <w:rsid w:val="004D1909"/>
    <w:rsid w:val="004D2AF8"/>
    <w:rsid w:val="004D2D99"/>
    <w:rsid w:val="004D4772"/>
    <w:rsid w:val="004D49D9"/>
    <w:rsid w:val="004D6976"/>
    <w:rsid w:val="004D76E1"/>
    <w:rsid w:val="004E09E3"/>
    <w:rsid w:val="004E0B0C"/>
    <w:rsid w:val="004E4660"/>
    <w:rsid w:val="004E5316"/>
    <w:rsid w:val="004E5EE2"/>
    <w:rsid w:val="004E626D"/>
    <w:rsid w:val="004E64B1"/>
    <w:rsid w:val="004E6669"/>
    <w:rsid w:val="004F107D"/>
    <w:rsid w:val="004F121B"/>
    <w:rsid w:val="004F35A6"/>
    <w:rsid w:val="004F4B6C"/>
    <w:rsid w:val="004F568C"/>
    <w:rsid w:val="004F62B5"/>
    <w:rsid w:val="004F657A"/>
    <w:rsid w:val="004F7000"/>
    <w:rsid w:val="004F7754"/>
    <w:rsid w:val="004F7849"/>
    <w:rsid w:val="00502754"/>
    <w:rsid w:val="0050350C"/>
    <w:rsid w:val="00503BF8"/>
    <w:rsid w:val="00504669"/>
    <w:rsid w:val="00505F81"/>
    <w:rsid w:val="0050612A"/>
    <w:rsid w:val="0050691E"/>
    <w:rsid w:val="00506D63"/>
    <w:rsid w:val="00510D37"/>
    <w:rsid w:val="00510D83"/>
    <w:rsid w:val="00512CCA"/>
    <w:rsid w:val="005138B3"/>
    <w:rsid w:val="00513E8B"/>
    <w:rsid w:val="005143FA"/>
    <w:rsid w:val="00514CFB"/>
    <w:rsid w:val="005157D0"/>
    <w:rsid w:val="00515FFD"/>
    <w:rsid w:val="00517791"/>
    <w:rsid w:val="005229EC"/>
    <w:rsid w:val="0052317D"/>
    <w:rsid w:val="00523E05"/>
    <w:rsid w:val="00523E68"/>
    <w:rsid w:val="0052478F"/>
    <w:rsid w:val="00525510"/>
    <w:rsid w:val="00527303"/>
    <w:rsid w:val="0052759C"/>
    <w:rsid w:val="00527B39"/>
    <w:rsid w:val="00527EF3"/>
    <w:rsid w:val="0053083B"/>
    <w:rsid w:val="00530979"/>
    <w:rsid w:val="005324BF"/>
    <w:rsid w:val="005337A5"/>
    <w:rsid w:val="00534523"/>
    <w:rsid w:val="00534987"/>
    <w:rsid w:val="00535BF7"/>
    <w:rsid w:val="005370F1"/>
    <w:rsid w:val="0053742B"/>
    <w:rsid w:val="005374FC"/>
    <w:rsid w:val="005376B2"/>
    <w:rsid w:val="00541FD8"/>
    <w:rsid w:val="005426FF"/>
    <w:rsid w:val="0054443E"/>
    <w:rsid w:val="00544A96"/>
    <w:rsid w:val="00544C88"/>
    <w:rsid w:val="00544FAD"/>
    <w:rsid w:val="00545753"/>
    <w:rsid w:val="00545BF5"/>
    <w:rsid w:val="005477B2"/>
    <w:rsid w:val="005500D7"/>
    <w:rsid w:val="005503F6"/>
    <w:rsid w:val="00550ABD"/>
    <w:rsid w:val="005512F1"/>
    <w:rsid w:val="0055272A"/>
    <w:rsid w:val="005539D2"/>
    <w:rsid w:val="0055531D"/>
    <w:rsid w:val="00556871"/>
    <w:rsid w:val="0056033A"/>
    <w:rsid w:val="00561038"/>
    <w:rsid w:val="0056238A"/>
    <w:rsid w:val="005651C1"/>
    <w:rsid w:val="00566642"/>
    <w:rsid w:val="00567587"/>
    <w:rsid w:val="0056786C"/>
    <w:rsid w:val="00567F42"/>
    <w:rsid w:val="00570560"/>
    <w:rsid w:val="00570E50"/>
    <w:rsid w:val="00571095"/>
    <w:rsid w:val="00571232"/>
    <w:rsid w:val="005715CD"/>
    <w:rsid w:val="005722A4"/>
    <w:rsid w:val="005737D4"/>
    <w:rsid w:val="00573FD8"/>
    <w:rsid w:val="00575683"/>
    <w:rsid w:val="0057650E"/>
    <w:rsid w:val="005778D9"/>
    <w:rsid w:val="0057798A"/>
    <w:rsid w:val="00577B48"/>
    <w:rsid w:val="005819C9"/>
    <w:rsid w:val="00581B1B"/>
    <w:rsid w:val="00585E62"/>
    <w:rsid w:val="005861A6"/>
    <w:rsid w:val="0058710B"/>
    <w:rsid w:val="00587315"/>
    <w:rsid w:val="005903DC"/>
    <w:rsid w:val="005905AD"/>
    <w:rsid w:val="00590BF2"/>
    <w:rsid w:val="005916AD"/>
    <w:rsid w:val="00591C95"/>
    <w:rsid w:val="00593B1E"/>
    <w:rsid w:val="00594996"/>
    <w:rsid w:val="00594D58"/>
    <w:rsid w:val="005962A3"/>
    <w:rsid w:val="005A00D7"/>
    <w:rsid w:val="005A09BE"/>
    <w:rsid w:val="005A211A"/>
    <w:rsid w:val="005A285D"/>
    <w:rsid w:val="005A2CF8"/>
    <w:rsid w:val="005A2F21"/>
    <w:rsid w:val="005A4BCA"/>
    <w:rsid w:val="005A59AE"/>
    <w:rsid w:val="005A610B"/>
    <w:rsid w:val="005A72FE"/>
    <w:rsid w:val="005A7591"/>
    <w:rsid w:val="005A7AD4"/>
    <w:rsid w:val="005B1977"/>
    <w:rsid w:val="005B285F"/>
    <w:rsid w:val="005B357C"/>
    <w:rsid w:val="005B5337"/>
    <w:rsid w:val="005B6D44"/>
    <w:rsid w:val="005B7257"/>
    <w:rsid w:val="005B7F08"/>
    <w:rsid w:val="005C096C"/>
    <w:rsid w:val="005C0978"/>
    <w:rsid w:val="005C2930"/>
    <w:rsid w:val="005C36E3"/>
    <w:rsid w:val="005C4622"/>
    <w:rsid w:val="005C4E18"/>
    <w:rsid w:val="005C638D"/>
    <w:rsid w:val="005C7753"/>
    <w:rsid w:val="005D1408"/>
    <w:rsid w:val="005D2323"/>
    <w:rsid w:val="005D4B7D"/>
    <w:rsid w:val="005D5379"/>
    <w:rsid w:val="005D67C2"/>
    <w:rsid w:val="005D72D1"/>
    <w:rsid w:val="005E11BF"/>
    <w:rsid w:val="005E141B"/>
    <w:rsid w:val="005E15EB"/>
    <w:rsid w:val="005E39A4"/>
    <w:rsid w:val="005E40A1"/>
    <w:rsid w:val="005E4C46"/>
    <w:rsid w:val="005E57B5"/>
    <w:rsid w:val="005E6383"/>
    <w:rsid w:val="005E65A5"/>
    <w:rsid w:val="005E6DC6"/>
    <w:rsid w:val="005E7AEA"/>
    <w:rsid w:val="005F0BD1"/>
    <w:rsid w:val="005F1FFF"/>
    <w:rsid w:val="005F270C"/>
    <w:rsid w:val="005F3AB7"/>
    <w:rsid w:val="006000A0"/>
    <w:rsid w:val="00600D78"/>
    <w:rsid w:val="00601241"/>
    <w:rsid w:val="00603062"/>
    <w:rsid w:val="00604DD0"/>
    <w:rsid w:val="00606464"/>
    <w:rsid w:val="00606981"/>
    <w:rsid w:val="00606A9B"/>
    <w:rsid w:val="006073CB"/>
    <w:rsid w:val="00611164"/>
    <w:rsid w:val="00611B2E"/>
    <w:rsid w:val="00611D54"/>
    <w:rsid w:val="00611EC7"/>
    <w:rsid w:val="0061231A"/>
    <w:rsid w:val="006142CA"/>
    <w:rsid w:val="00614847"/>
    <w:rsid w:val="0061626A"/>
    <w:rsid w:val="006162D4"/>
    <w:rsid w:val="00616822"/>
    <w:rsid w:val="00622BEC"/>
    <w:rsid w:val="0062312D"/>
    <w:rsid w:val="00623188"/>
    <w:rsid w:val="00624E1A"/>
    <w:rsid w:val="00624F0C"/>
    <w:rsid w:val="006273B5"/>
    <w:rsid w:val="00630049"/>
    <w:rsid w:val="00630517"/>
    <w:rsid w:val="00631EED"/>
    <w:rsid w:val="006326FB"/>
    <w:rsid w:val="00633852"/>
    <w:rsid w:val="00635879"/>
    <w:rsid w:val="00635AC9"/>
    <w:rsid w:val="0063704F"/>
    <w:rsid w:val="00637398"/>
    <w:rsid w:val="0063775C"/>
    <w:rsid w:val="00641BF4"/>
    <w:rsid w:val="00641C0C"/>
    <w:rsid w:val="00641D5C"/>
    <w:rsid w:val="00641D6F"/>
    <w:rsid w:val="0064315F"/>
    <w:rsid w:val="006439C9"/>
    <w:rsid w:val="00645C42"/>
    <w:rsid w:val="00646628"/>
    <w:rsid w:val="00646D0E"/>
    <w:rsid w:val="006520C6"/>
    <w:rsid w:val="00652CC8"/>
    <w:rsid w:val="00653CA0"/>
    <w:rsid w:val="006543E5"/>
    <w:rsid w:val="006552FB"/>
    <w:rsid w:val="00655683"/>
    <w:rsid w:val="00656260"/>
    <w:rsid w:val="006606F6"/>
    <w:rsid w:val="00663F17"/>
    <w:rsid w:val="006648FC"/>
    <w:rsid w:val="0066535A"/>
    <w:rsid w:val="00666FD6"/>
    <w:rsid w:val="006671D7"/>
    <w:rsid w:val="006672F0"/>
    <w:rsid w:val="00667377"/>
    <w:rsid w:val="006679C6"/>
    <w:rsid w:val="00670ABA"/>
    <w:rsid w:val="006710AC"/>
    <w:rsid w:val="006714A2"/>
    <w:rsid w:val="00671708"/>
    <w:rsid w:val="00673491"/>
    <w:rsid w:val="00673A60"/>
    <w:rsid w:val="00676AE5"/>
    <w:rsid w:val="00676B50"/>
    <w:rsid w:val="00676BC5"/>
    <w:rsid w:val="00677124"/>
    <w:rsid w:val="00684065"/>
    <w:rsid w:val="0068418A"/>
    <w:rsid w:val="00684C85"/>
    <w:rsid w:val="00685B80"/>
    <w:rsid w:val="00685BF7"/>
    <w:rsid w:val="0069025E"/>
    <w:rsid w:val="006902AC"/>
    <w:rsid w:val="00690996"/>
    <w:rsid w:val="00692C60"/>
    <w:rsid w:val="006940F1"/>
    <w:rsid w:val="00694E19"/>
    <w:rsid w:val="00696442"/>
    <w:rsid w:val="006A09F5"/>
    <w:rsid w:val="006A0ABE"/>
    <w:rsid w:val="006A218C"/>
    <w:rsid w:val="006A2DC0"/>
    <w:rsid w:val="006A2DDA"/>
    <w:rsid w:val="006A4691"/>
    <w:rsid w:val="006A5223"/>
    <w:rsid w:val="006A5255"/>
    <w:rsid w:val="006A62EB"/>
    <w:rsid w:val="006A7A8E"/>
    <w:rsid w:val="006B1891"/>
    <w:rsid w:val="006B2AB7"/>
    <w:rsid w:val="006B3629"/>
    <w:rsid w:val="006B37F9"/>
    <w:rsid w:val="006B394C"/>
    <w:rsid w:val="006B6192"/>
    <w:rsid w:val="006B6F4B"/>
    <w:rsid w:val="006B7AFA"/>
    <w:rsid w:val="006B7D1D"/>
    <w:rsid w:val="006C0731"/>
    <w:rsid w:val="006C19FC"/>
    <w:rsid w:val="006C1ADE"/>
    <w:rsid w:val="006C3D03"/>
    <w:rsid w:val="006C40BB"/>
    <w:rsid w:val="006C44B5"/>
    <w:rsid w:val="006C55B0"/>
    <w:rsid w:val="006C5733"/>
    <w:rsid w:val="006C64AC"/>
    <w:rsid w:val="006C6A1B"/>
    <w:rsid w:val="006C6A86"/>
    <w:rsid w:val="006C6BF4"/>
    <w:rsid w:val="006C6DF5"/>
    <w:rsid w:val="006C6E25"/>
    <w:rsid w:val="006C7856"/>
    <w:rsid w:val="006C7D50"/>
    <w:rsid w:val="006D06E1"/>
    <w:rsid w:val="006D1034"/>
    <w:rsid w:val="006D3672"/>
    <w:rsid w:val="006D408B"/>
    <w:rsid w:val="006D47A0"/>
    <w:rsid w:val="006D7221"/>
    <w:rsid w:val="006E038C"/>
    <w:rsid w:val="006E14F5"/>
    <w:rsid w:val="006E1896"/>
    <w:rsid w:val="006E24AA"/>
    <w:rsid w:val="006E28D2"/>
    <w:rsid w:val="006E6CC7"/>
    <w:rsid w:val="006E732C"/>
    <w:rsid w:val="006F003F"/>
    <w:rsid w:val="006F0A3A"/>
    <w:rsid w:val="006F1C52"/>
    <w:rsid w:val="006F1E72"/>
    <w:rsid w:val="006F1EBE"/>
    <w:rsid w:val="006F434B"/>
    <w:rsid w:val="006F4472"/>
    <w:rsid w:val="006F517C"/>
    <w:rsid w:val="006F5387"/>
    <w:rsid w:val="006F548E"/>
    <w:rsid w:val="006F634F"/>
    <w:rsid w:val="006F6A13"/>
    <w:rsid w:val="006F6AE5"/>
    <w:rsid w:val="006F7CCD"/>
    <w:rsid w:val="006F7FFA"/>
    <w:rsid w:val="0070250E"/>
    <w:rsid w:val="00703460"/>
    <w:rsid w:val="00703948"/>
    <w:rsid w:val="0070424D"/>
    <w:rsid w:val="00704514"/>
    <w:rsid w:val="00704750"/>
    <w:rsid w:val="00704D08"/>
    <w:rsid w:val="00705520"/>
    <w:rsid w:val="00705C63"/>
    <w:rsid w:val="00706E4D"/>
    <w:rsid w:val="00710349"/>
    <w:rsid w:val="00710756"/>
    <w:rsid w:val="00711C6C"/>
    <w:rsid w:val="007129A3"/>
    <w:rsid w:val="00713DFF"/>
    <w:rsid w:val="007146BF"/>
    <w:rsid w:val="00714FA9"/>
    <w:rsid w:val="007178B2"/>
    <w:rsid w:val="007205A3"/>
    <w:rsid w:val="0072062A"/>
    <w:rsid w:val="00720B08"/>
    <w:rsid w:val="007228D1"/>
    <w:rsid w:val="007238A9"/>
    <w:rsid w:val="00725380"/>
    <w:rsid w:val="00725AC6"/>
    <w:rsid w:val="00725E34"/>
    <w:rsid w:val="0072680F"/>
    <w:rsid w:val="00731B85"/>
    <w:rsid w:val="007321DC"/>
    <w:rsid w:val="007323FF"/>
    <w:rsid w:val="00733631"/>
    <w:rsid w:val="0073377D"/>
    <w:rsid w:val="00733C19"/>
    <w:rsid w:val="00735AD6"/>
    <w:rsid w:val="00735BDD"/>
    <w:rsid w:val="007360CC"/>
    <w:rsid w:val="007362E0"/>
    <w:rsid w:val="0073658A"/>
    <w:rsid w:val="00740772"/>
    <w:rsid w:val="00740BA8"/>
    <w:rsid w:val="007410CA"/>
    <w:rsid w:val="00741192"/>
    <w:rsid w:val="00741CDD"/>
    <w:rsid w:val="00741EB6"/>
    <w:rsid w:val="007426BB"/>
    <w:rsid w:val="00742C3E"/>
    <w:rsid w:val="00742CC5"/>
    <w:rsid w:val="00743D10"/>
    <w:rsid w:val="00743D28"/>
    <w:rsid w:val="00743E14"/>
    <w:rsid w:val="0074488D"/>
    <w:rsid w:val="00746349"/>
    <w:rsid w:val="007506E5"/>
    <w:rsid w:val="00750F61"/>
    <w:rsid w:val="00751C65"/>
    <w:rsid w:val="00753D80"/>
    <w:rsid w:val="0075475A"/>
    <w:rsid w:val="00755289"/>
    <w:rsid w:val="007557CB"/>
    <w:rsid w:val="007571E8"/>
    <w:rsid w:val="00757F81"/>
    <w:rsid w:val="00760326"/>
    <w:rsid w:val="007633E3"/>
    <w:rsid w:val="00763CE5"/>
    <w:rsid w:val="00763FAB"/>
    <w:rsid w:val="0076443D"/>
    <w:rsid w:val="00765977"/>
    <w:rsid w:val="00765ADA"/>
    <w:rsid w:val="00770BB0"/>
    <w:rsid w:val="00770E7B"/>
    <w:rsid w:val="00771229"/>
    <w:rsid w:val="0077197A"/>
    <w:rsid w:val="00771F94"/>
    <w:rsid w:val="00773C5B"/>
    <w:rsid w:val="007747C8"/>
    <w:rsid w:val="0077683F"/>
    <w:rsid w:val="00781F83"/>
    <w:rsid w:val="00782407"/>
    <w:rsid w:val="007828C4"/>
    <w:rsid w:val="00782EA9"/>
    <w:rsid w:val="00784610"/>
    <w:rsid w:val="0078558B"/>
    <w:rsid w:val="007863CE"/>
    <w:rsid w:val="0078772E"/>
    <w:rsid w:val="00791218"/>
    <w:rsid w:val="007919A9"/>
    <w:rsid w:val="00791AEE"/>
    <w:rsid w:val="007934ED"/>
    <w:rsid w:val="00793554"/>
    <w:rsid w:val="00793854"/>
    <w:rsid w:val="007941FB"/>
    <w:rsid w:val="00795945"/>
    <w:rsid w:val="007961A2"/>
    <w:rsid w:val="00797E25"/>
    <w:rsid w:val="007A16B2"/>
    <w:rsid w:val="007A32B1"/>
    <w:rsid w:val="007A4336"/>
    <w:rsid w:val="007A59F1"/>
    <w:rsid w:val="007A5E60"/>
    <w:rsid w:val="007A777E"/>
    <w:rsid w:val="007B0DC8"/>
    <w:rsid w:val="007B209A"/>
    <w:rsid w:val="007B2C41"/>
    <w:rsid w:val="007B3317"/>
    <w:rsid w:val="007B3596"/>
    <w:rsid w:val="007B3A0E"/>
    <w:rsid w:val="007B4E45"/>
    <w:rsid w:val="007B4E51"/>
    <w:rsid w:val="007B580D"/>
    <w:rsid w:val="007B5C84"/>
    <w:rsid w:val="007B620B"/>
    <w:rsid w:val="007B7434"/>
    <w:rsid w:val="007C0E26"/>
    <w:rsid w:val="007C1892"/>
    <w:rsid w:val="007C1F75"/>
    <w:rsid w:val="007C3474"/>
    <w:rsid w:val="007C488A"/>
    <w:rsid w:val="007C4A8C"/>
    <w:rsid w:val="007C4BED"/>
    <w:rsid w:val="007C538A"/>
    <w:rsid w:val="007C6DA1"/>
    <w:rsid w:val="007D0E41"/>
    <w:rsid w:val="007D1ED0"/>
    <w:rsid w:val="007D2201"/>
    <w:rsid w:val="007D29B8"/>
    <w:rsid w:val="007D3F25"/>
    <w:rsid w:val="007D43CD"/>
    <w:rsid w:val="007D4658"/>
    <w:rsid w:val="007D51CA"/>
    <w:rsid w:val="007D5999"/>
    <w:rsid w:val="007D5B82"/>
    <w:rsid w:val="007D5FC7"/>
    <w:rsid w:val="007D6CB8"/>
    <w:rsid w:val="007D7627"/>
    <w:rsid w:val="007D78FD"/>
    <w:rsid w:val="007D7AC7"/>
    <w:rsid w:val="007E20BB"/>
    <w:rsid w:val="007E3BFD"/>
    <w:rsid w:val="007E3C76"/>
    <w:rsid w:val="007E572E"/>
    <w:rsid w:val="007E5757"/>
    <w:rsid w:val="007E718A"/>
    <w:rsid w:val="007F0447"/>
    <w:rsid w:val="007F1C17"/>
    <w:rsid w:val="007F2DCA"/>
    <w:rsid w:val="007F3321"/>
    <w:rsid w:val="007F341D"/>
    <w:rsid w:val="007F3A9C"/>
    <w:rsid w:val="007F4C8B"/>
    <w:rsid w:val="007F4CE3"/>
    <w:rsid w:val="007F4FB9"/>
    <w:rsid w:val="007F55D4"/>
    <w:rsid w:val="007F59EB"/>
    <w:rsid w:val="007F689E"/>
    <w:rsid w:val="007F6DB7"/>
    <w:rsid w:val="007F6E6C"/>
    <w:rsid w:val="007F7F26"/>
    <w:rsid w:val="00800D89"/>
    <w:rsid w:val="00801854"/>
    <w:rsid w:val="008019D5"/>
    <w:rsid w:val="008021EB"/>
    <w:rsid w:val="00802C48"/>
    <w:rsid w:val="008030DD"/>
    <w:rsid w:val="008037FA"/>
    <w:rsid w:val="0080411E"/>
    <w:rsid w:val="00804B5C"/>
    <w:rsid w:val="00805A89"/>
    <w:rsid w:val="0080605C"/>
    <w:rsid w:val="00807349"/>
    <w:rsid w:val="008074AA"/>
    <w:rsid w:val="00807B05"/>
    <w:rsid w:val="00811598"/>
    <w:rsid w:val="00812228"/>
    <w:rsid w:val="008127D9"/>
    <w:rsid w:val="00812DFB"/>
    <w:rsid w:val="00813221"/>
    <w:rsid w:val="008162D8"/>
    <w:rsid w:val="00816637"/>
    <w:rsid w:val="00816BB5"/>
    <w:rsid w:val="00816D51"/>
    <w:rsid w:val="0081767B"/>
    <w:rsid w:val="0082018C"/>
    <w:rsid w:val="00820ED4"/>
    <w:rsid w:val="00820FEC"/>
    <w:rsid w:val="00822006"/>
    <w:rsid w:val="00822731"/>
    <w:rsid w:val="008229E2"/>
    <w:rsid w:val="00825DA3"/>
    <w:rsid w:val="008260AD"/>
    <w:rsid w:val="008269D8"/>
    <w:rsid w:val="008269FD"/>
    <w:rsid w:val="00826C86"/>
    <w:rsid w:val="008270BC"/>
    <w:rsid w:val="00827C7A"/>
    <w:rsid w:val="00827DE6"/>
    <w:rsid w:val="00830646"/>
    <w:rsid w:val="00831B13"/>
    <w:rsid w:val="008323EC"/>
    <w:rsid w:val="008325B0"/>
    <w:rsid w:val="00832A02"/>
    <w:rsid w:val="008346C6"/>
    <w:rsid w:val="008351A3"/>
    <w:rsid w:val="008371A5"/>
    <w:rsid w:val="00840153"/>
    <w:rsid w:val="00840D3C"/>
    <w:rsid w:val="00841B3F"/>
    <w:rsid w:val="00842863"/>
    <w:rsid w:val="008432EC"/>
    <w:rsid w:val="00845419"/>
    <w:rsid w:val="008456CB"/>
    <w:rsid w:val="00845FDE"/>
    <w:rsid w:val="008460A2"/>
    <w:rsid w:val="008465E9"/>
    <w:rsid w:val="0084754E"/>
    <w:rsid w:val="00847F1B"/>
    <w:rsid w:val="008513BE"/>
    <w:rsid w:val="0085141C"/>
    <w:rsid w:val="0085169B"/>
    <w:rsid w:val="00851CFC"/>
    <w:rsid w:val="008529FA"/>
    <w:rsid w:val="00852B37"/>
    <w:rsid w:val="008535C3"/>
    <w:rsid w:val="00853AB7"/>
    <w:rsid w:val="00855AAF"/>
    <w:rsid w:val="00860F3C"/>
    <w:rsid w:val="00862C26"/>
    <w:rsid w:val="00864097"/>
    <w:rsid w:val="00864866"/>
    <w:rsid w:val="00866261"/>
    <w:rsid w:val="0086680B"/>
    <w:rsid w:val="0087095B"/>
    <w:rsid w:val="00871394"/>
    <w:rsid w:val="0087176F"/>
    <w:rsid w:val="00871BF5"/>
    <w:rsid w:val="00873185"/>
    <w:rsid w:val="00873FBF"/>
    <w:rsid w:val="008742E2"/>
    <w:rsid w:val="00876A1B"/>
    <w:rsid w:val="008775EB"/>
    <w:rsid w:val="00877957"/>
    <w:rsid w:val="0088006E"/>
    <w:rsid w:val="00880093"/>
    <w:rsid w:val="00880197"/>
    <w:rsid w:val="00882FCD"/>
    <w:rsid w:val="0088392E"/>
    <w:rsid w:val="00883C92"/>
    <w:rsid w:val="00883F9A"/>
    <w:rsid w:val="00884767"/>
    <w:rsid w:val="00886163"/>
    <w:rsid w:val="008875D6"/>
    <w:rsid w:val="008878E1"/>
    <w:rsid w:val="008901AC"/>
    <w:rsid w:val="008909B4"/>
    <w:rsid w:val="00890C0E"/>
    <w:rsid w:val="00890DA8"/>
    <w:rsid w:val="00891D7B"/>
    <w:rsid w:val="00891E13"/>
    <w:rsid w:val="00891E80"/>
    <w:rsid w:val="008924FA"/>
    <w:rsid w:val="00897AB9"/>
    <w:rsid w:val="008A0048"/>
    <w:rsid w:val="008A049D"/>
    <w:rsid w:val="008A1A60"/>
    <w:rsid w:val="008A2269"/>
    <w:rsid w:val="008A2B7D"/>
    <w:rsid w:val="008A3360"/>
    <w:rsid w:val="008A3DF5"/>
    <w:rsid w:val="008A46A0"/>
    <w:rsid w:val="008A4812"/>
    <w:rsid w:val="008A560B"/>
    <w:rsid w:val="008A6176"/>
    <w:rsid w:val="008A619F"/>
    <w:rsid w:val="008A698B"/>
    <w:rsid w:val="008A728B"/>
    <w:rsid w:val="008B0D1C"/>
    <w:rsid w:val="008B1476"/>
    <w:rsid w:val="008B151D"/>
    <w:rsid w:val="008B1538"/>
    <w:rsid w:val="008B1970"/>
    <w:rsid w:val="008B1D05"/>
    <w:rsid w:val="008B437A"/>
    <w:rsid w:val="008B488A"/>
    <w:rsid w:val="008B4FD1"/>
    <w:rsid w:val="008B5495"/>
    <w:rsid w:val="008B5BC0"/>
    <w:rsid w:val="008B5E2F"/>
    <w:rsid w:val="008B6C2B"/>
    <w:rsid w:val="008B76D5"/>
    <w:rsid w:val="008C06F7"/>
    <w:rsid w:val="008C1178"/>
    <w:rsid w:val="008C1516"/>
    <w:rsid w:val="008C5803"/>
    <w:rsid w:val="008C5BF9"/>
    <w:rsid w:val="008C5D69"/>
    <w:rsid w:val="008C74C2"/>
    <w:rsid w:val="008D1E59"/>
    <w:rsid w:val="008D292C"/>
    <w:rsid w:val="008D2A40"/>
    <w:rsid w:val="008D44B9"/>
    <w:rsid w:val="008D471C"/>
    <w:rsid w:val="008D582F"/>
    <w:rsid w:val="008D5FF3"/>
    <w:rsid w:val="008D6F20"/>
    <w:rsid w:val="008D7F40"/>
    <w:rsid w:val="008E0881"/>
    <w:rsid w:val="008E0FE5"/>
    <w:rsid w:val="008E11E3"/>
    <w:rsid w:val="008E1867"/>
    <w:rsid w:val="008E25AA"/>
    <w:rsid w:val="008E3554"/>
    <w:rsid w:val="008E356B"/>
    <w:rsid w:val="008E3B0E"/>
    <w:rsid w:val="008E3E52"/>
    <w:rsid w:val="008E4149"/>
    <w:rsid w:val="008E4ACE"/>
    <w:rsid w:val="008E4BD7"/>
    <w:rsid w:val="008E5203"/>
    <w:rsid w:val="008E5628"/>
    <w:rsid w:val="008F139A"/>
    <w:rsid w:val="008F18E7"/>
    <w:rsid w:val="008F2F7F"/>
    <w:rsid w:val="008F40F1"/>
    <w:rsid w:val="008F4FF8"/>
    <w:rsid w:val="008F5DB5"/>
    <w:rsid w:val="008F6926"/>
    <w:rsid w:val="008F7241"/>
    <w:rsid w:val="008F76A0"/>
    <w:rsid w:val="009013FC"/>
    <w:rsid w:val="00901E42"/>
    <w:rsid w:val="00902E10"/>
    <w:rsid w:val="0090377F"/>
    <w:rsid w:val="00906641"/>
    <w:rsid w:val="00906DBA"/>
    <w:rsid w:val="009100D4"/>
    <w:rsid w:val="00910800"/>
    <w:rsid w:val="00910B70"/>
    <w:rsid w:val="00912A44"/>
    <w:rsid w:val="00914793"/>
    <w:rsid w:val="00914A82"/>
    <w:rsid w:val="00914F70"/>
    <w:rsid w:val="00917357"/>
    <w:rsid w:val="00917C73"/>
    <w:rsid w:val="00920B58"/>
    <w:rsid w:val="00921D86"/>
    <w:rsid w:val="00921FDA"/>
    <w:rsid w:val="009238A0"/>
    <w:rsid w:val="0092422A"/>
    <w:rsid w:val="009253B2"/>
    <w:rsid w:val="009258EA"/>
    <w:rsid w:val="009262B5"/>
    <w:rsid w:val="00926339"/>
    <w:rsid w:val="00927044"/>
    <w:rsid w:val="00927D32"/>
    <w:rsid w:val="009314E7"/>
    <w:rsid w:val="00932EA1"/>
    <w:rsid w:val="0093333B"/>
    <w:rsid w:val="0093342A"/>
    <w:rsid w:val="00934A58"/>
    <w:rsid w:val="00934FBA"/>
    <w:rsid w:val="00935436"/>
    <w:rsid w:val="009358D9"/>
    <w:rsid w:val="0093779D"/>
    <w:rsid w:val="00940E4C"/>
    <w:rsid w:val="00941714"/>
    <w:rsid w:val="00942922"/>
    <w:rsid w:val="00942BAF"/>
    <w:rsid w:val="00947079"/>
    <w:rsid w:val="00950A6D"/>
    <w:rsid w:val="00950D1C"/>
    <w:rsid w:val="00950DBE"/>
    <w:rsid w:val="00951368"/>
    <w:rsid w:val="009519D1"/>
    <w:rsid w:val="00952E61"/>
    <w:rsid w:val="0095333C"/>
    <w:rsid w:val="00953BDB"/>
    <w:rsid w:val="0095402C"/>
    <w:rsid w:val="00956444"/>
    <w:rsid w:val="0095722D"/>
    <w:rsid w:val="0095732C"/>
    <w:rsid w:val="009606B3"/>
    <w:rsid w:val="00960A74"/>
    <w:rsid w:val="00960D95"/>
    <w:rsid w:val="00962E07"/>
    <w:rsid w:val="0096302F"/>
    <w:rsid w:val="009637CB"/>
    <w:rsid w:val="0096443B"/>
    <w:rsid w:val="009651A1"/>
    <w:rsid w:val="00965634"/>
    <w:rsid w:val="00966310"/>
    <w:rsid w:val="00967B23"/>
    <w:rsid w:val="00967BC8"/>
    <w:rsid w:val="00967EF0"/>
    <w:rsid w:val="00970701"/>
    <w:rsid w:val="00973B0F"/>
    <w:rsid w:val="00973D6A"/>
    <w:rsid w:val="00973E32"/>
    <w:rsid w:val="00973F30"/>
    <w:rsid w:val="00975023"/>
    <w:rsid w:val="009770D8"/>
    <w:rsid w:val="0097796C"/>
    <w:rsid w:val="00977A46"/>
    <w:rsid w:val="00980624"/>
    <w:rsid w:val="00980C0F"/>
    <w:rsid w:val="00981C8E"/>
    <w:rsid w:val="009824BC"/>
    <w:rsid w:val="00983771"/>
    <w:rsid w:val="00984A52"/>
    <w:rsid w:val="00985CFB"/>
    <w:rsid w:val="00986388"/>
    <w:rsid w:val="00986680"/>
    <w:rsid w:val="009870B2"/>
    <w:rsid w:val="0098723A"/>
    <w:rsid w:val="00991483"/>
    <w:rsid w:val="00992E2B"/>
    <w:rsid w:val="00993612"/>
    <w:rsid w:val="00993760"/>
    <w:rsid w:val="00993AF9"/>
    <w:rsid w:val="009941E1"/>
    <w:rsid w:val="00996026"/>
    <w:rsid w:val="00996312"/>
    <w:rsid w:val="00996761"/>
    <w:rsid w:val="009A1766"/>
    <w:rsid w:val="009A21B0"/>
    <w:rsid w:val="009A26A7"/>
    <w:rsid w:val="009A2C69"/>
    <w:rsid w:val="009A369E"/>
    <w:rsid w:val="009A3BBF"/>
    <w:rsid w:val="009A4026"/>
    <w:rsid w:val="009A45CF"/>
    <w:rsid w:val="009B1AB8"/>
    <w:rsid w:val="009B37DA"/>
    <w:rsid w:val="009B3C6C"/>
    <w:rsid w:val="009B48EF"/>
    <w:rsid w:val="009B54B8"/>
    <w:rsid w:val="009B70B5"/>
    <w:rsid w:val="009C02A1"/>
    <w:rsid w:val="009C078B"/>
    <w:rsid w:val="009C1126"/>
    <w:rsid w:val="009C26FB"/>
    <w:rsid w:val="009C2CB7"/>
    <w:rsid w:val="009C30AB"/>
    <w:rsid w:val="009C42EB"/>
    <w:rsid w:val="009C4C7A"/>
    <w:rsid w:val="009C5988"/>
    <w:rsid w:val="009C606F"/>
    <w:rsid w:val="009C6082"/>
    <w:rsid w:val="009C75CE"/>
    <w:rsid w:val="009C769F"/>
    <w:rsid w:val="009C7A6C"/>
    <w:rsid w:val="009D00DE"/>
    <w:rsid w:val="009D05D6"/>
    <w:rsid w:val="009D10AA"/>
    <w:rsid w:val="009D1AB1"/>
    <w:rsid w:val="009D1C15"/>
    <w:rsid w:val="009D27E0"/>
    <w:rsid w:val="009D2EBF"/>
    <w:rsid w:val="009D460C"/>
    <w:rsid w:val="009D6378"/>
    <w:rsid w:val="009D7D2C"/>
    <w:rsid w:val="009E0807"/>
    <w:rsid w:val="009E0E8C"/>
    <w:rsid w:val="009E13D4"/>
    <w:rsid w:val="009E1D1E"/>
    <w:rsid w:val="009E296E"/>
    <w:rsid w:val="009E2B6B"/>
    <w:rsid w:val="009E332E"/>
    <w:rsid w:val="009E3FD9"/>
    <w:rsid w:val="009E4731"/>
    <w:rsid w:val="009E4E39"/>
    <w:rsid w:val="009E5A2C"/>
    <w:rsid w:val="009E5B9B"/>
    <w:rsid w:val="009E5EE2"/>
    <w:rsid w:val="009E6029"/>
    <w:rsid w:val="009E6A4F"/>
    <w:rsid w:val="009E7066"/>
    <w:rsid w:val="009E7914"/>
    <w:rsid w:val="009E7B3B"/>
    <w:rsid w:val="009E7E3B"/>
    <w:rsid w:val="009F0A00"/>
    <w:rsid w:val="009F1CCA"/>
    <w:rsid w:val="009F2C8B"/>
    <w:rsid w:val="009F3545"/>
    <w:rsid w:val="009F51E2"/>
    <w:rsid w:val="009F565F"/>
    <w:rsid w:val="00A01AF6"/>
    <w:rsid w:val="00A02440"/>
    <w:rsid w:val="00A025DE"/>
    <w:rsid w:val="00A04784"/>
    <w:rsid w:val="00A058E0"/>
    <w:rsid w:val="00A06600"/>
    <w:rsid w:val="00A06921"/>
    <w:rsid w:val="00A1025E"/>
    <w:rsid w:val="00A11C9D"/>
    <w:rsid w:val="00A11D74"/>
    <w:rsid w:val="00A120CE"/>
    <w:rsid w:val="00A12A16"/>
    <w:rsid w:val="00A12B40"/>
    <w:rsid w:val="00A131A2"/>
    <w:rsid w:val="00A1380E"/>
    <w:rsid w:val="00A1540D"/>
    <w:rsid w:val="00A1748E"/>
    <w:rsid w:val="00A20BDA"/>
    <w:rsid w:val="00A228CA"/>
    <w:rsid w:val="00A22BB0"/>
    <w:rsid w:val="00A265B3"/>
    <w:rsid w:val="00A266FD"/>
    <w:rsid w:val="00A27026"/>
    <w:rsid w:val="00A2761C"/>
    <w:rsid w:val="00A27692"/>
    <w:rsid w:val="00A27896"/>
    <w:rsid w:val="00A27915"/>
    <w:rsid w:val="00A27CE7"/>
    <w:rsid w:val="00A301AB"/>
    <w:rsid w:val="00A31397"/>
    <w:rsid w:val="00A32B8C"/>
    <w:rsid w:val="00A345CB"/>
    <w:rsid w:val="00A35D66"/>
    <w:rsid w:val="00A3647C"/>
    <w:rsid w:val="00A3683B"/>
    <w:rsid w:val="00A41DC4"/>
    <w:rsid w:val="00A421EB"/>
    <w:rsid w:val="00A42231"/>
    <w:rsid w:val="00A42A7C"/>
    <w:rsid w:val="00A43611"/>
    <w:rsid w:val="00A436AC"/>
    <w:rsid w:val="00A43C04"/>
    <w:rsid w:val="00A43C67"/>
    <w:rsid w:val="00A441E5"/>
    <w:rsid w:val="00A44E98"/>
    <w:rsid w:val="00A458D1"/>
    <w:rsid w:val="00A50BBF"/>
    <w:rsid w:val="00A51118"/>
    <w:rsid w:val="00A53117"/>
    <w:rsid w:val="00A5357C"/>
    <w:rsid w:val="00A5370C"/>
    <w:rsid w:val="00A53C57"/>
    <w:rsid w:val="00A54135"/>
    <w:rsid w:val="00A556EE"/>
    <w:rsid w:val="00A55B0C"/>
    <w:rsid w:val="00A56E95"/>
    <w:rsid w:val="00A60A34"/>
    <w:rsid w:val="00A60D72"/>
    <w:rsid w:val="00A60E71"/>
    <w:rsid w:val="00A62B1F"/>
    <w:rsid w:val="00A62E4E"/>
    <w:rsid w:val="00A64D5B"/>
    <w:rsid w:val="00A65A7D"/>
    <w:rsid w:val="00A65C3B"/>
    <w:rsid w:val="00A664B8"/>
    <w:rsid w:val="00A667B5"/>
    <w:rsid w:val="00A667DE"/>
    <w:rsid w:val="00A6685F"/>
    <w:rsid w:val="00A67D2D"/>
    <w:rsid w:val="00A67D74"/>
    <w:rsid w:val="00A70D7F"/>
    <w:rsid w:val="00A71735"/>
    <w:rsid w:val="00A720B1"/>
    <w:rsid w:val="00A7327E"/>
    <w:rsid w:val="00A737E4"/>
    <w:rsid w:val="00A73920"/>
    <w:rsid w:val="00A74121"/>
    <w:rsid w:val="00A745F1"/>
    <w:rsid w:val="00A758A7"/>
    <w:rsid w:val="00A768A9"/>
    <w:rsid w:val="00A77FED"/>
    <w:rsid w:val="00A802E4"/>
    <w:rsid w:val="00A81810"/>
    <w:rsid w:val="00A828AA"/>
    <w:rsid w:val="00A82DC7"/>
    <w:rsid w:val="00A835F9"/>
    <w:rsid w:val="00A85517"/>
    <w:rsid w:val="00A85B11"/>
    <w:rsid w:val="00A85C6F"/>
    <w:rsid w:val="00A876BE"/>
    <w:rsid w:val="00A90141"/>
    <w:rsid w:val="00A926D9"/>
    <w:rsid w:val="00A936F8"/>
    <w:rsid w:val="00A93936"/>
    <w:rsid w:val="00A93B68"/>
    <w:rsid w:val="00A940F4"/>
    <w:rsid w:val="00A948C7"/>
    <w:rsid w:val="00A94F80"/>
    <w:rsid w:val="00A95076"/>
    <w:rsid w:val="00A96041"/>
    <w:rsid w:val="00A96875"/>
    <w:rsid w:val="00A975F8"/>
    <w:rsid w:val="00A9791D"/>
    <w:rsid w:val="00AA2DE7"/>
    <w:rsid w:val="00AA38FB"/>
    <w:rsid w:val="00AB0BCD"/>
    <w:rsid w:val="00AB0EE9"/>
    <w:rsid w:val="00AB2D29"/>
    <w:rsid w:val="00AB3589"/>
    <w:rsid w:val="00AB3D3C"/>
    <w:rsid w:val="00AB43A2"/>
    <w:rsid w:val="00AB473E"/>
    <w:rsid w:val="00AB4BE4"/>
    <w:rsid w:val="00AB596A"/>
    <w:rsid w:val="00AB6EF4"/>
    <w:rsid w:val="00AC030F"/>
    <w:rsid w:val="00AC081C"/>
    <w:rsid w:val="00AC08F4"/>
    <w:rsid w:val="00AC0973"/>
    <w:rsid w:val="00AC1A44"/>
    <w:rsid w:val="00AC325F"/>
    <w:rsid w:val="00AC50E8"/>
    <w:rsid w:val="00AC6648"/>
    <w:rsid w:val="00AC78D8"/>
    <w:rsid w:val="00AD0CAC"/>
    <w:rsid w:val="00AD1CAF"/>
    <w:rsid w:val="00AD35CD"/>
    <w:rsid w:val="00AD40CF"/>
    <w:rsid w:val="00AD543E"/>
    <w:rsid w:val="00AD5A0A"/>
    <w:rsid w:val="00AD6AAA"/>
    <w:rsid w:val="00AD73A6"/>
    <w:rsid w:val="00AE5FFB"/>
    <w:rsid w:val="00AE6D8C"/>
    <w:rsid w:val="00AE73FF"/>
    <w:rsid w:val="00AF1EDE"/>
    <w:rsid w:val="00AF2CBF"/>
    <w:rsid w:val="00AF402F"/>
    <w:rsid w:val="00AF5130"/>
    <w:rsid w:val="00AF626E"/>
    <w:rsid w:val="00AF6656"/>
    <w:rsid w:val="00AF7452"/>
    <w:rsid w:val="00AF777B"/>
    <w:rsid w:val="00AF7DA5"/>
    <w:rsid w:val="00B011C2"/>
    <w:rsid w:val="00B029B2"/>
    <w:rsid w:val="00B048A8"/>
    <w:rsid w:val="00B05B78"/>
    <w:rsid w:val="00B10414"/>
    <w:rsid w:val="00B13407"/>
    <w:rsid w:val="00B16857"/>
    <w:rsid w:val="00B17BD6"/>
    <w:rsid w:val="00B17E1D"/>
    <w:rsid w:val="00B201CA"/>
    <w:rsid w:val="00B20548"/>
    <w:rsid w:val="00B2150C"/>
    <w:rsid w:val="00B22B42"/>
    <w:rsid w:val="00B24A9A"/>
    <w:rsid w:val="00B24FCB"/>
    <w:rsid w:val="00B2741F"/>
    <w:rsid w:val="00B27D48"/>
    <w:rsid w:val="00B30C6F"/>
    <w:rsid w:val="00B30EC4"/>
    <w:rsid w:val="00B31A19"/>
    <w:rsid w:val="00B31BBC"/>
    <w:rsid w:val="00B32A87"/>
    <w:rsid w:val="00B33896"/>
    <w:rsid w:val="00B34B88"/>
    <w:rsid w:val="00B41B54"/>
    <w:rsid w:val="00B41DAB"/>
    <w:rsid w:val="00B430CC"/>
    <w:rsid w:val="00B43204"/>
    <w:rsid w:val="00B44643"/>
    <w:rsid w:val="00B452F3"/>
    <w:rsid w:val="00B46125"/>
    <w:rsid w:val="00B46484"/>
    <w:rsid w:val="00B47166"/>
    <w:rsid w:val="00B471E8"/>
    <w:rsid w:val="00B47541"/>
    <w:rsid w:val="00B51506"/>
    <w:rsid w:val="00B5151C"/>
    <w:rsid w:val="00B515B7"/>
    <w:rsid w:val="00B521EB"/>
    <w:rsid w:val="00B534C0"/>
    <w:rsid w:val="00B54930"/>
    <w:rsid w:val="00B54F48"/>
    <w:rsid w:val="00B56937"/>
    <w:rsid w:val="00B56C5F"/>
    <w:rsid w:val="00B57F65"/>
    <w:rsid w:val="00B600C9"/>
    <w:rsid w:val="00B61559"/>
    <w:rsid w:val="00B62740"/>
    <w:rsid w:val="00B62E49"/>
    <w:rsid w:val="00B6313C"/>
    <w:rsid w:val="00B6342F"/>
    <w:rsid w:val="00B63860"/>
    <w:rsid w:val="00B647C2"/>
    <w:rsid w:val="00B65976"/>
    <w:rsid w:val="00B66BE7"/>
    <w:rsid w:val="00B678EE"/>
    <w:rsid w:val="00B75BED"/>
    <w:rsid w:val="00B761C5"/>
    <w:rsid w:val="00B763B6"/>
    <w:rsid w:val="00B778BA"/>
    <w:rsid w:val="00B77B5D"/>
    <w:rsid w:val="00B77C19"/>
    <w:rsid w:val="00B77E3D"/>
    <w:rsid w:val="00B77F49"/>
    <w:rsid w:val="00B838E7"/>
    <w:rsid w:val="00B84D45"/>
    <w:rsid w:val="00B85F80"/>
    <w:rsid w:val="00B87801"/>
    <w:rsid w:val="00B87B80"/>
    <w:rsid w:val="00B93524"/>
    <w:rsid w:val="00B93EDE"/>
    <w:rsid w:val="00B941FA"/>
    <w:rsid w:val="00B94C9A"/>
    <w:rsid w:val="00B9523A"/>
    <w:rsid w:val="00B9556E"/>
    <w:rsid w:val="00B95E01"/>
    <w:rsid w:val="00B961CC"/>
    <w:rsid w:val="00B97088"/>
    <w:rsid w:val="00B97459"/>
    <w:rsid w:val="00B97C23"/>
    <w:rsid w:val="00BA0E93"/>
    <w:rsid w:val="00BA3E46"/>
    <w:rsid w:val="00BA4927"/>
    <w:rsid w:val="00BA6F00"/>
    <w:rsid w:val="00BB0143"/>
    <w:rsid w:val="00BB0740"/>
    <w:rsid w:val="00BB13C1"/>
    <w:rsid w:val="00BB3252"/>
    <w:rsid w:val="00BB34F9"/>
    <w:rsid w:val="00BB3C55"/>
    <w:rsid w:val="00BB4164"/>
    <w:rsid w:val="00BB4518"/>
    <w:rsid w:val="00BB4587"/>
    <w:rsid w:val="00BB4FA7"/>
    <w:rsid w:val="00BB52F8"/>
    <w:rsid w:val="00BB6CDF"/>
    <w:rsid w:val="00BB7275"/>
    <w:rsid w:val="00BB7CE2"/>
    <w:rsid w:val="00BC14D1"/>
    <w:rsid w:val="00BC22F8"/>
    <w:rsid w:val="00BC557C"/>
    <w:rsid w:val="00BD0634"/>
    <w:rsid w:val="00BD067A"/>
    <w:rsid w:val="00BD0722"/>
    <w:rsid w:val="00BD1FB6"/>
    <w:rsid w:val="00BD2142"/>
    <w:rsid w:val="00BD2718"/>
    <w:rsid w:val="00BD2784"/>
    <w:rsid w:val="00BD27BA"/>
    <w:rsid w:val="00BD2B8E"/>
    <w:rsid w:val="00BD3E68"/>
    <w:rsid w:val="00BD422A"/>
    <w:rsid w:val="00BD427B"/>
    <w:rsid w:val="00BD5634"/>
    <w:rsid w:val="00BD579D"/>
    <w:rsid w:val="00BD59D0"/>
    <w:rsid w:val="00BE0565"/>
    <w:rsid w:val="00BE0B4D"/>
    <w:rsid w:val="00BE127F"/>
    <w:rsid w:val="00BE2194"/>
    <w:rsid w:val="00BE4191"/>
    <w:rsid w:val="00BE67C1"/>
    <w:rsid w:val="00BE6F94"/>
    <w:rsid w:val="00BE70DC"/>
    <w:rsid w:val="00BE7106"/>
    <w:rsid w:val="00BE7CB8"/>
    <w:rsid w:val="00BF099C"/>
    <w:rsid w:val="00BF102B"/>
    <w:rsid w:val="00BF19F5"/>
    <w:rsid w:val="00BF1BF7"/>
    <w:rsid w:val="00BF1DD4"/>
    <w:rsid w:val="00BF218A"/>
    <w:rsid w:val="00BF25AE"/>
    <w:rsid w:val="00BF2A52"/>
    <w:rsid w:val="00BF32EC"/>
    <w:rsid w:val="00BF3AF0"/>
    <w:rsid w:val="00BF4C0D"/>
    <w:rsid w:val="00BF557E"/>
    <w:rsid w:val="00BF584A"/>
    <w:rsid w:val="00BF63A0"/>
    <w:rsid w:val="00C000AD"/>
    <w:rsid w:val="00C00A08"/>
    <w:rsid w:val="00C00E29"/>
    <w:rsid w:val="00C00F3D"/>
    <w:rsid w:val="00C0216B"/>
    <w:rsid w:val="00C02E36"/>
    <w:rsid w:val="00C03075"/>
    <w:rsid w:val="00C03269"/>
    <w:rsid w:val="00C03661"/>
    <w:rsid w:val="00C03D42"/>
    <w:rsid w:val="00C045A2"/>
    <w:rsid w:val="00C052B9"/>
    <w:rsid w:val="00C05E90"/>
    <w:rsid w:val="00C06CE2"/>
    <w:rsid w:val="00C10EEC"/>
    <w:rsid w:val="00C12532"/>
    <w:rsid w:val="00C13274"/>
    <w:rsid w:val="00C200DE"/>
    <w:rsid w:val="00C203B2"/>
    <w:rsid w:val="00C209B2"/>
    <w:rsid w:val="00C21B7F"/>
    <w:rsid w:val="00C22485"/>
    <w:rsid w:val="00C2348C"/>
    <w:rsid w:val="00C24DDF"/>
    <w:rsid w:val="00C26672"/>
    <w:rsid w:val="00C269AC"/>
    <w:rsid w:val="00C26B9A"/>
    <w:rsid w:val="00C27A43"/>
    <w:rsid w:val="00C3017F"/>
    <w:rsid w:val="00C30D0B"/>
    <w:rsid w:val="00C31FBB"/>
    <w:rsid w:val="00C328DB"/>
    <w:rsid w:val="00C32A84"/>
    <w:rsid w:val="00C33054"/>
    <w:rsid w:val="00C3405E"/>
    <w:rsid w:val="00C342E5"/>
    <w:rsid w:val="00C3483A"/>
    <w:rsid w:val="00C35C02"/>
    <w:rsid w:val="00C37790"/>
    <w:rsid w:val="00C37940"/>
    <w:rsid w:val="00C37E08"/>
    <w:rsid w:val="00C37E90"/>
    <w:rsid w:val="00C4082E"/>
    <w:rsid w:val="00C41B4A"/>
    <w:rsid w:val="00C42927"/>
    <w:rsid w:val="00C42AD5"/>
    <w:rsid w:val="00C438B1"/>
    <w:rsid w:val="00C4446C"/>
    <w:rsid w:val="00C45174"/>
    <w:rsid w:val="00C45A54"/>
    <w:rsid w:val="00C460F2"/>
    <w:rsid w:val="00C46457"/>
    <w:rsid w:val="00C46841"/>
    <w:rsid w:val="00C46D2F"/>
    <w:rsid w:val="00C46D8E"/>
    <w:rsid w:val="00C47A07"/>
    <w:rsid w:val="00C5105E"/>
    <w:rsid w:val="00C5117F"/>
    <w:rsid w:val="00C53781"/>
    <w:rsid w:val="00C53864"/>
    <w:rsid w:val="00C53CB9"/>
    <w:rsid w:val="00C56B1F"/>
    <w:rsid w:val="00C57B9B"/>
    <w:rsid w:val="00C611E4"/>
    <w:rsid w:val="00C61A61"/>
    <w:rsid w:val="00C62514"/>
    <w:rsid w:val="00C630AD"/>
    <w:rsid w:val="00C63272"/>
    <w:rsid w:val="00C645EC"/>
    <w:rsid w:val="00C64A90"/>
    <w:rsid w:val="00C64AE8"/>
    <w:rsid w:val="00C66183"/>
    <w:rsid w:val="00C72ADA"/>
    <w:rsid w:val="00C7303C"/>
    <w:rsid w:val="00C738FC"/>
    <w:rsid w:val="00C73D11"/>
    <w:rsid w:val="00C740EB"/>
    <w:rsid w:val="00C741E4"/>
    <w:rsid w:val="00C74329"/>
    <w:rsid w:val="00C74BBA"/>
    <w:rsid w:val="00C7690B"/>
    <w:rsid w:val="00C769CA"/>
    <w:rsid w:val="00C76D90"/>
    <w:rsid w:val="00C77312"/>
    <w:rsid w:val="00C77724"/>
    <w:rsid w:val="00C81189"/>
    <w:rsid w:val="00C812BC"/>
    <w:rsid w:val="00C81802"/>
    <w:rsid w:val="00C81D08"/>
    <w:rsid w:val="00C8337E"/>
    <w:rsid w:val="00C84D9D"/>
    <w:rsid w:val="00C868E2"/>
    <w:rsid w:val="00C87E69"/>
    <w:rsid w:val="00C902FE"/>
    <w:rsid w:val="00C90BF7"/>
    <w:rsid w:val="00C92684"/>
    <w:rsid w:val="00C9369D"/>
    <w:rsid w:val="00C9421A"/>
    <w:rsid w:val="00C94972"/>
    <w:rsid w:val="00C950D9"/>
    <w:rsid w:val="00C95FD6"/>
    <w:rsid w:val="00C9657E"/>
    <w:rsid w:val="00CA0FE4"/>
    <w:rsid w:val="00CA23D2"/>
    <w:rsid w:val="00CA257D"/>
    <w:rsid w:val="00CA29A8"/>
    <w:rsid w:val="00CA2B2E"/>
    <w:rsid w:val="00CA42DB"/>
    <w:rsid w:val="00CA5A63"/>
    <w:rsid w:val="00CA61C1"/>
    <w:rsid w:val="00CA6905"/>
    <w:rsid w:val="00CA6C70"/>
    <w:rsid w:val="00CB1414"/>
    <w:rsid w:val="00CB3614"/>
    <w:rsid w:val="00CB3EDF"/>
    <w:rsid w:val="00CB53EC"/>
    <w:rsid w:val="00CB58CA"/>
    <w:rsid w:val="00CB6896"/>
    <w:rsid w:val="00CB7127"/>
    <w:rsid w:val="00CB79D3"/>
    <w:rsid w:val="00CC17DF"/>
    <w:rsid w:val="00CC31B6"/>
    <w:rsid w:val="00CC512A"/>
    <w:rsid w:val="00CC7081"/>
    <w:rsid w:val="00CC73C5"/>
    <w:rsid w:val="00CC7458"/>
    <w:rsid w:val="00CC74F6"/>
    <w:rsid w:val="00CD150A"/>
    <w:rsid w:val="00CD1667"/>
    <w:rsid w:val="00CD1AAE"/>
    <w:rsid w:val="00CD1FD1"/>
    <w:rsid w:val="00CD205A"/>
    <w:rsid w:val="00CD21CE"/>
    <w:rsid w:val="00CD2908"/>
    <w:rsid w:val="00CD2CC9"/>
    <w:rsid w:val="00CD4B54"/>
    <w:rsid w:val="00CD4E92"/>
    <w:rsid w:val="00CD4EF2"/>
    <w:rsid w:val="00CD5742"/>
    <w:rsid w:val="00CD60D2"/>
    <w:rsid w:val="00CD6254"/>
    <w:rsid w:val="00CD6321"/>
    <w:rsid w:val="00CD6665"/>
    <w:rsid w:val="00CD7D1C"/>
    <w:rsid w:val="00CE0B67"/>
    <w:rsid w:val="00CE139E"/>
    <w:rsid w:val="00CE22E2"/>
    <w:rsid w:val="00CE2533"/>
    <w:rsid w:val="00CE2693"/>
    <w:rsid w:val="00CE2894"/>
    <w:rsid w:val="00CE456D"/>
    <w:rsid w:val="00CE5457"/>
    <w:rsid w:val="00CE5AA9"/>
    <w:rsid w:val="00CE6BD4"/>
    <w:rsid w:val="00CE6D5C"/>
    <w:rsid w:val="00CF2D67"/>
    <w:rsid w:val="00CF341B"/>
    <w:rsid w:val="00CF37B7"/>
    <w:rsid w:val="00CF3994"/>
    <w:rsid w:val="00CF42CC"/>
    <w:rsid w:val="00CF4469"/>
    <w:rsid w:val="00CF4C75"/>
    <w:rsid w:val="00CF65EB"/>
    <w:rsid w:val="00CF73E2"/>
    <w:rsid w:val="00D0022E"/>
    <w:rsid w:val="00D00BDA"/>
    <w:rsid w:val="00D04897"/>
    <w:rsid w:val="00D0522C"/>
    <w:rsid w:val="00D05314"/>
    <w:rsid w:val="00D053EC"/>
    <w:rsid w:val="00D05C39"/>
    <w:rsid w:val="00D05DA3"/>
    <w:rsid w:val="00D05FDF"/>
    <w:rsid w:val="00D063AE"/>
    <w:rsid w:val="00D0661F"/>
    <w:rsid w:val="00D075E2"/>
    <w:rsid w:val="00D07AF8"/>
    <w:rsid w:val="00D1080E"/>
    <w:rsid w:val="00D1123E"/>
    <w:rsid w:val="00D12937"/>
    <w:rsid w:val="00D13E5F"/>
    <w:rsid w:val="00D14750"/>
    <w:rsid w:val="00D155E4"/>
    <w:rsid w:val="00D17138"/>
    <w:rsid w:val="00D20514"/>
    <w:rsid w:val="00D21713"/>
    <w:rsid w:val="00D21DDD"/>
    <w:rsid w:val="00D23DC1"/>
    <w:rsid w:val="00D240B9"/>
    <w:rsid w:val="00D2421B"/>
    <w:rsid w:val="00D246D3"/>
    <w:rsid w:val="00D24AFC"/>
    <w:rsid w:val="00D266A2"/>
    <w:rsid w:val="00D26E0E"/>
    <w:rsid w:val="00D27382"/>
    <w:rsid w:val="00D27467"/>
    <w:rsid w:val="00D279C3"/>
    <w:rsid w:val="00D279ED"/>
    <w:rsid w:val="00D3124B"/>
    <w:rsid w:val="00D312FE"/>
    <w:rsid w:val="00D3328C"/>
    <w:rsid w:val="00D340BB"/>
    <w:rsid w:val="00D34C6C"/>
    <w:rsid w:val="00D35437"/>
    <w:rsid w:val="00D35479"/>
    <w:rsid w:val="00D35C0A"/>
    <w:rsid w:val="00D35C84"/>
    <w:rsid w:val="00D36988"/>
    <w:rsid w:val="00D36FB7"/>
    <w:rsid w:val="00D40D73"/>
    <w:rsid w:val="00D42357"/>
    <w:rsid w:val="00D42A84"/>
    <w:rsid w:val="00D43368"/>
    <w:rsid w:val="00D43881"/>
    <w:rsid w:val="00D4400C"/>
    <w:rsid w:val="00D45460"/>
    <w:rsid w:val="00D46249"/>
    <w:rsid w:val="00D474E5"/>
    <w:rsid w:val="00D503D8"/>
    <w:rsid w:val="00D5073D"/>
    <w:rsid w:val="00D51708"/>
    <w:rsid w:val="00D518A7"/>
    <w:rsid w:val="00D53336"/>
    <w:rsid w:val="00D53C6E"/>
    <w:rsid w:val="00D53F83"/>
    <w:rsid w:val="00D54416"/>
    <w:rsid w:val="00D5769F"/>
    <w:rsid w:val="00D57A49"/>
    <w:rsid w:val="00D61743"/>
    <w:rsid w:val="00D62287"/>
    <w:rsid w:val="00D62DAD"/>
    <w:rsid w:val="00D64562"/>
    <w:rsid w:val="00D6485E"/>
    <w:rsid w:val="00D64CEC"/>
    <w:rsid w:val="00D66F80"/>
    <w:rsid w:val="00D6773F"/>
    <w:rsid w:val="00D71249"/>
    <w:rsid w:val="00D71F3A"/>
    <w:rsid w:val="00D721E0"/>
    <w:rsid w:val="00D72F2F"/>
    <w:rsid w:val="00D73447"/>
    <w:rsid w:val="00D74385"/>
    <w:rsid w:val="00D75493"/>
    <w:rsid w:val="00D764E2"/>
    <w:rsid w:val="00D77EF6"/>
    <w:rsid w:val="00D80CD5"/>
    <w:rsid w:val="00D828E3"/>
    <w:rsid w:val="00D82FF1"/>
    <w:rsid w:val="00D8323B"/>
    <w:rsid w:val="00D8352D"/>
    <w:rsid w:val="00D8370B"/>
    <w:rsid w:val="00D85DFA"/>
    <w:rsid w:val="00D86AD8"/>
    <w:rsid w:val="00D877EB"/>
    <w:rsid w:val="00D87A8A"/>
    <w:rsid w:val="00D90EB5"/>
    <w:rsid w:val="00D9274E"/>
    <w:rsid w:val="00D9411E"/>
    <w:rsid w:val="00D94342"/>
    <w:rsid w:val="00D9544F"/>
    <w:rsid w:val="00D9577B"/>
    <w:rsid w:val="00D95A61"/>
    <w:rsid w:val="00D977C6"/>
    <w:rsid w:val="00DA103E"/>
    <w:rsid w:val="00DA14E1"/>
    <w:rsid w:val="00DA419B"/>
    <w:rsid w:val="00DA56F6"/>
    <w:rsid w:val="00DA6293"/>
    <w:rsid w:val="00DA6BB4"/>
    <w:rsid w:val="00DA7F6C"/>
    <w:rsid w:val="00DB0CAF"/>
    <w:rsid w:val="00DB0EDA"/>
    <w:rsid w:val="00DB2514"/>
    <w:rsid w:val="00DB3A3B"/>
    <w:rsid w:val="00DB4D04"/>
    <w:rsid w:val="00DB7CA0"/>
    <w:rsid w:val="00DC04BD"/>
    <w:rsid w:val="00DC2FB7"/>
    <w:rsid w:val="00DD0881"/>
    <w:rsid w:val="00DD0A63"/>
    <w:rsid w:val="00DD118D"/>
    <w:rsid w:val="00DD2EB1"/>
    <w:rsid w:val="00DD35F3"/>
    <w:rsid w:val="00DD3A85"/>
    <w:rsid w:val="00DD438D"/>
    <w:rsid w:val="00DD516C"/>
    <w:rsid w:val="00DD6326"/>
    <w:rsid w:val="00DE1CE7"/>
    <w:rsid w:val="00DE2E7E"/>
    <w:rsid w:val="00DE354E"/>
    <w:rsid w:val="00DE3FF8"/>
    <w:rsid w:val="00DF149C"/>
    <w:rsid w:val="00DF24A0"/>
    <w:rsid w:val="00DF2AA3"/>
    <w:rsid w:val="00DF31A5"/>
    <w:rsid w:val="00DF35C5"/>
    <w:rsid w:val="00DF3656"/>
    <w:rsid w:val="00DF3709"/>
    <w:rsid w:val="00DF407F"/>
    <w:rsid w:val="00DF44A1"/>
    <w:rsid w:val="00DF54A3"/>
    <w:rsid w:val="00DF5BED"/>
    <w:rsid w:val="00DF65AA"/>
    <w:rsid w:val="00DF739F"/>
    <w:rsid w:val="00DF75C4"/>
    <w:rsid w:val="00DF7C44"/>
    <w:rsid w:val="00E01AF7"/>
    <w:rsid w:val="00E026F3"/>
    <w:rsid w:val="00E02C01"/>
    <w:rsid w:val="00E02D6F"/>
    <w:rsid w:val="00E037FB"/>
    <w:rsid w:val="00E04653"/>
    <w:rsid w:val="00E0505F"/>
    <w:rsid w:val="00E06C0C"/>
    <w:rsid w:val="00E06F69"/>
    <w:rsid w:val="00E07B0C"/>
    <w:rsid w:val="00E07DE0"/>
    <w:rsid w:val="00E07EF7"/>
    <w:rsid w:val="00E101B9"/>
    <w:rsid w:val="00E1021F"/>
    <w:rsid w:val="00E11644"/>
    <w:rsid w:val="00E12823"/>
    <w:rsid w:val="00E13550"/>
    <w:rsid w:val="00E1478F"/>
    <w:rsid w:val="00E157BB"/>
    <w:rsid w:val="00E159F2"/>
    <w:rsid w:val="00E1714B"/>
    <w:rsid w:val="00E2175C"/>
    <w:rsid w:val="00E25199"/>
    <w:rsid w:val="00E255A1"/>
    <w:rsid w:val="00E26C93"/>
    <w:rsid w:val="00E27E0F"/>
    <w:rsid w:val="00E300FF"/>
    <w:rsid w:val="00E309CB"/>
    <w:rsid w:val="00E30C52"/>
    <w:rsid w:val="00E311AC"/>
    <w:rsid w:val="00E3154B"/>
    <w:rsid w:val="00E319B8"/>
    <w:rsid w:val="00E3309C"/>
    <w:rsid w:val="00E332E8"/>
    <w:rsid w:val="00E33356"/>
    <w:rsid w:val="00E33C89"/>
    <w:rsid w:val="00E3510A"/>
    <w:rsid w:val="00E35352"/>
    <w:rsid w:val="00E36287"/>
    <w:rsid w:val="00E36B9E"/>
    <w:rsid w:val="00E3753F"/>
    <w:rsid w:val="00E37B99"/>
    <w:rsid w:val="00E40619"/>
    <w:rsid w:val="00E40BAC"/>
    <w:rsid w:val="00E40D6D"/>
    <w:rsid w:val="00E413F7"/>
    <w:rsid w:val="00E421F0"/>
    <w:rsid w:val="00E43146"/>
    <w:rsid w:val="00E44D32"/>
    <w:rsid w:val="00E4546B"/>
    <w:rsid w:val="00E471B2"/>
    <w:rsid w:val="00E50C51"/>
    <w:rsid w:val="00E51F37"/>
    <w:rsid w:val="00E53BC8"/>
    <w:rsid w:val="00E53CB5"/>
    <w:rsid w:val="00E53F41"/>
    <w:rsid w:val="00E56099"/>
    <w:rsid w:val="00E603F9"/>
    <w:rsid w:val="00E60DE5"/>
    <w:rsid w:val="00E615AF"/>
    <w:rsid w:val="00E6221A"/>
    <w:rsid w:val="00E622FF"/>
    <w:rsid w:val="00E6247F"/>
    <w:rsid w:val="00E628A1"/>
    <w:rsid w:val="00E63792"/>
    <w:rsid w:val="00E644D3"/>
    <w:rsid w:val="00E668F6"/>
    <w:rsid w:val="00E67C0D"/>
    <w:rsid w:val="00E70B2B"/>
    <w:rsid w:val="00E70BA6"/>
    <w:rsid w:val="00E71D8C"/>
    <w:rsid w:val="00E73906"/>
    <w:rsid w:val="00E73D90"/>
    <w:rsid w:val="00E74122"/>
    <w:rsid w:val="00E74239"/>
    <w:rsid w:val="00E746DF"/>
    <w:rsid w:val="00E75922"/>
    <w:rsid w:val="00E810AB"/>
    <w:rsid w:val="00E81379"/>
    <w:rsid w:val="00E83FE1"/>
    <w:rsid w:val="00E844BC"/>
    <w:rsid w:val="00E85694"/>
    <w:rsid w:val="00E85DFA"/>
    <w:rsid w:val="00E85E4E"/>
    <w:rsid w:val="00E86033"/>
    <w:rsid w:val="00E87102"/>
    <w:rsid w:val="00E91819"/>
    <w:rsid w:val="00E93E41"/>
    <w:rsid w:val="00E95628"/>
    <w:rsid w:val="00E95877"/>
    <w:rsid w:val="00E95BC1"/>
    <w:rsid w:val="00E96D8B"/>
    <w:rsid w:val="00E97914"/>
    <w:rsid w:val="00E97A19"/>
    <w:rsid w:val="00EA0279"/>
    <w:rsid w:val="00EA1188"/>
    <w:rsid w:val="00EA1664"/>
    <w:rsid w:val="00EA657E"/>
    <w:rsid w:val="00EA6F1F"/>
    <w:rsid w:val="00EB0C02"/>
    <w:rsid w:val="00EB144B"/>
    <w:rsid w:val="00EB23D2"/>
    <w:rsid w:val="00EB4165"/>
    <w:rsid w:val="00EB5387"/>
    <w:rsid w:val="00EB5A47"/>
    <w:rsid w:val="00EB6429"/>
    <w:rsid w:val="00EB7366"/>
    <w:rsid w:val="00EC031E"/>
    <w:rsid w:val="00EC0723"/>
    <w:rsid w:val="00EC0920"/>
    <w:rsid w:val="00EC0DFE"/>
    <w:rsid w:val="00EC11A8"/>
    <w:rsid w:val="00EC1BC9"/>
    <w:rsid w:val="00EC35AA"/>
    <w:rsid w:val="00EC3CCD"/>
    <w:rsid w:val="00EC568C"/>
    <w:rsid w:val="00EC5788"/>
    <w:rsid w:val="00EC5A82"/>
    <w:rsid w:val="00EC61E4"/>
    <w:rsid w:val="00EC673A"/>
    <w:rsid w:val="00ED08E8"/>
    <w:rsid w:val="00ED2EBD"/>
    <w:rsid w:val="00ED3F26"/>
    <w:rsid w:val="00ED43DF"/>
    <w:rsid w:val="00ED4B23"/>
    <w:rsid w:val="00ED4B63"/>
    <w:rsid w:val="00ED5F03"/>
    <w:rsid w:val="00EE2393"/>
    <w:rsid w:val="00EE2F4C"/>
    <w:rsid w:val="00EE3041"/>
    <w:rsid w:val="00EE3E3E"/>
    <w:rsid w:val="00EE4187"/>
    <w:rsid w:val="00EF04E7"/>
    <w:rsid w:val="00EF3B44"/>
    <w:rsid w:val="00EF4941"/>
    <w:rsid w:val="00EF6442"/>
    <w:rsid w:val="00EF6C6C"/>
    <w:rsid w:val="00EF7612"/>
    <w:rsid w:val="00EF7E98"/>
    <w:rsid w:val="00F002F5"/>
    <w:rsid w:val="00F01498"/>
    <w:rsid w:val="00F02795"/>
    <w:rsid w:val="00F02DB1"/>
    <w:rsid w:val="00F0326C"/>
    <w:rsid w:val="00F034F2"/>
    <w:rsid w:val="00F0559E"/>
    <w:rsid w:val="00F05C5A"/>
    <w:rsid w:val="00F06BC7"/>
    <w:rsid w:val="00F07F27"/>
    <w:rsid w:val="00F1179E"/>
    <w:rsid w:val="00F139DD"/>
    <w:rsid w:val="00F14564"/>
    <w:rsid w:val="00F14B69"/>
    <w:rsid w:val="00F14C55"/>
    <w:rsid w:val="00F1540D"/>
    <w:rsid w:val="00F1554B"/>
    <w:rsid w:val="00F1688A"/>
    <w:rsid w:val="00F16F0F"/>
    <w:rsid w:val="00F1744C"/>
    <w:rsid w:val="00F20750"/>
    <w:rsid w:val="00F2089C"/>
    <w:rsid w:val="00F20ACE"/>
    <w:rsid w:val="00F21069"/>
    <w:rsid w:val="00F21298"/>
    <w:rsid w:val="00F21943"/>
    <w:rsid w:val="00F22334"/>
    <w:rsid w:val="00F2648C"/>
    <w:rsid w:val="00F26947"/>
    <w:rsid w:val="00F31C39"/>
    <w:rsid w:val="00F32852"/>
    <w:rsid w:val="00F33FE8"/>
    <w:rsid w:val="00F34901"/>
    <w:rsid w:val="00F35376"/>
    <w:rsid w:val="00F364C9"/>
    <w:rsid w:val="00F36898"/>
    <w:rsid w:val="00F3727F"/>
    <w:rsid w:val="00F37B46"/>
    <w:rsid w:val="00F37DD1"/>
    <w:rsid w:val="00F4001C"/>
    <w:rsid w:val="00F40CC4"/>
    <w:rsid w:val="00F40D35"/>
    <w:rsid w:val="00F419A6"/>
    <w:rsid w:val="00F419F2"/>
    <w:rsid w:val="00F44696"/>
    <w:rsid w:val="00F44ADB"/>
    <w:rsid w:val="00F44C20"/>
    <w:rsid w:val="00F45139"/>
    <w:rsid w:val="00F4588A"/>
    <w:rsid w:val="00F45EB0"/>
    <w:rsid w:val="00F46321"/>
    <w:rsid w:val="00F46385"/>
    <w:rsid w:val="00F47582"/>
    <w:rsid w:val="00F5004F"/>
    <w:rsid w:val="00F51E3D"/>
    <w:rsid w:val="00F53302"/>
    <w:rsid w:val="00F5363B"/>
    <w:rsid w:val="00F54707"/>
    <w:rsid w:val="00F55DEC"/>
    <w:rsid w:val="00F560B5"/>
    <w:rsid w:val="00F56501"/>
    <w:rsid w:val="00F57456"/>
    <w:rsid w:val="00F57EA3"/>
    <w:rsid w:val="00F6136C"/>
    <w:rsid w:val="00F62CAD"/>
    <w:rsid w:val="00F634BD"/>
    <w:rsid w:val="00F63566"/>
    <w:rsid w:val="00F658A0"/>
    <w:rsid w:val="00F66B86"/>
    <w:rsid w:val="00F675BC"/>
    <w:rsid w:val="00F67955"/>
    <w:rsid w:val="00F679FA"/>
    <w:rsid w:val="00F67E8B"/>
    <w:rsid w:val="00F7029F"/>
    <w:rsid w:val="00F70D8B"/>
    <w:rsid w:val="00F70FDA"/>
    <w:rsid w:val="00F729C0"/>
    <w:rsid w:val="00F7301F"/>
    <w:rsid w:val="00F73971"/>
    <w:rsid w:val="00F746CB"/>
    <w:rsid w:val="00F74A99"/>
    <w:rsid w:val="00F75066"/>
    <w:rsid w:val="00F75911"/>
    <w:rsid w:val="00F75959"/>
    <w:rsid w:val="00F75C42"/>
    <w:rsid w:val="00F77001"/>
    <w:rsid w:val="00F80333"/>
    <w:rsid w:val="00F80D2A"/>
    <w:rsid w:val="00F82873"/>
    <w:rsid w:val="00F828DB"/>
    <w:rsid w:val="00F8293D"/>
    <w:rsid w:val="00F82CBA"/>
    <w:rsid w:val="00F84883"/>
    <w:rsid w:val="00F84E90"/>
    <w:rsid w:val="00F8680C"/>
    <w:rsid w:val="00F86ADF"/>
    <w:rsid w:val="00F871C5"/>
    <w:rsid w:val="00F87BA9"/>
    <w:rsid w:val="00F87FE9"/>
    <w:rsid w:val="00F91409"/>
    <w:rsid w:val="00F936A7"/>
    <w:rsid w:val="00F943BE"/>
    <w:rsid w:val="00F94525"/>
    <w:rsid w:val="00F94CC7"/>
    <w:rsid w:val="00F95720"/>
    <w:rsid w:val="00F95B8E"/>
    <w:rsid w:val="00F96320"/>
    <w:rsid w:val="00F96706"/>
    <w:rsid w:val="00F97330"/>
    <w:rsid w:val="00FA0AE6"/>
    <w:rsid w:val="00FA2110"/>
    <w:rsid w:val="00FA270E"/>
    <w:rsid w:val="00FA32C6"/>
    <w:rsid w:val="00FA3D3C"/>
    <w:rsid w:val="00FA4153"/>
    <w:rsid w:val="00FA417B"/>
    <w:rsid w:val="00FA47B1"/>
    <w:rsid w:val="00FA539B"/>
    <w:rsid w:val="00FA6FD3"/>
    <w:rsid w:val="00FA7200"/>
    <w:rsid w:val="00FB18F9"/>
    <w:rsid w:val="00FB20F4"/>
    <w:rsid w:val="00FB35C8"/>
    <w:rsid w:val="00FB4CB1"/>
    <w:rsid w:val="00FB4EAC"/>
    <w:rsid w:val="00FB5DC8"/>
    <w:rsid w:val="00FB62E8"/>
    <w:rsid w:val="00FC1627"/>
    <w:rsid w:val="00FC1EBD"/>
    <w:rsid w:val="00FC64A4"/>
    <w:rsid w:val="00FC6650"/>
    <w:rsid w:val="00FC6CCC"/>
    <w:rsid w:val="00FC6E70"/>
    <w:rsid w:val="00FD04F2"/>
    <w:rsid w:val="00FD2B52"/>
    <w:rsid w:val="00FD3C1E"/>
    <w:rsid w:val="00FD443F"/>
    <w:rsid w:val="00FD66FB"/>
    <w:rsid w:val="00FD73B1"/>
    <w:rsid w:val="00FE0063"/>
    <w:rsid w:val="00FE06C2"/>
    <w:rsid w:val="00FE0B4D"/>
    <w:rsid w:val="00FE19DA"/>
    <w:rsid w:val="00FE3380"/>
    <w:rsid w:val="00FE5766"/>
    <w:rsid w:val="00FE61D8"/>
    <w:rsid w:val="00FE71AC"/>
    <w:rsid w:val="00FE7D54"/>
    <w:rsid w:val="00FF108B"/>
    <w:rsid w:val="00FF1514"/>
    <w:rsid w:val="00FF1962"/>
    <w:rsid w:val="00FF1C13"/>
    <w:rsid w:val="00FF21EF"/>
    <w:rsid w:val="00FF2FC2"/>
    <w:rsid w:val="00FF3681"/>
    <w:rsid w:val="00FF4233"/>
    <w:rsid w:val="00FF4B73"/>
    <w:rsid w:val="00FF4E9C"/>
    <w:rsid w:val="00FF5E51"/>
    <w:rsid w:val="00FF6166"/>
    <w:rsid w:val="00FF663B"/>
    <w:rsid w:val="00FF79D5"/>
    <w:rsid w:val="00FF7CC6"/>
    <w:rsid w:val="00FF7D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9CB5334"/>
  <w14:defaultImageDpi w14:val="0"/>
  <w15:docId w15:val="{3B3C9F7A-C9E3-4ACB-9FC5-C2DB6CAAFC2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B79D3"/>
    <w:pPr>
      <w:autoSpaceDE w:val="0"/>
      <w:autoSpaceDN w:val="0"/>
    </w:pPr>
    <w:rPr>
      <w:rFonts w:ascii="Times New Roman" w:hAnsi="Times New Roman" w:cs="Calibri"/>
      <w:b/>
      <w:sz w:val="24"/>
      <w:lang w:val="it-IT"/>
    </w:rPr>
  </w:style>
  <w:style w:type="paragraph" w:styleId="Titolo1">
    <w:name w:val="heading 1"/>
    <w:basedOn w:val="Normale"/>
    <w:link w:val="Titolo1Carattere"/>
    <w:uiPriority w:val="9"/>
    <w:qFormat/>
    <w:pPr>
      <w:spacing w:before="1.80pt"/>
      <w:ind w:start="5.45pt"/>
      <w:jc w:val="both"/>
      <w:outlineLvl w:val="0"/>
    </w:pPr>
    <w:rPr>
      <w:rFonts w:ascii="Trebuchet MS" w:hAnsi="Trebuchet MS" w:cs="Trebuchet MS"/>
      <w:i/>
      <w:iCs/>
      <w:sz w:val="19"/>
      <w:szCs w:val="19"/>
    </w:rPr>
  </w:style>
  <w:style w:type="paragraph" w:styleId="Titolo2">
    <w:name w:val="heading 2"/>
    <w:basedOn w:val="Normale"/>
    <w:link w:val="Titolo2Carattere"/>
    <w:uiPriority w:val="9"/>
    <w:qFormat/>
    <w:rsid w:val="00AD73A6"/>
    <w:pPr>
      <w:ind w:start="11.40pt"/>
      <w:jc w:val="both"/>
      <w:outlineLvl w:val="1"/>
    </w:pPr>
    <w:rPr>
      <w:bCs/>
      <w:iCs/>
      <w:sz w:val="20"/>
      <w:szCs w:val="18"/>
    </w:rPr>
  </w:style>
  <w:style w:type="paragraph" w:styleId="Titolo3">
    <w:name w:val="heading 3"/>
    <w:basedOn w:val="Normale"/>
    <w:link w:val="Titolo3Carattere"/>
    <w:uiPriority w:val="99"/>
    <w:qFormat/>
    <w:pPr>
      <w:ind w:start="29.25pt" w:hanging="17.90pt"/>
      <w:outlineLvl w:val="2"/>
    </w:pPr>
    <w:rPr>
      <w:rFonts w:ascii="Arial Black" w:hAnsi="Arial Black" w:cs="Arial Black"/>
      <w:sz w:val="18"/>
      <w:szCs w:val="18"/>
    </w:rPr>
  </w:style>
  <w:style w:type="paragraph" w:styleId="Titolo4">
    <w:name w:val="heading 4"/>
    <w:basedOn w:val="Titolo3"/>
    <w:next w:val="Normale"/>
    <w:link w:val="Titolo4Carattere"/>
    <w:uiPriority w:val="9"/>
    <w:unhideWhenUsed/>
    <w:qFormat/>
    <w:rsid w:val="004B46B6"/>
    <w:pPr>
      <w:keepNext/>
      <w:widowControl/>
      <w:autoSpaceDE/>
      <w:autoSpaceDN/>
      <w:spacing w:before="12pt" w:after="3pt" w:line="13.80pt" w:lineRule="auto"/>
      <w:ind w:start="36pt" w:hanging="36pt"/>
      <w:jc w:val="both"/>
      <w:outlineLvl w:val="3"/>
    </w:pPr>
    <w:rPr>
      <w:rFonts w:asciiTheme="minorHAnsi" w:hAnsiTheme="minorHAnsi" w:cs="Calibri"/>
      <w:bCs/>
      <w:sz w:val="22"/>
      <w:szCs w:val="26"/>
    </w:rPr>
  </w:style>
  <w:style w:type="paragraph" w:styleId="Titolo5">
    <w:name w:val="heading 5"/>
    <w:basedOn w:val="Normale"/>
    <w:next w:val="Normale"/>
    <w:link w:val="Titolo5Carattere"/>
    <w:uiPriority w:val="99"/>
    <w:unhideWhenUsed/>
    <w:qFormat/>
    <w:rsid w:val="007362E0"/>
    <w:pPr>
      <w:widowControl/>
      <w:autoSpaceDE/>
      <w:autoSpaceDN/>
      <w:spacing w:before="12pt" w:after="3pt" w:line="13.80pt" w:lineRule="auto"/>
      <w:jc w:val="both"/>
      <w:outlineLvl w:val="4"/>
    </w:pPr>
    <w:rPr>
      <w:rFonts w:ascii="Garamond" w:hAnsi="Garamond" w:cs="Times New Roman"/>
      <w:b w:val="0"/>
      <w:bCs/>
      <w:i/>
      <w:iCs/>
      <w:sz w:val="26"/>
      <w:szCs w:val="26"/>
    </w:rPr>
  </w:style>
  <w:style w:type="paragraph" w:styleId="Titolo6">
    <w:name w:val="heading 6"/>
    <w:basedOn w:val="Normale"/>
    <w:next w:val="Normale"/>
    <w:link w:val="Titolo6Carattere"/>
    <w:uiPriority w:val="9"/>
    <w:unhideWhenUsed/>
    <w:qFormat/>
    <w:rsid w:val="007362E0"/>
    <w:pPr>
      <w:widowControl/>
      <w:autoSpaceDE/>
      <w:autoSpaceDN/>
      <w:spacing w:before="12pt" w:after="3pt" w:line="13.80pt" w:lineRule="auto"/>
      <w:jc w:val="both"/>
      <w:outlineLvl w:val="5"/>
    </w:pPr>
    <w:rPr>
      <w:rFonts w:cs="Times New Roman"/>
      <w:b w:val="0"/>
      <w:bCs/>
    </w:rPr>
  </w:style>
  <w:style w:type="paragraph" w:styleId="Titolo7">
    <w:name w:val="heading 7"/>
    <w:basedOn w:val="Normale"/>
    <w:next w:val="Normale"/>
    <w:link w:val="Titolo7Carattere"/>
    <w:uiPriority w:val="9"/>
    <w:unhideWhenUsed/>
    <w:qFormat/>
    <w:rsid w:val="007362E0"/>
    <w:pPr>
      <w:widowControl/>
      <w:autoSpaceDE/>
      <w:autoSpaceDN/>
      <w:spacing w:before="12pt" w:after="3pt" w:line="13.80pt" w:lineRule="auto"/>
      <w:jc w:val="both"/>
      <w:outlineLvl w:val="6"/>
    </w:pPr>
    <w:rPr>
      <w:rFonts w:cs="Times New Roman"/>
      <w:szCs w:val="24"/>
    </w:rPr>
  </w:style>
  <w:style w:type="paragraph" w:styleId="Titolo8">
    <w:name w:val="heading 8"/>
    <w:basedOn w:val="Normale"/>
    <w:next w:val="Normale"/>
    <w:link w:val="Titolo8Carattere"/>
    <w:uiPriority w:val="9"/>
    <w:semiHidden/>
    <w:unhideWhenUsed/>
    <w:qFormat/>
    <w:rsid w:val="007362E0"/>
    <w:pPr>
      <w:keepNext/>
      <w:keepLines/>
      <w:spacing w:before="2pt"/>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7362E0"/>
    <w:pPr>
      <w:widowControl/>
      <w:autoSpaceDE/>
      <w:autoSpaceDN/>
      <w:spacing w:before="12pt" w:after="3pt" w:line="13.80pt" w:lineRule="auto"/>
      <w:jc w:val="both"/>
      <w:outlineLvl w:val="8"/>
    </w:pPr>
    <w:rPr>
      <w:rFonts w:ascii="Cambria"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pt" w:type="dxa"/>
      <w:tblCellMar>
        <w:top w:w="0pt" w:type="dxa"/>
        <w:start w:w="5.40pt" w:type="dxa"/>
        <w:bottom w:w="0pt" w:type="dxa"/>
        <w:end w:w="5.40pt"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7362E0"/>
    <w:rPr>
      <w:rFonts w:ascii="Trebuchet MS" w:hAnsi="Trebuchet MS" w:cs="Times New Roman"/>
      <w:i/>
      <w:sz w:val="19"/>
      <w:lang w:val="it-IT" w:eastAsia="x-none"/>
    </w:rPr>
  </w:style>
  <w:style w:type="character" w:customStyle="1" w:styleId="Titolo2Carattere">
    <w:name w:val="Titolo 2 Carattere"/>
    <w:basedOn w:val="Carpredefinitoparagrafo"/>
    <w:link w:val="Titolo2"/>
    <w:uiPriority w:val="9"/>
    <w:locked/>
    <w:rsid w:val="00AD73A6"/>
    <w:rPr>
      <w:rFonts w:ascii="Times New Roman" w:hAnsi="Times New Roman" w:cs="Times New Roman"/>
      <w:b/>
      <w:sz w:val="18"/>
      <w:lang w:val="it-IT" w:eastAsia="x-none"/>
    </w:rPr>
  </w:style>
  <w:style w:type="character" w:customStyle="1" w:styleId="Titolo3Carattere">
    <w:name w:val="Titolo 3 Carattere"/>
    <w:basedOn w:val="Carpredefinitoparagrafo"/>
    <w:link w:val="Titolo3"/>
    <w:uiPriority w:val="99"/>
    <w:locked/>
    <w:rsid w:val="006C3D03"/>
    <w:rPr>
      <w:rFonts w:ascii="Arial Black" w:hAnsi="Arial Black" w:cs="Arial Black"/>
      <w:sz w:val="18"/>
      <w:szCs w:val="18"/>
      <w:lang w:val="it-IT" w:eastAsia="x-none"/>
    </w:rPr>
  </w:style>
  <w:style w:type="character" w:customStyle="1" w:styleId="Titolo4Carattere">
    <w:name w:val="Titolo 4 Carattere"/>
    <w:basedOn w:val="Carpredefinitoparagrafo"/>
    <w:link w:val="Titolo4"/>
    <w:uiPriority w:val="9"/>
    <w:locked/>
    <w:rsid w:val="004B46B6"/>
    <w:rPr>
      <w:rFonts w:eastAsia="Times New Roman" w:cs="Calibri"/>
      <w:bCs/>
      <w:sz w:val="26"/>
      <w:szCs w:val="26"/>
      <w:lang w:val="it-IT" w:eastAsia="x-none"/>
    </w:rPr>
  </w:style>
  <w:style w:type="character" w:customStyle="1" w:styleId="Titolo5Carattere">
    <w:name w:val="Titolo 5 Carattere"/>
    <w:basedOn w:val="Carpredefinitoparagrafo"/>
    <w:link w:val="Titolo5"/>
    <w:uiPriority w:val="99"/>
    <w:locked/>
    <w:rsid w:val="007362E0"/>
    <w:rPr>
      <w:rFonts w:ascii="Garamond" w:hAnsi="Garamond" w:cs="Times New Roman"/>
      <w:b/>
      <w:bCs/>
      <w:i/>
      <w:iCs/>
      <w:sz w:val="26"/>
      <w:szCs w:val="26"/>
      <w:lang w:val="x-none" w:eastAsia="x-none"/>
    </w:rPr>
  </w:style>
  <w:style w:type="character" w:customStyle="1" w:styleId="Titolo6Carattere">
    <w:name w:val="Titolo 6 Carattere"/>
    <w:basedOn w:val="Carpredefinitoparagrafo"/>
    <w:link w:val="Titolo6"/>
    <w:uiPriority w:val="9"/>
    <w:locked/>
    <w:rsid w:val="007362E0"/>
    <w:rPr>
      <w:rFonts w:ascii="Calibri" w:hAnsi="Calibri" w:cs="Times New Roman"/>
      <w:b/>
      <w:bCs/>
      <w:lang w:val="it-IT" w:eastAsia="x-none"/>
    </w:rPr>
  </w:style>
  <w:style w:type="character" w:customStyle="1" w:styleId="Titolo7Carattere">
    <w:name w:val="Titolo 7 Carattere"/>
    <w:basedOn w:val="Carpredefinitoparagrafo"/>
    <w:link w:val="Titolo7"/>
    <w:uiPriority w:val="9"/>
    <w:locked/>
    <w:rsid w:val="007362E0"/>
    <w:rPr>
      <w:rFonts w:ascii="Calibri" w:hAnsi="Calibri" w:cs="Times New Roman"/>
      <w:sz w:val="24"/>
      <w:szCs w:val="24"/>
      <w:lang w:val="it-IT" w:eastAsia="x-none"/>
    </w:rPr>
  </w:style>
  <w:style w:type="character" w:customStyle="1" w:styleId="Titolo8Carattere">
    <w:name w:val="Titolo 8 Carattere"/>
    <w:basedOn w:val="Carpredefinitoparagrafo"/>
    <w:link w:val="Titolo8"/>
    <w:uiPriority w:val="9"/>
    <w:semiHidden/>
    <w:locked/>
    <w:rsid w:val="007362E0"/>
    <w:rPr>
      <w:rFonts w:ascii="Cambria" w:eastAsia="MS Gothic" w:hAnsi="Cambria" w:cs="Times New Roman"/>
      <w:color w:val="404040"/>
      <w:lang w:val="x-none" w:eastAsia="en-US"/>
    </w:rPr>
  </w:style>
  <w:style w:type="character" w:customStyle="1" w:styleId="Titolo9Carattere">
    <w:name w:val="Titolo 9 Carattere"/>
    <w:basedOn w:val="Carpredefinitoparagrafo"/>
    <w:link w:val="Titolo9"/>
    <w:uiPriority w:val="9"/>
    <w:locked/>
    <w:rsid w:val="007362E0"/>
    <w:rPr>
      <w:rFonts w:ascii="Cambria" w:hAnsi="Cambria" w:cs="Times New Roman"/>
      <w:lang w:val="it-IT" w:eastAsia="x-none"/>
    </w:rPr>
  </w:style>
  <w:style w:type="table" w:customStyle="1" w:styleId="TableNormal">
    <w:name w:val="Table Normal"/>
    <w:uiPriority w:val="2"/>
    <w:semiHidden/>
    <w:unhideWhenUsed/>
    <w:qFormat/>
    <w:pPr>
      <w:autoSpaceDE w:val="0"/>
      <w:autoSpaceDN w:val="0"/>
    </w:pPr>
    <w:rPr>
      <w:rFonts w:cs="Times New Roman"/>
    </w:rPr>
    <w:tblPr>
      <w:tblInd w:w="0pt" w:type="dxa"/>
      <w:tblCellMar>
        <w:top w:w="0pt" w:type="dxa"/>
        <w:start w:w="0pt" w:type="dxa"/>
        <w:bottom w:w="0pt" w:type="dxa"/>
        <w:end w:w="0pt" w:type="dxa"/>
      </w:tblCellMar>
    </w:tblPr>
  </w:style>
  <w:style w:type="paragraph" w:styleId="Sommario1">
    <w:name w:val="toc 1"/>
    <w:basedOn w:val="Normale"/>
    <w:uiPriority w:val="39"/>
    <w:qFormat/>
    <w:pPr>
      <w:spacing w:before="6.95pt"/>
      <w:ind w:start="33.40pt" w:hanging="22.05pt"/>
    </w:pPr>
    <w:rPr>
      <w:sz w:val="20"/>
      <w:szCs w:val="20"/>
    </w:rPr>
  </w:style>
  <w:style w:type="paragraph" w:styleId="Sommario2">
    <w:name w:val="toc 2"/>
    <w:basedOn w:val="Normale"/>
    <w:uiPriority w:val="39"/>
    <w:qFormat/>
    <w:pPr>
      <w:spacing w:before="6.60pt"/>
      <w:ind w:start="33.40pt" w:hanging="22.05pt"/>
    </w:pPr>
    <w:rPr>
      <w:rFonts w:ascii="Trebuchet MS" w:hAnsi="Trebuchet MS" w:cs="Trebuchet MS"/>
      <w:b w:val="0"/>
      <w:bCs/>
      <w:i/>
      <w:iCs/>
    </w:rPr>
  </w:style>
  <w:style w:type="paragraph" w:styleId="Sommario3">
    <w:name w:val="toc 3"/>
    <w:basedOn w:val="Normale"/>
    <w:uiPriority w:val="39"/>
    <w:qFormat/>
    <w:pPr>
      <w:spacing w:before="1.50pt"/>
      <w:ind w:start="56.20pt" w:hanging="22.80pt"/>
    </w:pPr>
    <w:rPr>
      <w:sz w:val="20"/>
      <w:szCs w:val="20"/>
    </w:rPr>
  </w:style>
  <w:style w:type="paragraph" w:styleId="Corpotesto">
    <w:name w:val="Body Text"/>
    <w:aliases w:val="Corpo del testo"/>
    <w:basedOn w:val="Normale"/>
    <w:link w:val="CorpotestoCarattere"/>
    <w:uiPriority w:val="1"/>
    <w:qFormat/>
    <w:rsid w:val="00AD73A6"/>
    <w:pPr>
      <w:ind w:start="14.20pt"/>
      <w:jc w:val="both"/>
    </w:pPr>
    <w:rPr>
      <w:rFonts w:cs="Times New Roman"/>
      <w:b w:val="0"/>
      <w:w w:val="105%"/>
      <w:szCs w:val="24"/>
    </w:rPr>
  </w:style>
  <w:style w:type="character" w:customStyle="1" w:styleId="descrizione">
    <w:name w:val="descrizione"/>
    <w:rsid w:val="007362E0"/>
    <w:rPr>
      <w:b/>
      <w:color w:val="5B76A0"/>
      <w:sz w:val="28"/>
    </w:rPr>
  </w:style>
  <w:style w:type="paragraph" w:styleId="Testonotadichiusura">
    <w:name w:val="endnote text"/>
    <w:basedOn w:val="Normale"/>
    <w:link w:val="TestonotadichiusuraCarattere"/>
    <w:rsid w:val="007362E0"/>
    <w:pPr>
      <w:widowControl/>
      <w:autoSpaceDE/>
      <w:autoSpaceDN/>
      <w:spacing w:line="13.80pt" w:lineRule="auto"/>
      <w:jc w:val="both"/>
    </w:pPr>
    <w:rPr>
      <w:rFonts w:ascii="Garamond" w:hAnsi="Garamond" w:cs="Times New Roman"/>
      <w:sz w:val="20"/>
      <w:szCs w:val="20"/>
    </w:rPr>
  </w:style>
  <w:style w:type="character" w:customStyle="1" w:styleId="TestonotadichiusuraCarattere">
    <w:name w:val="Testo nota di chiusura Carattere"/>
    <w:basedOn w:val="Carpredefinitoparagrafo"/>
    <w:link w:val="Testonotadichiusura"/>
    <w:locked/>
    <w:rsid w:val="007362E0"/>
    <w:rPr>
      <w:rFonts w:ascii="Garamond" w:hAnsi="Garamond" w:cs="Times New Roman"/>
      <w:sz w:val="20"/>
      <w:szCs w:val="20"/>
      <w:lang w:val="x-none" w:eastAsia="x-none"/>
    </w:rPr>
  </w:style>
  <w:style w:type="table" w:customStyle="1" w:styleId="Grigliatabella1">
    <w:name w:val="Griglia tabella1"/>
    <w:basedOn w:val="Tabellanormale"/>
    <w:next w:val="Grigliatabella"/>
    <w:uiPriority w:val="59"/>
    <w:rsid w:val="007362E0"/>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Titolosommario1">
    <w:name w:val="Titolo sommario1"/>
    <w:basedOn w:val="Titolo1"/>
    <w:next w:val="Normale"/>
    <w:qFormat/>
    <w:rsid w:val="007362E0"/>
    <w:pPr>
      <w:keepNext/>
      <w:keepLines/>
      <w:widowControl/>
      <w:autoSpaceDE/>
      <w:autoSpaceDN/>
      <w:spacing w:before="5pt" w:beforeAutospacing="1" w:line="13.80pt" w:lineRule="auto"/>
      <w:ind w:start="0pt"/>
      <w:jc w:val="center"/>
      <w:outlineLvl w:val="9"/>
    </w:pPr>
    <w:rPr>
      <w:rFonts w:ascii="Calibri" w:hAnsi="Calibri" w:cs="Times New Roman"/>
      <w:b w:val="0"/>
      <w:bCs/>
      <w:i w:val="0"/>
      <w:iCs w:val="0"/>
      <w:sz w:val="28"/>
      <w:szCs w:val="28"/>
    </w:rPr>
  </w:style>
  <w:style w:type="paragraph" w:styleId="NormaleWeb">
    <w:name w:val="Normal (Web)"/>
    <w:basedOn w:val="Normale"/>
    <w:uiPriority w:val="99"/>
    <w:rsid w:val="007362E0"/>
    <w:pPr>
      <w:widowControl/>
      <w:autoSpaceDE/>
      <w:autoSpaceDN/>
      <w:spacing w:before="5pt" w:beforeAutospacing="1" w:after="5pt" w:afterAutospacing="1" w:line="12pt" w:lineRule="atLeast"/>
      <w:jc w:val="both"/>
    </w:pPr>
    <w:rPr>
      <w:rFonts w:ascii="Arial" w:hAnsi="Arial" w:cs="Arial"/>
      <w:color w:val="2A2A2A"/>
      <w:sz w:val="18"/>
      <w:szCs w:val="18"/>
      <w:lang w:eastAsia="it-IT"/>
    </w:rPr>
  </w:style>
  <w:style w:type="character" w:styleId="Enfasicorsivo">
    <w:name w:val="Emphasis"/>
    <w:basedOn w:val="Carpredefinitoparagrafo"/>
    <w:uiPriority w:val="20"/>
    <w:qFormat/>
    <w:rsid w:val="007362E0"/>
    <w:rPr>
      <w:rFonts w:cs="Times New Roman"/>
      <w:i/>
    </w:rPr>
  </w:style>
  <w:style w:type="character" w:customStyle="1" w:styleId="NoSpacingChar">
    <w:name w:val="No Spacing Char"/>
    <w:link w:val="Nessunaspaziatura1"/>
    <w:locked/>
    <w:rsid w:val="007362E0"/>
    <w:rPr>
      <w:rFonts w:ascii="Calibri" w:hAnsi="Calibri"/>
      <w:lang w:val="it-IT" w:eastAsia="x-none"/>
    </w:rPr>
  </w:style>
  <w:style w:type="paragraph" w:customStyle="1" w:styleId="Nessunaspaziatura1">
    <w:name w:val="Nessuna spaziatura1"/>
    <w:link w:val="NoSpacingChar"/>
    <w:rsid w:val="007362E0"/>
    <w:pPr>
      <w:widowControl/>
      <w:spacing w:line="13.80pt" w:lineRule="auto"/>
      <w:jc w:val="both"/>
    </w:pPr>
    <w:rPr>
      <w:rFonts w:ascii="Calibri" w:hAnsi="Calibri" w:cs="Times New Roman"/>
      <w:lang w:val="it-IT"/>
    </w:rPr>
  </w:style>
  <w:style w:type="character" w:customStyle="1" w:styleId="Stile1Carattere">
    <w:name w:val="Stile1 Carattere"/>
    <w:link w:val="Stile1"/>
    <w:locked/>
    <w:rsid w:val="007362E0"/>
    <w:rPr>
      <w:rFonts w:ascii="Times New Roman" w:hAnsi="Times New Roman"/>
      <w:b/>
      <w:sz w:val="28"/>
      <w:lang w:val="x-none" w:eastAsia="it-IT"/>
    </w:rPr>
  </w:style>
  <w:style w:type="paragraph" w:customStyle="1" w:styleId="Stile1">
    <w:name w:val="Stile1"/>
    <w:basedOn w:val="Titolo1"/>
    <w:link w:val="Stile1Carattere"/>
    <w:qFormat/>
    <w:rsid w:val="007362E0"/>
    <w:pPr>
      <w:keepNext/>
      <w:keepLines/>
      <w:widowControl/>
      <w:autoSpaceDE/>
      <w:autoSpaceDN/>
      <w:spacing w:before="5pt" w:beforeAutospacing="1" w:line="12pt" w:lineRule="atLeast"/>
      <w:ind w:start="0pt"/>
      <w:jc w:val="center"/>
    </w:pPr>
    <w:rPr>
      <w:rFonts w:ascii="Times New Roman" w:hAnsi="Times New Roman" w:cs="Times New Roman"/>
      <w:b w:val="0"/>
      <w:bCs/>
      <w:i w:val="0"/>
      <w:iCs w:val="0"/>
      <w:sz w:val="28"/>
      <w:szCs w:val="28"/>
      <w:lang w:eastAsia="it-IT"/>
    </w:rPr>
  </w:style>
  <w:style w:type="paragraph" w:customStyle="1" w:styleId="popolo">
    <w:name w:val="popolo"/>
    <w:basedOn w:val="Normale"/>
    <w:rsid w:val="007362E0"/>
    <w:pPr>
      <w:widowControl/>
      <w:autoSpaceDE/>
      <w:autoSpaceDN/>
      <w:spacing w:before="5pt" w:beforeAutospacing="1" w:after="5pt" w:afterAutospacing="1"/>
      <w:jc w:val="both"/>
    </w:pPr>
    <w:rPr>
      <w:rFonts w:ascii="Garamond" w:hAnsi="Garamond" w:cs="Times New Roman"/>
      <w:sz w:val="30"/>
      <w:szCs w:val="30"/>
      <w:lang w:eastAsia="it-IT"/>
    </w:rPr>
  </w:style>
  <w:style w:type="paragraph" w:customStyle="1" w:styleId="provvr0">
    <w:name w:val="provv_r0"/>
    <w:basedOn w:val="Normale"/>
    <w:rsid w:val="007362E0"/>
    <w:pPr>
      <w:widowControl/>
      <w:autoSpaceDE/>
      <w:autoSpaceDN/>
      <w:spacing w:before="5pt" w:beforeAutospacing="1" w:after="5pt" w:afterAutospacing="1"/>
      <w:jc w:val="both"/>
    </w:pPr>
    <w:rPr>
      <w:rFonts w:cs="Times New Roman"/>
      <w:szCs w:val="24"/>
      <w:lang w:eastAsia="it-IT"/>
    </w:rPr>
  </w:style>
  <w:style w:type="character" w:styleId="Rimandonotaapidipagina">
    <w:name w:val="footnote reference"/>
    <w:basedOn w:val="Carpredefinitoparagrafo"/>
    <w:uiPriority w:val="99"/>
    <w:rsid w:val="007362E0"/>
    <w:rPr>
      <w:rFonts w:cs="Times New Roman"/>
      <w:vertAlign w:val="superscript"/>
    </w:rPr>
  </w:style>
  <w:style w:type="paragraph" w:styleId="Testonotaapidipagina">
    <w:name w:val="footnote text"/>
    <w:basedOn w:val="Normale"/>
    <w:link w:val="TestonotaapidipaginaCarattere"/>
    <w:uiPriority w:val="99"/>
    <w:rsid w:val="007362E0"/>
    <w:pPr>
      <w:widowControl/>
      <w:autoSpaceDE/>
      <w:autoSpaceDN/>
      <w:spacing w:before="5pt" w:beforeAutospacing="1" w:afterAutospacing="1"/>
      <w:jc w:val="both"/>
    </w:pPr>
    <w:rPr>
      <w:rFonts w:ascii="Garamond"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7362E0"/>
    <w:rPr>
      <w:rFonts w:ascii="Garamond" w:hAnsi="Garamond" w:cs="Times New Roman"/>
      <w:sz w:val="20"/>
      <w:szCs w:val="20"/>
      <w:lang w:val="x-none" w:eastAsia="it-IT"/>
    </w:rPr>
  </w:style>
  <w:style w:type="paragraph" w:customStyle="1" w:styleId="Paragrafoelenco1">
    <w:name w:val="Paragrafo elenco1"/>
    <w:basedOn w:val="Normale"/>
    <w:rsid w:val="007362E0"/>
    <w:pPr>
      <w:widowControl/>
      <w:autoSpaceDE/>
      <w:autoSpaceDN/>
      <w:spacing w:before="5pt" w:beforeAutospacing="1" w:after="5pt" w:afterAutospacing="1" w:line="12pt" w:lineRule="atLeast"/>
      <w:ind w:start="36pt"/>
      <w:contextualSpacing/>
      <w:jc w:val="both"/>
    </w:pPr>
    <w:rPr>
      <w:rFonts w:ascii="Garamond" w:hAnsi="Garamond" w:cs="Times New Roman"/>
      <w:lang w:eastAsia="it-IT"/>
    </w:rPr>
  </w:style>
  <w:style w:type="paragraph" w:customStyle="1" w:styleId="Titolo81">
    <w:name w:val="Titolo 81"/>
    <w:basedOn w:val="Normale"/>
    <w:next w:val="Normale"/>
    <w:uiPriority w:val="9"/>
    <w:semiHidden/>
    <w:unhideWhenUsed/>
    <w:qFormat/>
    <w:locked/>
    <w:rsid w:val="007362E0"/>
    <w:pPr>
      <w:keepNext/>
      <w:keepLines/>
      <w:widowControl/>
      <w:autoSpaceDE/>
      <w:autoSpaceDN/>
      <w:spacing w:before="10pt" w:line="13.80pt" w:lineRule="auto"/>
      <w:jc w:val="both"/>
      <w:outlineLvl w:val="7"/>
    </w:pPr>
    <w:rPr>
      <w:rFonts w:ascii="Cambria" w:eastAsia="MS Gothic" w:hAnsi="Cambria" w:cs="Times New Roman"/>
      <w:color w:val="404040"/>
      <w:sz w:val="20"/>
      <w:szCs w:val="20"/>
    </w:rPr>
  </w:style>
  <w:style w:type="character" w:styleId="Rimandonotadichiusura">
    <w:name w:val="endnote reference"/>
    <w:basedOn w:val="Carpredefinitoparagrafo"/>
    <w:rsid w:val="00197EB3"/>
    <w:rPr>
      <w:rFonts w:cs="Times New Roman"/>
      <w:vertAlign w:val="superscript"/>
    </w:rPr>
  </w:style>
  <w:style w:type="character" w:customStyle="1" w:styleId="Menzionenonrisolta1">
    <w:name w:val="Menzione non risolta1"/>
    <w:basedOn w:val="Carpredefinitoparagrafo"/>
    <w:uiPriority w:val="99"/>
    <w:semiHidden/>
    <w:unhideWhenUsed/>
    <w:rsid w:val="0038229F"/>
    <w:rPr>
      <w:rFonts w:cs="Times New Roman"/>
      <w:color w:val="605E5C"/>
      <w:shd w:val="clear" w:color="auto" w:fill="E1DFDD"/>
    </w:rPr>
  </w:style>
  <w:style w:type="character" w:customStyle="1" w:styleId="StilenoxCarattere">
    <w:name w:val="Stilenox Carattere"/>
    <w:basedOn w:val="Titolo3Carattere"/>
    <w:link w:val="Stilenox"/>
    <w:uiPriority w:val="1"/>
    <w:locked/>
    <w:rsid w:val="006C3D03"/>
    <w:rPr>
      <w:rFonts w:ascii="Times New Roman" w:hAnsi="Times New Roman" w:cs="Arial Black"/>
      <w:w w:val="90%"/>
      <w:sz w:val="24"/>
      <w:szCs w:val="18"/>
      <w:lang w:val="it-IT" w:eastAsia="x-none"/>
    </w:rPr>
  </w:style>
  <w:style w:type="paragraph" w:customStyle="1" w:styleId="Stilenox">
    <w:name w:val="Stilenox"/>
    <w:basedOn w:val="Titolo3"/>
    <w:link w:val="StilenoxCarattere"/>
    <w:uiPriority w:val="1"/>
    <w:qFormat/>
    <w:rsid w:val="006C3D03"/>
    <w:pPr>
      <w:numPr>
        <w:numId w:val="7"/>
      </w:numPr>
    </w:pPr>
    <w:rPr>
      <w:rFonts w:ascii="Times New Roman" w:hAnsi="Times New Roman"/>
      <w:b w:val="0"/>
      <w:w w:val="90%"/>
      <w:sz w:val="24"/>
    </w:rPr>
  </w:style>
  <w:style w:type="paragraph" w:styleId="Revisione">
    <w:name w:val="Revision"/>
    <w:hidden/>
    <w:uiPriority w:val="99"/>
    <w:semiHidden/>
    <w:rsid w:val="00942922"/>
    <w:pPr>
      <w:widowControl/>
    </w:pPr>
    <w:rPr>
      <w:rFonts w:ascii="Calibri" w:hAnsi="Calibri" w:cs="Calibri"/>
      <w:lang w:val="it-IT"/>
    </w:rPr>
  </w:style>
  <w:style w:type="paragraph" w:styleId="Titolosommario">
    <w:name w:val="TOC Heading"/>
    <w:basedOn w:val="Titolo1"/>
    <w:next w:val="Normale"/>
    <w:uiPriority w:val="39"/>
    <w:unhideWhenUsed/>
    <w:qFormat/>
    <w:rsid w:val="0095333C"/>
    <w:pPr>
      <w:keepNext/>
      <w:keepLines/>
      <w:widowControl/>
      <w:autoSpaceDE/>
      <w:autoSpaceDN/>
      <w:spacing w:before="12pt" w:line="12.95pt" w:lineRule="auto"/>
      <w:ind w:start="0pt"/>
      <w:jc w:val="start"/>
      <w:outlineLvl w:val="9"/>
    </w:pPr>
    <w:rPr>
      <w:rFonts w:asciiTheme="majorHAnsi" w:eastAsiaTheme="majorEastAsia" w:hAnsiTheme="majorHAnsi" w:cs="Times New Roman"/>
      <w:i w:val="0"/>
      <w:iCs w:val="0"/>
      <w:color w:val="365F91" w:themeColor="accent1" w:themeShade="BF"/>
      <w:sz w:val="32"/>
      <w:szCs w:val="32"/>
      <w:lang w:eastAsia="it-IT"/>
    </w:rPr>
  </w:style>
  <w:style w:type="paragraph" w:styleId="Testofumetto">
    <w:name w:val="Balloon Text"/>
    <w:basedOn w:val="Normale"/>
    <w:link w:val="TestofumettoCarattere"/>
    <w:uiPriority w:val="99"/>
    <w:semiHidden/>
    <w:unhideWhenUsed/>
    <w:rsid w:val="00D05DA3"/>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05DA3"/>
    <w:rPr>
      <w:rFonts w:ascii="Segoe UI" w:hAnsi="Segoe UI" w:cs="Segoe UI"/>
      <w:sz w:val="18"/>
      <w:szCs w:val="18"/>
      <w:lang w:val="it-IT" w:eastAsia="x-none"/>
    </w:rPr>
  </w:style>
  <w:style w:type="paragraph" w:styleId="Testocommento">
    <w:name w:val="annotation text"/>
    <w:basedOn w:val="Normale"/>
    <w:link w:val="TestocommentoCarattere"/>
    <w:uiPriority w:val="99"/>
    <w:unhideWhenUsed/>
    <w:qFormat/>
    <w:rsid w:val="009C769F"/>
    <w:rPr>
      <w:sz w:val="20"/>
      <w:szCs w:val="20"/>
    </w:rPr>
  </w:style>
  <w:style w:type="character" w:customStyle="1" w:styleId="TestocommentoCarattere">
    <w:name w:val="Testo commento Carattere"/>
    <w:basedOn w:val="Carpredefinitoparagrafo"/>
    <w:link w:val="Testocommento"/>
    <w:uiPriority w:val="99"/>
    <w:qFormat/>
    <w:locked/>
    <w:rsid w:val="009C769F"/>
    <w:rPr>
      <w:rFonts w:ascii="Calibri" w:hAnsi="Calibri" w:cs="Calibri"/>
      <w:sz w:val="20"/>
      <w:szCs w:val="20"/>
      <w:lang w:val="it-IT" w:eastAsia="x-none"/>
    </w:rPr>
  </w:style>
  <w:style w:type="paragraph" w:styleId="Soggettocommento">
    <w:name w:val="annotation subject"/>
    <w:basedOn w:val="Testocommento"/>
    <w:next w:val="Testocommento"/>
    <w:link w:val="SoggettocommentoCarattere"/>
    <w:uiPriority w:val="99"/>
    <w:unhideWhenUsed/>
    <w:rsid w:val="00D05DA3"/>
    <w:rPr>
      <w:b w:val="0"/>
      <w:bCs/>
    </w:rPr>
  </w:style>
  <w:style w:type="character" w:customStyle="1" w:styleId="SoggettocommentoCarattere">
    <w:name w:val="Soggetto commento Carattere"/>
    <w:basedOn w:val="TestocommentoCarattere"/>
    <w:link w:val="Soggettocommento"/>
    <w:uiPriority w:val="99"/>
    <w:locked/>
    <w:rsid w:val="00D05DA3"/>
    <w:rPr>
      <w:rFonts w:ascii="Calibri" w:hAnsi="Calibri" w:cs="Calibri"/>
      <w:b/>
      <w:bCs/>
      <w:sz w:val="20"/>
      <w:szCs w:val="20"/>
      <w:lang w:val="it-IT" w:eastAsia="x-none"/>
    </w:rPr>
  </w:style>
  <w:style w:type="character" w:styleId="Rimandocommento">
    <w:name w:val="annotation reference"/>
    <w:basedOn w:val="Carpredefinitoparagrafo"/>
    <w:uiPriority w:val="99"/>
    <w:unhideWhenUsed/>
    <w:rsid w:val="00D05DA3"/>
    <w:rPr>
      <w:rFonts w:cs="Times New Roman"/>
      <w:sz w:val="16"/>
      <w:szCs w:val="16"/>
    </w:rPr>
  </w:style>
  <w:style w:type="table" w:customStyle="1" w:styleId="Grigliatabella3">
    <w:name w:val="Griglia tabella3"/>
    <w:basedOn w:val="Tabellanormale"/>
    <w:next w:val="Grigliatabella"/>
    <w:rsid w:val="003B29FB"/>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392499"/>
    <w:pPr>
      <w:widowControl/>
      <w:autoSpaceDE w:val="0"/>
      <w:autoSpaceDN w:val="0"/>
      <w:adjustRightInd w:val="0"/>
    </w:pPr>
    <w:rPr>
      <w:rFonts w:ascii="Times New Roman" w:hAnsi="Times New Roman" w:cs="Times New Roman"/>
      <w:color w:val="000000"/>
      <w:sz w:val="24"/>
      <w:szCs w:val="24"/>
      <w:lang w:val="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locked/>
    <w:rsid w:val="00DF54A3"/>
    <w:rPr>
      <w:rFonts w:ascii="Calibri" w:hAnsi="Calibri" w:cs="Calibri"/>
      <w:lang w:val="it-IT" w:eastAsia="x-none"/>
    </w:rPr>
  </w:style>
  <w:style w:type="table" w:styleId="Grigliatabella">
    <w:name w:val="Table Grid"/>
    <w:basedOn w:val="Tabellanormale"/>
    <w:uiPriority w:val="59"/>
    <w:rsid w:val="00A940F4"/>
    <w:pPr>
      <w:autoSpaceDE w:val="0"/>
      <w:autoSpaceDN w:val="0"/>
    </w:pPr>
    <w:rPr>
      <w:rFonts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pPr>
      <w:ind w:start="46.85pt" w:hanging="18pt"/>
    </w:pPr>
  </w:style>
  <w:style w:type="paragraph" w:customStyle="1" w:styleId="TableParagraph">
    <w:name w:val="Table Paragraph"/>
    <w:basedOn w:val="Normale"/>
    <w:uiPriority w:val="99"/>
    <w:qFormat/>
  </w:style>
  <w:style w:type="paragraph" w:styleId="Intestazione">
    <w:name w:val="header"/>
    <w:basedOn w:val="Normale"/>
    <w:link w:val="IntestazioneCarattere"/>
    <w:uiPriority w:val="99"/>
    <w:unhideWhenUsed/>
    <w:rsid w:val="00BB3252"/>
    <w:pPr>
      <w:tabs>
        <w:tab w:val="center" w:pos="240.95pt"/>
        <w:tab w:val="end" w:pos="481.90pt"/>
      </w:tabs>
    </w:pPr>
  </w:style>
  <w:style w:type="character" w:customStyle="1" w:styleId="IntestazioneCarattere">
    <w:name w:val="Intestazione Carattere"/>
    <w:basedOn w:val="Carpredefinitoparagrafo"/>
    <w:link w:val="Intestazione"/>
    <w:uiPriority w:val="99"/>
    <w:qFormat/>
    <w:locked/>
    <w:rsid w:val="00BB3252"/>
    <w:rPr>
      <w:rFonts w:ascii="Calibri" w:hAnsi="Calibri" w:cs="Calibri"/>
      <w:lang w:val="it-IT" w:eastAsia="x-none"/>
    </w:rPr>
  </w:style>
  <w:style w:type="paragraph" w:styleId="Pidipagina">
    <w:name w:val="footer"/>
    <w:basedOn w:val="Normale"/>
    <w:link w:val="PidipaginaCarattere"/>
    <w:uiPriority w:val="99"/>
    <w:unhideWhenUsed/>
    <w:rsid w:val="00BB3252"/>
    <w:pPr>
      <w:tabs>
        <w:tab w:val="center" w:pos="240.95pt"/>
        <w:tab w:val="end" w:pos="481.90pt"/>
      </w:tabs>
    </w:pPr>
  </w:style>
  <w:style w:type="character" w:customStyle="1" w:styleId="PidipaginaCarattere">
    <w:name w:val="Piè di pagina Carattere"/>
    <w:basedOn w:val="Carpredefinitoparagrafo"/>
    <w:link w:val="Pidipagina"/>
    <w:uiPriority w:val="99"/>
    <w:locked/>
    <w:rsid w:val="00BB3252"/>
    <w:rPr>
      <w:rFonts w:ascii="Calibri" w:hAnsi="Calibri" w:cs="Calibri"/>
      <w:lang w:val="it-IT" w:eastAsia="x-none"/>
    </w:rPr>
  </w:style>
  <w:style w:type="paragraph" w:styleId="Testonormale">
    <w:name w:val="Plain Text"/>
    <w:aliases w:val="Carattere1, Carattere1"/>
    <w:basedOn w:val="Normale"/>
    <w:link w:val="TestonormaleCarattere"/>
    <w:uiPriority w:val="99"/>
    <w:rsid w:val="00BB3252"/>
    <w:pPr>
      <w:widowControl/>
      <w:autoSpaceDE/>
      <w:autoSpaceDN/>
      <w:spacing w:line="13.80pt" w:lineRule="auto"/>
    </w:pPr>
    <w:rPr>
      <w:rFonts w:ascii="Garamond" w:hAnsi="Garamond" w:cs="Consolas"/>
      <w:szCs w:val="21"/>
    </w:rPr>
  </w:style>
  <w:style w:type="character" w:customStyle="1" w:styleId="TestonormaleCarattere">
    <w:name w:val="Testo normale Carattere"/>
    <w:aliases w:val="Carattere1 Carattere, Carattere1 Carattere"/>
    <w:basedOn w:val="Carpredefinitoparagrafo"/>
    <w:link w:val="Testonormale"/>
    <w:locked/>
    <w:rsid w:val="00BB3252"/>
    <w:rPr>
      <w:rFonts w:ascii="Garamond" w:hAnsi="Garamond" w:cs="Consolas"/>
      <w:sz w:val="21"/>
      <w:szCs w:val="21"/>
      <w:lang w:val="it-IT" w:eastAsia="x-none"/>
    </w:rPr>
  </w:style>
  <w:style w:type="character" w:styleId="Collegamentoipertestuale">
    <w:name w:val="Hyperlink"/>
    <w:basedOn w:val="Carpredefinitoparagrafo"/>
    <w:uiPriority w:val="99"/>
    <w:unhideWhenUsed/>
    <w:rsid w:val="004F657A"/>
    <w:rPr>
      <w:rFonts w:cs="Times New Roman"/>
      <w:color w:val="0000FF" w:themeColor="hyperlink"/>
      <w:u w:val="single"/>
    </w:rPr>
  </w:style>
  <w:style w:type="character" w:styleId="Collegamentovisitato">
    <w:name w:val="FollowedHyperlink"/>
    <w:basedOn w:val="Carpredefinitoparagrafo"/>
    <w:uiPriority w:val="99"/>
    <w:unhideWhenUsed/>
    <w:rsid w:val="004F657A"/>
    <w:rPr>
      <w:rFonts w:cs="Times New Roman"/>
      <w:color w:val="800080" w:themeColor="followedHyperlink"/>
      <w:u w:val="single"/>
    </w:rPr>
  </w:style>
  <w:style w:type="character" w:customStyle="1" w:styleId="CorpotestoCarattere">
    <w:name w:val="Corpo testo Carattere"/>
    <w:aliases w:val="Corpo del testo Carattere1"/>
    <w:basedOn w:val="Carpredefinitoparagrafo"/>
    <w:link w:val="Corpotesto"/>
    <w:uiPriority w:val="1"/>
    <w:locked/>
    <w:rsid w:val="00AD73A6"/>
    <w:rPr>
      <w:rFonts w:ascii="Times New Roman" w:hAnsi="Times New Roman" w:cs="Times New Roman"/>
      <w:w w:val="105%"/>
      <w:sz w:val="24"/>
      <w:szCs w:val="24"/>
      <w:lang w:val="it-IT" w:eastAsia="x-none"/>
    </w:rPr>
  </w:style>
  <w:style w:type="character" w:styleId="Enfasigrassetto">
    <w:name w:val="Strong"/>
    <w:basedOn w:val="Carpredefinitoparagrafo"/>
    <w:uiPriority w:val="22"/>
    <w:qFormat/>
    <w:rsid w:val="007362E0"/>
    <w:rPr>
      <w:rFonts w:cs="Times New Roman"/>
      <w:b/>
    </w:rPr>
  </w:style>
  <w:style w:type="paragraph" w:customStyle="1" w:styleId="provvr1">
    <w:name w:val="provv_r1"/>
    <w:basedOn w:val="Normale"/>
    <w:rsid w:val="007362E0"/>
    <w:pPr>
      <w:widowControl/>
      <w:autoSpaceDE/>
      <w:autoSpaceDN/>
      <w:spacing w:before="5pt" w:beforeAutospacing="1" w:after="5pt" w:afterAutospacing="1"/>
      <w:ind w:firstLine="20pt"/>
      <w:jc w:val="both"/>
    </w:pPr>
    <w:rPr>
      <w:rFonts w:cs="Times New Roman"/>
      <w:szCs w:val="24"/>
      <w:lang w:eastAsia="it-IT"/>
    </w:rPr>
  </w:style>
  <w:style w:type="character" w:customStyle="1" w:styleId="provvrubrica">
    <w:name w:val="provv_rubrica"/>
    <w:rsid w:val="007362E0"/>
    <w:rPr>
      <w:i/>
    </w:rPr>
  </w:style>
  <w:style w:type="paragraph" w:customStyle="1" w:styleId="stile10">
    <w:name w:val="stile1"/>
    <w:basedOn w:val="Normale"/>
    <w:rsid w:val="007362E0"/>
    <w:pPr>
      <w:widowControl/>
      <w:autoSpaceDE/>
      <w:autoSpaceDN/>
      <w:spacing w:before="5pt" w:beforeAutospacing="1" w:after="5pt" w:afterAutospacing="1"/>
      <w:jc w:val="both"/>
    </w:pPr>
    <w:rPr>
      <w:rFonts w:cs="Times New Roman"/>
      <w:szCs w:val="24"/>
      <w:lang w:eastAsia="it-IT"/>
    </w:rPr>
  </w:style>
  <w:style w:type="character" w:customStyle="1" w:styleId="provvnumcomma">
    <w:name w:val="provv_numcomma"/>
    <w:basedOn w:val="Carpredefinitoparagrafo"/>
    <w:rsid w:val="007362E0"/>
    <w:rPr>
      <w:rFonts w:cs="Times New Roman"/>
    </w:rPr>
  </w:style>
  <w:style w:type="paragraph" w:customStyle="1" w:styleId="bollo">
    <w:name w:val="bollo"/>
    <w:basedOn w:val="Normale"/>
    <w:rsid w:val="007362E0"/>
    <w:pPr>
      <w:widowControl/>
      <w:autoSpaceDE/>
      <w:autoSpaceDN/>
      <w:spacing w:line="28.35pt" w:lineRule="atLeast"/>
      <w:jc w:val="both"/>
    </w:pPr>
    <w:rPr>
      <w:rFonts w:cs="Times New Roman"/>
      <w:szCs w:val="20"/>
      <w:lang w:eastAsia="it-IT"/>
    </w:rPr>
  </w:style>
  <w:style w:type="paragraph" w:customStyle="1" w:styleId="provvnota">
    <w:name w:val="provv_nota"/>
    <w:basedOn w:val="Normale"/>
    <w:rsid w:val="007362E0"/>
    <w:pPr>
      <w:widowControl/>
      <w:autoSpaceDE/>
      <w:autoSpaceDN/>
      <w:spacing w:before="5pt" w:beforeAutospacing="1" w:after="5pt" w:afterAutospacing="1"/>
      <w:jc w:val="both"/>
    </w:pPr>
    <w:rPr>
      <w:rFonts w:cs="Times New Roman"/>
      <w:szCs w:val="24"/>
      <w:lang w:eastAsia="it-IT"/>
    </w:rPr>
  </w:style>
  <w:style w:type="paragraph" w:customStyle="1" w:styleId="provvestremo">
    <w:name w:val="provv_estremo"/>
    <w:basedOn w:val="Normale"/>
    <w:rsid w:val="007362E0"/>
    <w:pPr>
      <w:widowControl/>
      <w:autoSpaceDE/>
      <w:autoSpaceDN/>
      <w:spacing w:before="5pt" w:beforeAutospacing="1" w:after="5pt" w:afterAutospacing="1"/>
      <w:jc w:val="both"/>
    </w:pPr>
    <w:rPr>
      <w:rFonts w:cs="Times New Roman"/>
      <w:b w:val="0"/>
      <w:bCs/>
      <w:szCs w:val="24"/>
      <w:lang w:eastAsia="it-IT"/>
    </w:rPr>
  </w:style>
  <w:style w:type="character" w:customStyle="1" w:styleId="anchorantimarker">
    <w:name w:val="anchor_anti_marker"/>
    <w:rsid w:val="007362E0"/>
    <w:rPr>
      <w:color w:val="000000"/>
    </w:rPr>
  </w:style>
  <w:style w:type="character" w:customStyle="1" w:styleId="linkneltesto">
    <w:name w:val="link_nel_testo"/>
    <w:rsid w:val="007362E0"/>
    <w:rPr>
      <w:i/>
    </w:rPr>
  </w:style>
  <w:style w:type="paragraph" w:customStyle="1" w:styleId="Paragrafoelenco11">
    <w:name w:val="Paragrafo elenco11"/>
    <w:basedOn w:val="Normale"/>
    <w:rsid w:val="007362E0"/>
    <w:pPr>
      <w:widowControl/>
      <w:autoSpaceDE/>
      <w:autoSpaceDN/>
      <w:spacing w:before="5pt" w:beforeAutospacing="1" w:after="5pt" w:afterAutospacing="1" w:line="12pt" w:lineRule="atLeast"/>
      <w:ind w:start="36pt"/>
      <w:contextualSpacing/>
      <w:jc w:val="both"/>
    </w:pPr>
    <w:rPr>
      <w:rFonts w:ascii="Garamond" w:hAnsi="Garamond" w:cs="Times New Roman"/>
      <w:lang w:eastAsia="it-IT"/>
    </w:rPr>
  </w:style>
  <w:style w:type="character" w:customStyle="1" w:styleId="CorpotestoCarattere1">
    <w:name w:val="Corpo testo Carattere1"/>
    <w:aliases w:val="Corpo del testo Carattere"/>
    <w:rsid w:val="007362E0"/>
    <w:rPr>
      <w:rFonts w:ascii="Times New Roman" w:hAnsi="Times New Roman"/>
      <w:sz w:val="26"/>
    </w:rPr>
  </w:style>
  <w:style w:type="paragraph" w:styleId="Rientrocorpodeltesto3">
    <w:name w:val="Body Text Indent 3"/>
    <w:basedOn w:val="Normale"/>
    <w:link w:val="Rientrocorpodeltesto3Carattere"/>
    <w:uiPriority w:val="99"/>
    <w:rsid w:val="007362E0"/>
    <w:pPr>
      <w:widowControl/>
      <w:autoSpaceDE/>
      <w:autoSpaceDN/>
      <w:spacing w:after="6pt" w:line="13.80pt" w:lineRule="auto"/>
      <w:ind w:start="14.15pt"/>
      <w:jc w:val="both"/>
    </w:pPr>
    <w:rPr>
      <w:rFonts w:ascii="Garamond" w:hAnsi="Garamond" w:cs="Times New Roman"/>
      <w:sz w:val="16"/>
      <w:szCs w:val="16"/>
    </w:rPr>
  </w:style>
  <w:style w:type="character" w:customStyle="1" w:styleId="Rientrocorpodeltesto3Carattere">
    <w:name w:val="Rientro corpo del testo 3 Carattere"/>
    <w:basedOn w:val="Carpredefinitoparagrafo"/>
    <w:link w:val="Rientrocorpodeltesto3"/>
    <w:uiPriority w:val="99"/>
    <w:locked/>
    <w:rsid w:val="007362E0"/>
    <w:rPr>
      <w:rFonts w:ascii="Garamond" w:hAnsi="Garamond" w:cs="Times New Roman"/>
      <w:sz w:val="16"/>
      <w:szCs w:val="16"/>
      <w:lang w:val="x-none" w:eastAsia="x-none"/>
    </w:rPr>
  </w:style>
  <w:style w:type="paragraph" w:customStyle="1" w:styleId="Rub1">
    <w:name w:val="Rub1"/>
    <w:basedOn w:val="Normale"/>
    <w:rsid w:val="007362E0"/>
    <w:pPr>
      <w:widowControl/>
      <w:tabs>
        <w:tab w:val="start" w:pos="63.80pt"/>
      </w:tabs>
      <w:autoSpaceDE/>
      <w:autoSpaceDN/>
      <w:jc w:val="both"/>
    </w:pPr>
    <w:rPr>
      <w:rFonts w:cs="Times New Roman"/>
      <w:b w:val="0"/>
      <w:smallCaps/>
      <w:sz w:val="20"/>
      <w:szCs w:val="20"/>
      <w:lang w:eastAsia="it-IT"/>
    </w:rPr>
  </w:style>
  <w:style w:type="paragraph" w:styleId="Corpodeltesto2">
    <w:name w:val="Body Text 2"/>
    <w:basedOn w:val="Normale"/>
    <w:link w:val="Corpodeltesto2Carattere"/>
    <w:rsid w:val="007362E0"/>
    <w:pPr>
      <w:widowControl/>
      <w:autoSpaceDE/>
      <w:autoSpaceDN/>
      <w:spacing w:after="6pt" w:line="24pt" w:lineRule="auto"/>
      <w:jc w:val="both"/>
    </w:pPr>
    <w:rPr>
      <w:rFonts w:ascii="Garamond" w:hAnsi="Garamond" w:cs="Times New Roman"/>
    </w:rPr>
  </w:style>
  <w:style w:type="character" w:customStyle="1" w:styleId="Corpodeltesto2Carattere">
    <w:name w:val="Corpo del testo 2 Carattere"/>
    <w:basedOn w:val="Carpredefinitoparagrafo"/>
    <w:link w:val="Corpodeltesto2"/>
    <w:locked/>
    <w:rsid w:val="007362E0"/>
    <w:rPr>
      <w:rFonts w:ascii="Garamond" w:hAnsi="Garamond" w:cs="Times New Roman"/>
      <w:sz w:val="24"/>
      <w:lang w:val="x-none" w:eastAsia="x-none"/>
    </w:rPr>
  </w:style>
  <w:style w:type="paragraph" w:customStyle="1" w:styleId="Rientrocorpodeltesto21">
    <w:name w:val="Rientro corpo del testo 21"/>
    <w:basedOn w:val="Normale"/>
    <w:rsid w:val="007362E0"/>
    <w:pPr>
      <w:widowControl/>
      <w:autoSpaceDE/>
      <w:autoSpaceDN/>
      <w:ind w:start="18pt"/>
      <w:jc w:val="both"/>
    </w:pPr>
    <w:rPr>
      <w:rFonts w:cs="Times New Roman"/>
      <w:szCs w:val="20"/>
      <w:lang w:eastAsia="it-IT"/>
    </w:rPr>
  </w:style>
  <w:style w:type="paragraph" w:customStyle="1" w:styleId="noteapi">
    <w:name w:val="note a piè"/>
    <w:basedOn w:val="Testonotaapidipagina"/>
    <w:link w:val="noteapiCarattere"/>
    <w:rsid w:val="007362E0"/>
    <w:rPr>
      <w:rFonts w:ascii="Times New Roman" w:hAnsi="Times New Roman"/>
    </w:rPr>
  </w:style>
  <w:style w:type="character" w:customStyle="1" w:styleId="noteapiCarattere">
    <w:name w:val="note a piè Carattere"/>
    <w:link w:val="noteapi"/>
    <w:locked/>
    <w:rsid w:val="007362E0"/>
    <w:rPr>
      <w:rFonts w:ascii="Times New Roman" w:hAnsi="Times New Roman"/>
      <w:sz w:val="20"/>
      <w:lang w:val="x-none" w:eastAsia="it-IT"/>
    </w:rPr>
  </w:style>
  <w:style w:type="character" w:customStyle="1" w:styleId="provvnumart">
    <w:name w:val="provv_numart"/>
    <w:rsid w:val="007362E0"/>
    <w:rPr>
      <w:b/>
    </w:rPr>
  </w:style>
  <w:style w:type="paragraph" w:styleId="Mappadocumento">
    <w:name w:val="Document Map"/>
    <w:basedOn w:val="Normale"/>
    <w:link w:val="MappadocumentoCarattere"/>
    <w:rsid w:val="007362E0"/>
    <w:pPr>
      <w:widowControl/>
      <w:autoSpaceDE/>
      <w:autoSpaceDN/>
      <w:spacing w:line="13.80pt" w:lineRule="auto"/>
      <w:jc w:val="both"/>
    </w:pPr>
    <w:rPr>
      <w:rFonts w:ascii="Tahoma" w:hAnsi="Tahoma" w:cs="Times New Roman"/>
      <w:sz w:val="16"/>
      <w:szCs w:val="16"/>
    </w:rPr>
  </w:style>
  <w:style w:type="character" w:customStyle="1" w:styleId="MappadocumentoCarattere">
    <w:name w:val="Mappa documento Carattere"/>
    <w:basedOn w:val="Carpredefinitoparagrafo"/>
    <w:link w:val="Mappadocumento"/>
    <w:locked/>
    <w:rsid w:val="007362E0"/>
    <w:rPr>
      <w:rFonts w:ascii="Tahoma" w:hAnsi="Tahoma" w:cs="Times New Roman"/>
      <w:sz w:val="16"/>
      <w:szCs w:val="16"/>
      <w:lang w:val="x-none" w:eastAsia="x-none"/>
    </w:rPr>
  </w:style>
  <w:style w:type="character" w:customStyle="1" w:styleId="provvvigore">
    <w:name w:val="provv_vigore"/>
    <w:rsid w:val="007362E0"/>
    <w:rPr>
      <w:vanish/>
    </w:rPr>
  </w:style>
  <w:style w:type="paragraph" w:customStyle="1" w:styleId="grassetto1">
    <w:name w:val="grassetto1"/>
    <w:basedOn w:val="Normale"/>
    <w:rsid w:val="007362E0"/>
    <w:pPr>
      <w:widowControl/>
      <w:autoSpaceDE/>
      <w:autoSpaceDN/>
      <w:spacing w:after="1.20pt"/>
    </w:pPr>
    <w:rPr>
      <w:rFonts w:cs="Times New Roman"/>
      <w:b w:val="0"/>
      <w:bCs/>
      <w:szCs w:val="24"/>
      <w:lang w:eastAsia="it-IT"/>
    </w:rPr>
  </w:style>
  <w:style w:type="character" w:customStyle="1" w:styleId="riferimento1">
    <w:name w:val="riferimento1"/>
    <w:rsid w:val="007362E0"/>
    <w:rPr>
      <w:i/>
      <w:color w:val="058940"/>
    </w:rPr>
  </w:style>
  <w:style w:type="paragraph" w:styleId="Sottotitolo">
    <w:name w:val="Subtitle"/>
    <w:basedOn w:val="Normale"/>
    <w:next w:val="Normale"/>
    <w:link w:val="SottotitoloCarattere"/>
    <w:uiPriority w:val="11"/>
    <w:qFormat/>
    <w:rsid w:val="007362E0"/>
    <w:pPr>
      <w:widowControl/>
      <w:autoSpaceDE/>
      <w:autoSpaceDN/>
      <w:spacing w:after="3pt" w:line="13.80pt" w:lineRule="auto"/>
      <w:jc w:val="center"/>
      <w:outlineLvl w:val="1"/>
    </w:pPr>
    <w:rPr>
      <w:rFonts w:ascii="Cambria" w:hAnsi="Cambria" w:cs="Times New Roman"/>
      <w:szCs w:val="24"/>
    </w:rPr>
  </w:style>
  <w:style w:type="character" w:customStyle="1" w:styleId="SottotitoloCarattere">
    <w:name w:val="Sottotitolo Carattere"/>
    <w:basedOn w:val="Carpredefinitoparagrafo"/>
    <w:link w:val="Sottotitolo"/>
    <w:uiPriority w:val="11"/>
    <w:locked/>
    <w:rsid w:val="007362E0"/>
    <w:rPr>
      <w:rFonts w:ascii="Cambria" w:hAnsi="Cambria" w:cs="Times New Roman"/>
      <w:sz w:val="24"/>
      <w:szCs w:val="24"/>
      <w:lang w:val="x-none" w:eastAsia="x-none"/>
    </w:rPr>
  </w:style>
  <w:style w:type="paragraph" w:customStyle="1" w:styleId="provvc">
    <w:name w:val="provv_c"/>
    <w:basedOn w:val="Normale"/>
    <w:rsid w:val="007362E0"/>
    <w:pPr>
      <w:widowControl/>
      <w:autoSpaceDE/>
      <w:autoSpaceDN/>
      <w:spacing w:before="5pt" w:beforeAutospacing="1" w:after="5pt" w:afterAutospacing="1"/>
      <w:jc w:val="center"/>
    </w:pPr>
    <w:rPr>
      <w:rFonts w:cs="Times New Roman"/>
      <w:szCs w:val="24"/>
      <w:lang w:eastAsia="it-IT"/>
    </w:rPr>
  </w:style>
  <w:style w:type="paragraph" w:styleId="Titolo">
    <w:name w:val="Title"/>
    <w:basedOn w:val="Normale"/>
    <w:next w:val="Normale"/>
    <w:link w:val="TitoloCarattere"/>
    <w:qFormat/>
    <w:rsid w:val="007362E0"/>
    <w:pPr>
      <w:widowControl/>
      <w:autoSpaceDE/>
      <w:autoSpaceDN/>
      <w:spacing w:before="12pt" w:after="3pt" w:line="13.80pt" w:lineRule="auto"/>
      <w:jc w:val="center"/>
      <w:outlineLvl w:val="0"/>
    </w:pPr>
    <w:rPr>
      <w:rFonts w:ascii="Cambria" w:hAnsi="Cambria" w:cs="Times New Roman"/>
      <w:b w:val="0"/>
      <w:bCs/>
      <w:kern w:val="28"/>
      <w:sz w:val="32"/>
      <w:szCs w:val="32"/>
    </w:rPr>
  </w:style>
  <w:style w:type="character" w:customStyle="1" w:styleId="TitoloCarattere">
    <w:name w:val="Titolo Carattere"/>
    <w:basedOn w:val="Carpredefinitoparagrafo"/>
    <w:link w:val="Titolo"/>
    <w:locked/>
    <w:rsid w:val="007362E0"/>
    <w:rPr>
      <w:rFonts w:ascii="Cambria" w:hAnsi="Cambria" w:cs="Times New Roman"/>
      <w:b/>
      <w:bCs/>
      <w:kern w:val="28"/>
      <w:sz w:val="32"/>
      <w:szCs w:val="32"/>
      <w:lang w:val="x-none" w:eastAsia="x-none"/>
    </w:rPr>
  </w:style>
  <w:style w:type="paragraph" w:customStyle="1" w:styleId="Rientrocorpodeltesto211">
    <w:name w:val="Rientro corpo del testo 211"/>
    <w:basedOn w:val="Normale"/>
    <w:rsid w:val="007362E0"/>
    <w:pPr>
      <w:widowControl/>
      <w:autoSpaceDE/>
      <w:autoSpaceDN/>
      <w:ind w:start="18pt"/>
      <w:jc w:val="both"/>
    </w:pPr>
    <w:rPr>
      <w:rFonts w:cs="Times New Roman"/>
      <w:szCs w:val="20"/>
      <w:lang w:eastAsia="it-IT"/>
    </w:rPr>
  </w:style>
  <w:style w:type="paragraph" w:styleId="Rientrocorpodeltesto2">
    <w:name w:val="Body Text Indent 2"/>
    <w:basedOn w:val="Normale"/>
    <w:link w:val="Rientrocorpodeltesto2Carattere"/>
    <w:rsid w:val="007362E0"/>
    <w:pPr>
      <w:widowControl/>
      <w:tabs>
        <w:tab w:val="start" w:pos="53.40pt"/>
      </w:tabs>
      <w:autoSpaceDE/>
      <w:autoSpaceDN/>
      <w:ind w:start="36pt"/>
      <w:jc w:val="both"/>
    </w:pPr>
    <w:rPr>
      <w:rFonts w:cs="Times New Roman"/>
      <w:szCs w:val="24"/>
      <w:lang w:eastAsia="it-IT"/>
    </w:rPr>
  </w:style>
  <w:style w:type="character" w:customStyle="1" w:styleId="Rientrocorpodeltesto2Carattere">
    <w:name w:val="Rientro corpo del testo 2 Carattere"/>
    <w:basedOn w:val="Carpredefinitoparagrafo"/>
    <w:link w:val="Rientrocorpodeltesto2"/>
    <w:locked/>
    <w:rsid w:val="007362E0"/>
    <w:rPr>
      <w:rFonts w:ascii="Times New Roman" w:hAnsi="Times New Roman" w:cs="Times New Roman"/>
      <w:sz w:val="24"/>
      <w:szCs w:val="24"/>
      <w:lang w:val="it-IT" w:eastAsia="it-IT"/>
    </w:rPr>
  </w:style>
  <w:style w:type="paragraph" w:customStyle="1" w:styleId="sche3">
    <w:name w:val="sche_3"/>
    <w:rsid w:val="007362E0"/>
    <w:pPr>
      <w:overflowPunct w:val="0"/>
      <w:autoSpaceDE w:val="0"/>
      <w:autoSpaceDN w:val="0"/>
      <w:adjustRightInd w:val="0"/>
      <w:jc w:val="both"/>
      <w:textAlignment w:val="baseline"/>
    </w:pPr>
    <w:rPr>
      <w:rFonts w:ascii="Times New Roman" w:hAnsi="Times New Roman" w:cs="Times New Roman"/>
      <w:sz w:val="20"/>
      <w:szCs w:val="20"/>
      <w:lang w:eastAsia="it-IT"/>
    </w:rPr>
  </w:style>
  <w:style w:type="character" w:styleId="Numeropagina">
    <w:name w:val="page number"/>
    <w:basedOn w:val="Carpredefinitoparagrafo"/>
    <w:rsid w:val="007362E0"/>
    <w:rPr>
      <w:rFonts w:cs="Times New Roman"/>
    </w:rPr>
  </w:style>
  <w:style w:type="paragraph" w:customStyle="1" w:styleId="Text2">
    <w:name w:val="Text 2"/>
    <w:basedOn w:val="Normale"/>
    <w:rsid w:val="007362E0"/>
    <w:pPr>
      <w:widowControl/>
      <w:tabs>
        <w:tab w:val="start" w:pos="108.05pt"/>
      </w:tabs>
      <w:autoSpaceDE/>
      <w:autoSpaceDN/>
      <w:spacing w:after="12pt"/>
      <w:ind w:start="53.85pt"/>
      <w:jc w:val="both"/>
    </w:pPr>
    <w:rPr>
      <w:rFonts w:cs="Times New Roman"/>
      <w:szCs w:val="20"/>
      <w:lang w:eastAsia="it-IT"/>
    </w:rPr>
  </w:style>
  <w:style w:type="paragraph" w:styleId="Rientrocorpodeltesto">
    <w:name w:val="Body Text Indent"/>
    <w:basedOn w:val="Normale"/>
    <w:link w:val="RientrocorpodeltestoCarattere"/>
    <w:uiPriority w:val="99"/>
    <w:rsid w:val="007362E0"/>
    <w:pPr>
      <w:widowControl/>
      <w:tabs>
        <w:tab w:val="start" w:pos="0pt"/>
        <w:tab w:val="start" w:pos="86.25pt"/>
        <w:tab w:val="start" w:pos="424.80pt"/>
      </w:tabs>
      <w:suppressAutoHyphens/>
      <w:autoSpaceDE/>
      <w:autoSpaceDN/>
      <w:ind w:start="35.40pt"/>
      <w:jc w:val="both"/>
    </w:pPr>
    <w:rPr>
      <w:rFonts w:cs="Times New Roman"/>
      <w:b w:val="0"/>
      <w:bCs/>
      <w:i/>
      <w:iCs/>
      <w:sz w:val="20"/>
      <w:szCs w:val="20"/>
      <w:lang w:eastAsia="it-IT"/>
    </w:rPr>
  </w:style>
  <w:style w:type="character" w:customStyle="1" w:styleId="RientrocorpodeltestoCarattere">
    <w:name w:val="Rientro corpo del testo Carattere"/>
    <w:basedOn w:val="Carpredefinitoparagrafo"/>
    <w:link w:val="Rientrocorpodeltesto"/>
    <w:uiPriority w:val="99"/>
    <w:locked/>
    <w:rsid w:val="007362E0"/>
    <w:rPr>
      <w:rFonts w:ascii="Times New Roman" w:hAnsi="Times New Roman" w:cs="Times New Roman"/>
      <w:b/>
      <w:bCs/>
      <w:i/>
      <w:iCs/>
      <w:sz w:val="20"/>
      <w:szCs w:val="20"/>
      <w:lang w:val="it-IT" w:eastAsia="it-IT"/>
    </w:rPr>
  </w:style>
  <w:style w:type="paragraph" w:styleId="Corpodeltesto3">
    <w:name w:val="Body Text 3"/>
    <w:basedOn w:val="Normale"/>
    <w:link w:val="Corpodeltesto3Carattere"/>
    <w:uiPriority w:val="99"/>
    <w:rsid w:val="007362E0"/>
    <w:pPr>
      <w:widowControl/>
      <w:tabs>
        <w:tab w:val="start" w:pos="0pt"/>
        <w:tab w:val="start" w:pos="424.80pt"/>
      </w:tabs>
      <w:suppressAutoHyphens/>
      <w:autoSpaceDE/>
      <w:autoSpaceDN/>
      <w:spacing w:before="12pt" w:after="6pt"/>
      <w:jc w:val="both"/>
    </w:pPr>
    <w:rPr>
      <w:rFonts w:cs="Times New Roman"/>
      <w:b w:val="0"/>
      <w:bCs/>
      <w:i/>
      <w:iCs/>
      <w:sz w:val="20"/>
      <w:szCs w:val="24"/>
      <w:lang w:eastAsia="it-IT"/>
    </w:rPr>
  </w:style>
  <w:style w:type="character" w:customStyle="1" w:styleId="Corpodeltesto3Carattere">
    <w:name w:val="Corpo del testo 3 Carattere"/>
    <w:basedOn w:val="Carpredefinitoparagrafo"/>
    <w:link w:val="Corpodeltesto3"/>
    <w:uiPriority w:val="99"/>
    <w:locked/>
    <w:rsid w:val="007362E0"/>
    <w:rPr>
      <w:rFonts w:ascii="Times New Roman" w:hAnsi="Times New Roman" w:cs="Times New Roman"/>
      <w:b/>
      <w:bCs/>
      <w:i/>
      <w:iCs/>
      <w:sz w:val="24"/>
      <w:szCs w:val="24"/>
      <w:lang w:val="it-IT" w:eastAsia="it-IT"/>
    </w:rPr>
  </w:style>
  <w:style w:type="paragraph" w:customStyle="1" w:styleId="Rub3">
    <w:name w:val="Rub3"/>
    <w:basedOn w:val="Normale"/>
    <w:next w:val="Normale"/>
    <w:rsid w:val="007362E0"/>
    <w:pPr>
      <w:widowControl/>
      <w:tabs>
        <w:tab w:val="start" w:pos="35.45pt"/>
      </w:tabs>
      <w:autoSpaceDE/>
      <w:autoSpaceDN/>
      <w:jc w:val="both"/>
    </w:pPr>
    <w:rPr>
      <w:rFonts w:cs="Times New Roman"/>
      <w:b w:val="0"/>
      <w:i/>
      <w:sz w:val="20"/>
      <w:szCs w:val="20"/>
      <w:lang w:eastAsia="it-IT"/>
    </w:rPr>
  </w:style>
  <w:style w:type="table" w:customStyle="1" w:styleId="Grigliatabella11">
    <w:name w:val="Griglia tabella11"/>
    <w:basedOn w:val="Tabellanormale"/>
    <w:next w:val="Grigliatabella"/>
    <w:rsid w:val="007362E0"/>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CarattereCarattere2">
    <w:name w:val="Carattere Carattere2"/>
    <w:locked/>
    <w:rsid w:val="007362E0"/>
    <w:rPr>
      <w:sz w:val="24"/>
      <w:lang w:val="it-IT" w:eastAsia="it-IT"/>
    </w:rPr>
  </w:style>
  <w:style w:type="character" w:customStyle="1" w:styleId="st1">
    <w:name w:val="st1"/>
    <w:rsid w:val="007362E0"/>
  </w:style>
  <w:style w:type="paragraph" w:customStyle="1" w:styleId="Titoloparagrafobandotipo">
    <w:name w:val="Titolo paragrafo bando tipo"/>
    <w:basedOn w:val="Sottotitolo"/>
    <w:autoRedefine/>
    <w:qFormat/>
    <w:rsid w:val="007362E0"/>
    <w:pPr>
      <w:keepNext/>
      <w:spacing w:before="15pt" w:after="6pt" w:line="12pt" w:lineRule="auto"/>
      <w:ind w:start="0.90pt"/>
      <w:jc w:val="start"/>
      <w:outlineLvl w:val="0"/>
    </w:pPr>
    <w:rPr>
      <w:rFonts w:ascii="Calibri" w:hAnsi="Calibri"/>
      <w:b w:val="0"/>
      <w:i/>
      <w:szCs w:val="22"/>
      <w:lang w:eastAsia="it-IT"/>
    </w:rPr>
  </w:style>
  <w:style w:type="table" w:customStyle="1" w:styleId="Grigliatabella111">
    <w:name w:val="Griglia tabella111"/>
    <w:basedOn w:val="Tabellanormale"/>
    <w:next w:val="Grigliatabella"/>
    <w:uiPriority w:val="59"/>
    <w:rsid w:val="007362E0"/>
    <w:pPr>
      <w:widowControl/>
    </w:pPr>
    <w:rPr>
      <w:rFonts w:ascii="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7362E0"/>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avviso">
    <w:name w:val="avviso"/>
    <w:basedOn w:val="Paragrafoelenco"/>
    <w:rsid w:val="007362E0"/>
    <w:pPr>
      <w:keepNext/>
      <w:widowControl/>
      <w:autoSpaceDE/>
      <w:autoSpaceDN/>
      <w:spacing w:before="6pt" w:after="6pt"/>
      <w:ind w:start="0pt" w:firstLine="0pt"/>
      <w:jc w:val="both"/>
    </w:pPr>
    <w:rPr>
      <w:rFonts w:ascii="Garamond" w:hAnsi="Garamond" w:cs="Times New Roman"/>
      <w:b w:val="0"/>
      <w:i/>
      <w:szCs w:val="24"/>
    </w:rPr>
  </w:style>
  <w:style w:type="paragraph" w:customStyle="1" w:styleId="CM11">
    <w:name w:val="CM1+1"/>
    <w:basedOn w:val="Default"/>
    <w:next w:val="Default"/>
    <w:uiPriority w:val="99"/>
    <w:rsid w:val="007362E0"/>
    <w:rPr>
      <w:rFonts w:ascii="EUAlbertina" w:hAnsi="EUAlbertina"/>
      <w:color w:val="auto"/>
      <w:lang w:eastAsia="it-IT"/>
    </w:rPr>
  </w:style>
  <w:style w:type="paragraph" w:customStyle="1" w:styleId="CM31">
    <w:name w:val="CM3+1"/>
    <w:basedOn w:val="Default"/>
    <w:next w:val="Default"/>
    <w:uiPriority w:val="99"/>
    <w:rsid w:val="007362E0"/>
    <w:rPr>
      <w:rFonts w:ascii="EUAlbertina" w:hAnsi="EUAlbertina"/>
      <w:color w:val="auto"/>
      <w:lang w:eastAsia="it-IT"/>
    </w:rPr>
  </w:style>
  <w:style w:type="paragraph" w:styleId="Nessunaspaziatura">
    <w:name w:val="No Spacing"/>
    <w:link w:val="NessunaspaziaturaCarattere"/>
    <w:uiPriority w:val="1"/>
    <w:qFormat/>
    <w:rsid w:val="007362E0"/>
    <w:pPr>
      <w:widowControl/>
      <w:jc w:val="both"/>
    </w:pPr>
    <w:rPr>
      <w:rFonts w:ascii="Calibri" w:hAnsi="Calibri" w:cs="Times New Roman"/>
      <w:lang w:val="it-IT"/>
    </w:rPr>
  </w:style>
  <w:style w:type="paragraph" w:customStyle="1" w:styleId="Sommariodisciplinare">
    <w:name w:val="Sommario disciplinare"/>
    <w:basedOn w:val="Sommario1"/>
    <w:next w:val="Titolo2"/>
    <w:link w:val="SommariodisciplinareCarattere"/>
    <w:autoRedefine/>
    <w:qFormat/>
    <w:rsid w:val="007362E0"/>
    <w:pPr>
      <w:widowControl/>
      <w:tabs>
        <w:tab w:val="start" w:leader="dot" w:pos="14.20pt"/>
        <w:tab w:val="end" w:leader="dot" w:pos="481.45pt"/>
      </w:tabs>
      <w:autoSpaceDE/>
      <w:autoSpaceDN/>
      <w:spacing w:before="0pt" w:line="13.80pt" w:lineRule="auto"/>
      <w:ind w:start="0pt" w:firstLine="0pt"/>
    </w:pPr>
    <w:rPr>
      <w:b w:val="0"/>
      <w:bCs/>
      <w:sz w:val="19"/>
      <w:szCs w:val="24"/>
      <w:lang w:eastAsia="it-IT"/>
    </w:rPr>
  </w:style>
  <w:style w:type="paragraph" w:customStyle="1" w:styleId="Sommario41">
    <w:name w:val="Sommario 41"/>
    <w:basedOn w:val="Normale"/>
    <w:next w:val="Normale"/>
    <w:autoRedefine/>
    <w:uiPriority w:val="39"/>
    <w:locked/>
    <w:rsid w:val="007362E0"/>
    <w:pPr>
      <w:widowControl/>
      <w:autoSpaceDE/>
      <w:autoSpaceDN/>
      <w:spacing w:line="13.80pt" w:lineRule="auto"/>
      <w:ind w:start="33pt"/>
    </w:pPr>
    <w:rPr>
      <w:rFonts w:cs="Times New Roman"/>
      <w:sz w:val="18"/>
      <w:szCs w:val="18"/>
    </w:rPr>
  </w:style>
  <w:style w:type="paragraph" w:customStyle="1" w:styleId="Sommario51">
    <w:name w:val="Sommario 51"/>
    <w:basedOn w:val="Normale"/>
    <w:next w:val="Normale"/>
    <w:autoRedefine/>
    <w:uiPriority w:val="39"/>
    <w:locked/>
    <w:rsid w:val="007362E0"/>
    <w:pPr>
      <w:widowControl/>
      <w:autoSpaceDE/>
      <w:autoSpaceDN/>
      <w:spacing w:line="13.80pt" w:lineRule="auto"/>
      <w:ind w:start="44pt"/>
    </w:pPr>
    <w:rPr>
      <w:rFonts w:cs="Times New Roman"/>
      <w:sz w:val="18"/>
      <w:szCs w:val="18"/>
    </w:rPr>
  </w:style>
  <w:style w:type="paragraph" w:customStyle="1" w:styleId="Sommario61">
    <w:name w:val="Sommario 61"/>
    <w:basedOn w:val="Normale"/>
    <w:next w:val="Normale"/>
    <w:autoRedefine/>
    <w:uiPriority w:val="39"/>
    <w:locked/>
    <w:rsid w:val="007362E0"/>
    <w:pPr>
      <w:widowControl/>
      <w:autoSpaceDE/>
      <w:autoSpaceDN/>
      <w:spacing w:line="13.80pt" w:lineRule="auto"/>
      <w:ind w:start="55pt"/>
    </w:pPr>
    <w:rPr>
      <w:rFonts w:cs="Times New Roman"/>
      <w:sz w:val="18"/>
      <w:szCs w:val="18"/>
    </w:rPr>
  </w:style>
  <w:style w:type="paragraph" w:customStyle="1" w:styleId="Sommario71">
    <w:name w:val="Sommario 71"/>
    <w:basedOn w:val="Normale"/>
    <w:next w:val="Normale"/>
    <w:autoRedefine/>
    <w:uiPriority w:val="39"/>
    <w:locked/>
    <w:rsid w:val="007362E0"/>
    <w:pPr>
      <w:widowControl/>
      <w:autoSpaceDE/>
      <w:autoSpaceDN/>
      <w:spacing w:line="13.80pt" w:lineRule="auto"/>
      <w:ind w:start="66pt"/>
    </w:pPr>
    <w:rPr>
      <w:rFonts w:cs="Times New Roman"/>
      <w:sz w:val="18"/>
      <w:szCs w:val="18"/>
    </w:rPr>
  </w:style>
  <w:style w:type="paragraph" w:customStyle="1" w:styleId="Sommario81">
    <w:name w:val="Sommario 81"/>
    <w:basedOn w:val="Normale"/>
    <w:next w:val="Normale"/>
    <w:autoRedefine/>
    <w:uiPriority w:val="39"/>
    <w:locked/>
    <w:rsid w:val="007362E0"/>
    <w:pPr>
      <w:widowControl/>
      <w:autoSpaceDE/>
      <w:autoSpaceDN/>
      <w:spacing w:line="13.80pt" w:lineRule="auto"/>
      <w:ind w:start="77pt"/>
    </w:pPr>
    <w:rPr>
      <w:rFonts w:cs="Times New Roman"/>
      <w:sz w:val="18"/>
      <w:szCs w:val="18"/>
    </w:rPr>
  </w:style>
  <w:style w:type="paragraph" w:customStyle="1" w:styleId="Sommario91">
    <w:name w:val="Sommario 91"/>
    <w:basedOn w:val="Normale"/>
    <w:next w:val="Normale"/>
    <w:autoRedefine/>
    <w:uiPriority w:val="39"/>
    <w:locked/>
    <w:rsid w:val="007362E0"/>
    <w:pPr>
      <w:widowControl/>
      <w:autoSpaceDE/>
      <w:autoSpaceDN/>
      <w:spacing w:line="13.80pt" w:lineRule="auto"/>
      <w:ind w:start="88pt"/>
    </w:pPr>
    <w:rPr>
      <w:rFonts w:cs="Times New Roman"/>
      <w:sz w:val="18"/>
      <w:szCs w:val="18"/>
    </w:rPr>
  </w:style>
  <w:style w:type="character" w:styleId="Testosegnaposto">
    <w:name w:val="Placeholder Text"/>
    <w:basedOn w:val="Carpredefinitoparagrafo"/>
    <w:uiPriority w:val="99"/>
    <w:semiHidden/>
    <w:rsid w:val="007362E0"/>
    <w:rPr>
      <w:rFonts w:cs="Times New Roman"/>
      <w:color w:val="808080"/>
    </w:rPr>
  </w:style>
  <w:style w:type="character" w:customStyle="1" w:styleId="SommariodisciplinareCarattere">
    <w:name w:val="Sommario disciplinare Carattere"/>
    <w:basedOn w:val="Titolo1Carattere"/>
    <w:link w:val="Sommariodisciplinare"/>
    <w:locked/>
    <w:rsid w:val="007362E0"/>
    <w:rPr>
      <w:rFonts w:ascii="Calibri" w:hAnsi="Calibri" w:cs="Calibri"/>
      <w:b/>
      <w:bCs/>
      <w:i w:val="0"/>
      <w:sz w:val="24"/>
      <w:szCs w:val="24"/>
      <w:lang w:val="it-IT" w:eastAsia="it-IT"/>
    </w:rPr>
  </w:style>
  <w:style w:type="character" w:customStyle="1" w:styleId="apple-converted-space">
    <w:name w:val="apple-converted-space"/>
    <w:basedOn w:val="Carpredefinitoparagrafo"/>
    <w:rsid w:val="007362E0"/>
    <w:rPr>
      <w:rFonts w:cs="Times New Roman"/>
    </w:rPr>
  </w:style>
  <w:style w:type="paragraph" w:customStyle="1" w:styleId="usoboll1">
    <w:name w:val="usoboll1"/>
    <w:basedOn w:val="Normale"/>
    <w:link w:val="usoboll1Carattere"/>
    <w:qFormat/>
    <w:rsid w:val="007362E0"/>
    <w:pPr>
      <w:suppressAutoHyphens/>
      <w:autoSpaceDE/>
      <w:autoSpaceDN/>
      <w:spacing w:line="24.10pt" w:lineRule="atLeast"/>
      <w:jc w:val="both"/>
    </w:pPr>
    <w:rPr>
      <w:rFonts w:cs="Times New Roman"/>
      <w:szCs w:val="20"/>
      <w:lang w:eastAsia="ar-SA"/>
    </w:rPr>
  </w:style>
  <w:style w:type="character" w:customStyle="1" w:styleId="usoboll1Carattere">
    <w:name w:val="usoboll1 Carattere"/>
    <w:link w:val="usoboll1"/>
    <w:locked/>
    <w:rsid w:val="007362E0"/>
    <w:rPr>
      <w:rFonts w:ascii="Times New Roman" w:hAnsi="Times New Roman"/>
      <w:sz w:val="20"/>
      <w:lang w:val="it-IT" w:eastAsia="ar-SA" w:bidi="ar-SA"/>
    </w:rPr>
  </w:style>
  <w:style w:type="character" w:customStyle="1" w:styleId="Corsivo">
    <w:name w:val="Corsivo"/>
    <w:rsid w:val="007362E0"/>
    <w:rPr>
      <w:rFonts w:ascii="Trebuchet MS" w:hAnsi="Trebuchet MS"/>
      <w:i/>
      <w:sz w:val="20"/>
    </w:rPr>
  </w:style>
  <w:style w:type="character" w:customStyle="1" w:styleId="CorsivobluCarattere">
    <w:name w:val="Corsivo blu Carattere"/>
    <w:link w:val="Corsivoblu"/>
    <w:locked/>
    <w:rsid w:val="007362E0"/>
    <w:rPr>
      <w:rFonts w:ascii="Trebuchet MS" w:hAnsi="Trebuchet MS"/>
      <w:i/>
      <w:color w:val="0000FF"/>
      <w:lang w:val="it-IT" w:eastAsia="ar-SA" w:bidi="ar-SA"/>
    </w:rPr>
  </w:style>
  <w:style w:type="character" w:customStyle="1" w:styleId="GrassettoblucorsivoCarattere">
    <w:name w:val="Grassetto blu corsivo Carattere"/>
    <w:rsid w:val="007362E0"/>
    <w:rPr>
      <w:rFonts w:ascii="Trebuchet MS" w:hAnsi="Trebuchet MS"/>
      <w:b/>
      <w:i/>
      <w:color w:val="0000FF"/>
      <w:lang w:val="it-IT" w:eastAsia="ar-SA" w:bidi="ar-SA"/>
    </w:rPr>
  </w:style>
  <w:style w:type="paragraph" w:customStyle="1" w:styleId="Numeroelenco1">
    <w:name w:val="Numero elenco1"/>
    <w:basedOn w:val="Normale"/>
    <w:rsid w:val="007362E0"/>
    <w:pPr>
      <w:widowControl/>
      <w:tabs>
        <w:tab w:val="start" w:pos="18pt"/>
      </w:tabs>
      <w:suppressAutoHyphens/>
      <w:autoSpaceDE/>
      <w:autoSpaceDN/>
      <w:spacing w:line="26pt" w:lineRule="exact"/>
      <w:ind w:start="17.85pt" w:hanging="17.85pt"/>
    </w:pPr>
    <w:rPr>
      <w:rFonts w:cs="Times New Roman"/>
      <w:szCs w:val="20"/>
      <w:lang w:eastAsia="ar-SA"/>
    </w:rPr>
  </w:style>
  <w:style w:type="paragraph" w:customStyle="1" w:styleId="Corpodeltesto31">
    <w:name w:val="Corpo del testo 31"/>
    <w:basedOn w:val="Normale"/>
    <w:rsid w:val="007362E0"/>
    <w:pPr>
      <w:widowControl/>
      <w:suppressAutoHyphens/>
      <w:autoSpaceDE/>
      <w:autoSpaceDN/>
      <w:jc w:val="center"/>
    </w:pPr>
    <w:rPr>
      <w:rFonts w:cs="Times New Roman"/>
      <w:b w:val="0"/>
      <w:szCs w:val="20"/>
      <w:u w:val="single"/>
      <w:lang w:eastAsia="ar-SA"/>
    </w:rPr>
  </w:style>
  <w:style w:type="paragraph" w:customStyle="1" w:styleId="StileCorpodeltesto3TrebuchetMS14ptNonGrassettoNessu">
    <w:name w:val="Stile Corpo del testo 3 + Trebuchet MS 14 pt Non Grassetto Nessu..."/>
    <w:basedOn w:val="Corpodeltesto31"/>
    <w:rsid w:val="007362E0"/>
    <w:pPr>
      <w:spacing w:line="18pt" w:lineRule="auto"/>
      <w:ind w:end="0.75pt"/>
      <w:jc w:val="start"/>
    </w:pPr>
    <w:rPr>
      <w:rFonts w:ascii="Trebuchet MS" w:hAnsi="Trebuchet MS" w:cs="Trebuchet MS"/>
      <w:b/>
      <w:sz w:val="28"/>
      <w:u w:val="none"/>
    </w:rPr>
  </w:style>
  <w:style w:type="character" w:customStyle="1" w:styleId="PuntoelencoCarattere">
    <w:name w:val="Punto elenco Carattere"/>
    <w:link w:val="Puntoelenco"/>
    <w:uiPriority w:val="99"/>
    <w:locked/>
    <w:rsid w:val="007362E0"/>
    <w:rPr>
      <w:rFonts w:ascii="Trebuchet MS" w:hAnsi="Trebuchet MS" w:cs="Times New Roman"/>
      <w:b/>
      <w:kern w:val="2"/>
      <w:sz w:val="24"/>
      <w:szCs w:val="24"/>
    </w:rPr>
  </w:style>
  <w:style w:type="paragraph" w:styleId="Puntoelenco">
    <w:name w:val="List Bullet"/>
    <w:basedOn w:val="Normale"/>
    <w:link w:val="PuntoelencoCarattere"/>
    <w:uiPriority w:val="99"/>
    <w:unhideWhenUsed/>
    <w:rsid w:val="007362E0"/>
    <w:pPr>
      <w:widowControl/>
      <w:numPr>
        <w:numId w:val="11"/>
      </w:numPr>
      <w:autoSpaceDE/>
      <w:autoSpaceDN/>
      <w:spacing w:line="15pt" w:lineRule="exact"/>
      <w:ind w:start="0pt" w:firstLine="0pt"/>
      <w:jc w:val="both"/>
    </w:pPr>
    <w:rPr>
      <w:rFonts w:ascii="Trebuchet MS" w:hAnsi="Trebuchet MS" w:cs="Times New Roman"/>
      <w:kern w:val="2"/>
      <w:szCs w:val="24"/>
      <w:lang w:val="en-US"/>
    </w:rPr>
  </w:style>
  <w:style w:type="paragraph" w:customStyle="1" w:styleId="Puntoelenco1">
    <w:name w:val="Punto elenco1"/>
    <w:basedOn w:val="Normale"/>
    <w:rsid w:val="007362E0"/>
    <w:pPr>
      <w:widowControl/>
      <w:tabs>
        <w:tab w:val="start" w:pos="14.20pt"/>
        <w:tab w:val="start" w:pos="18pt"/>
        <w:tab w:val="start" w:pos="56.70pt"/>
      </w:tabs>
      <w:suppressAutoHyphens/>
      <w:autoSpaceDE/>
      <w:autoSpaceDN/>
      <w:spacing w:line="14pt" w:lineRule="atLeast"/>
      <w:ind w:start="14.20pt" w:hanging="14.20pt"/>
    </w:pPr>
    <w:rPr>
      <w:rFonts w:cs="Times New Roman"/>
      <w:szCs w:val="20"/>
      <w:lang w:val="en-US" w:eastAsia="ar-SA"/>
    </w:rPr>
  </w:style>
  <w:style w:type="paragraph" w:customStyle="1" w:styleId="testo1">
    <w:name w:val="testo1"/>
    <w:basedOn w:val="Normale"/>
    <w:uiPriority w:val="99"/>
    <w:rsid w:val="007362E0"/>
    <w:pPr>
      <w:widowControl/>
      <w:suppressAutoHyphens/>
      <w:autoSpaceDE/>
      <w:autoSpaceDN/>
      <w:spacing w:after="12pt"/>
      <w:ind w:start="14.20pt"/>
      <w:jc w:val="both"/>
    </w:pPr>
    <w:rPr>
      <w:rFonts w:cs="Times New Roman"/>
      <w:szCs w:val="20"/>
      <w:lang w:eastAsia="ar-SA"/>
    </w:rPr>
  </w:style>
  <w:style w:type="paragraph" w:styleId="PreformattatoHTML">
    <w:name w:val="HTML Preformatted"/>
    <w:basedOn w:val="Normale"/>
    <w:link w:val="PreformattatoHTMLCarattere"/>
    <w:uiPriority w:val="99"/>
    <w:rsid w:val="007362E0"/>
    <w:pPr>
      <w:widowControl/>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uppressAutoHyphens/>
      <w:autoSpaceDE/>
      <w:autoSpaceDN/>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locked/>
    <w:rsid w:val="007362E0"/>
    <w:rPr>
      <w:rFonts w:ascii="Courier New" w:hAnsi="Courier New" w:cs="Courier New"/>
      <w:sz w:val="20"/>
      <w:szCs w:val="20"/>
      <w:lang w:val="it-IT" w:eastAsia="ar-SA" w:bidi="ar-SA"/>
    </w:rPr>
  </w:style>
  <w:style w:type="paragraph" w:styleId="Firma">
    <w:name w:val="Signature"/>
    <w:basedOn w:val="Normale"/>
    <w:next w:val="Normale"/>
    <w:link w:val="FirmaCarattere"/>
    <w:autoRedefine/>
    <w:unhideWhenUsed/>
    <w:rsid w:val="007362E0"/>
    <w:pPr>
      <w:widowControl/>
      <w:tabs>
        <w:tab w:val="start" w:pos="226.80pt"/>
      </w:tabs>
      <w:autoSpaceDE/>
      <w:autoSpaceDN/>
      <w:spacing w:line="15pt" w:lineRule="exact"/>
      <w:jc w:val="both"/>
    </w:pPr>
    <w:rPr>
      <w:rFonts w:cs="Times New Roman"/>
      <w:sz w:val="20"/>
      <w:szCs w:val="20"/>
      <w:lang w:eastAsia="it-IT"/>
    </w:rPr>
  </w:style>
  <w:style w:type="character" w:customStyle="1" w:styleId="FirmaCarattere">
    <w:name w:val="Firma Carattere"/>
    <w:basedOn w:val="Carpredefinitoparagrafo"/>
    <w:link w:val="Firma"/>
    <w:locked/>
    <w:rsid w:val="007362E0"/>
    <w:rPr>
      <w:rFonts w:ascii="Calibri" w:hAnsi="Calibri" w:cs="Times New Roman"/>
      <w:sz w:val="20"/>
      <w:szCs w:val="20"/>
      <w:lang w:val="it-IT" w:eastAsia="it-IT"/>
    </w:rPr>
  </w:style>
  <w:style w:type="paragraph" w:customStyle="1" w:styleId="Corpodeltesto21">
    <w:name w:val="Corpo del testo 21"/>
    <w:basedOn w:val="Normale"/>
    <w:rsid w:val="007362E0"/>
    <w:pPr>
      <w:widowControl/>
      <w:suppressAutoHyphens/>
      <w:autoSpaceDE/>
      <w:autoSpaceDN/>
      <w:jc w:val="both"/>
    </w:pPr>
    <w:rPr>
      <w:rFonts w:cs="Times New Roman"/>
      <w:szCs w:val="20"/>
      <w:lang w:eastAsia="ar-SA"/>
    </w:rPr>
  </w:style>
  <w:style w:type="character" w:customStyle="1" w:styleId="WW8Num44z0">
    <w:name w:val="WW8Num44z0"/>
    <w:rsid w:val="007362E0"/>
    <w:rPr>
      <w:b/>
      <w:i/>
    </w:rPr>
  </w:style>
  <w:style w:type="paragraph" w:styleId="Didascalia">
    <w:name w:val="caption"/>
    <w:basedOn w:val="Normale"/>
    <w:next w:val="Normale"/>
    <w:qFormat/>
    <w:rsid w:val="007362E0"/>
    <w:pPr>
      <w:widowControl/>
      <w:autoSpaceDE/>
      <w:autoSpaceDN/>
      <w:spacing w:before="6pt" w:after="6pt"/>
    </w:pPr>
    <w:rPr>
      <w:rFonts w:ascii="Trebuchet MS" w:hAnsi="Trebuchet MS" w:cs="Times New Roman"/>
      <w:b w:val="0"/>
      <w:bCs/>
      <w:sz w:val="20"/>
      <w:szCs w:val="20"/>
      <w:lang w:eastAsia="it-IT"/>
    </w:rPr>
  </w:style>
  <w:style w:type="paragraph" w:customStyle="1" w:styleId="Indicedellefigure1">
    <w:name w:val="Indice delle figure1"/>
    <w:basedOn w:val="Normale"/>
    <w:next w:val="Normale"/>
    <w:rsid w:val="007362E0"/>
    <w:pPr>
      <w:widowControl/>
      <w:tabs>
        <w:tab w:val="start" w:pos="56.70pt"/>
      </w:tabs>
      <w:suppressAutoHyphens/>
      <w:autoSpaceDE/>
      <w:autoSpaceDN/>
      <w:spacing w:before="6pt"/>
      <w:ind w:start="28.35pt" w:hanging="28.35pt"/>
      <w:jc w:val="both"/>
    </w:pPr>
    <w:rPr>
      <w:rFonts w:cs="Times New Roman"/>
      <w:szCs w:val="20"/>
      <w:lang w:val="en-US" w:eastAsia="ar-SA"/>
    </w:rPr>
  </w:style>
  <w:style w:type="paragraph" w:customStyle="1" w:styleId="Corsivoblu">
    <w:name w:val="Corsivo blu"/>
    <w:basedOn w:val="Normale"/>
    <w:link w:val="CorsivobluCarattere"/>
    <w:rsid w:val="007362E0"/>
    <w:pPr>
      <w:adjustRightInd w:val="0"/>
      <w:spacing w:line="15pt" w:lineRule="exact"/>
      <w:jc w:val="both"/>
    </w:pPr>
    <w:rPr>
      <w:rFonts w:ascii="Trebuchet MS" w:hAnsi="Trebuchet MS" w:cs="Trebuchet MS"/>
      <w:i/>
      <w:color w:val="0000FF"/>
      <w:lang w:eastAsia="ar-SA"/>
    </w:rPr>
  </w:style>
  <w:style w:type="paragraph" w:customStyle="1" w:styleId="Corsivorosso">
    <w:name w:val="Corsivo rosso"/>
    <w:basedOn w:val="Normale"/>
    <w:link w:val="CorsivorossoCarattere"/>
    <w:rsid w:val="007362E0"/>
    <w:pPr>
      <w:autoSpaceDE/>
      <w:autoSpaceDN/>
      <w:spacing w:line="15pt" w:lineRule="exact"/>
      <w:jc w:val="both"/>
    </w:pPr>
    <w:rPr>
      <w:rFonts w:ascii="Trebuchet MS" w:hAnsi="Trebuchet MS" w:cs="Times New Roman"/>
      <w:i/>
      <w:color w:val="FF0000"/>
      <w:sz w:val="20"/>
      <w:szCs w:val="20"/>
      <w:lang w:eastAsia="it-IT"/>
    </w:rPr>
  </w:style>
  <w:style w:type="character" w:customStyle="1" w:styleId="CorsivorossoCarattere">
    <w:name w:val="Corsivo rosso Carattere"/>
    <w:link w:val="Corsivorosso"/>
    <w:locked/>
    <w:rsid w:val="007362E0"/>
    <w:rPr>
      <w:rFonts w:ascii="Trebuchet MS" w:hAnsi="Trebuchet MS"/>
      <w:i/>
      <w:color w:val="FF0000"/>
      <w:sz w:val="20"/>
      <w:lang w:val="it-IT" w:eastAsia="it-IT"/>
    </w:rPr>
  </w:style>
  <w:style w:type="paragraph" w:customStyle="1" w:styleId="BodyText22">
    <w:name w:val="Body Text 22"/>
    <w:basedOn w:val="Normale"/>
    <w:rsid w:val="007362E0"/>
    <w:pPr>
      <w:widowControl/>
      <w:suppressAutoHyphens/>
      <w:autoSpaceDE/>
      <w:autoSpaceDN/>
      <w:jc w:val="both"/>
    </w:pPr>
    <w:rPr>
      <w:rFonts w:cs="Times New Roman"/>
      <w:szCs w:val="20"/>
      <w:lang w:eastAsia="ar-SA"/>
    </w:rPr>
  </w:style>
  <w:style w:type="character" w:customStyle="1" w:styleId="linkgazzetta">
    <w:name w:val="link_gazzetta"/>
    <w:basedOn w:val="Carpredefinitoparagrafo"/>
    <w:rsid w:val="007362E0"/>
    <w:rPr>
      <w:rFonts w:cs="Times New Roman"/>
    </w:rPr>
  </w:style>
  <w:style w:type="paragraph" w:styleId="Numeroelenco">
    <w:name w:val="List Number"/>
    <w:basedOn w:val="Normale"/>
    <w:link w:val="NumeroelencoCarattere"/>
    <w:rsid w:val="007362E0"/>
    <w:pPr>
      <w:numPr>
        <w:numId w:val="12"/>
      </w:numPr>
      <w:adjustRightInd w:val="0"/>
      <w:spacing w:line="15pt" w:lineRule="exact"/>
      <w:jc w:val="both"/>
    </w:pPr>
    <w:rPr>
      <w:rFonts w:ascii="Trebuchet MS" w:hAnsi="Trebuchet MS" w:cs="Times New Roman"/>
      <w:kern w:val="2"/>
      <w:sz w:val="20"/>
      <w:szCs w:val="24"/>
      <w:lang w:eastAsia="it-IT"/>
    </w:rPr>
  </w:style>
  <w:style w:type="character" w:customStyle="1" w:styleId="NumeroelencoCarattere">
    <w:name w:val="Numero elenco Carattere"/>
    <w:link w:val="Numeroelenco"/>
    <w:locked/>
    <w:rsid w:val="007362E0"/>
    <w:rPr>
      <w:rFonts w:ascii="Trebuchet MS" w:hAnsi="Trebuchet MS" w:cs="Times New Roman"/>
      <w:b/>
      <w:kern w:val="2"/>
      <w:sz w:val="20"/>
      <w:szCs w:val="24"/>
      <w:lang w:val="it-IT" w:eastAsia="it-IT"/>
    </w:rPr>
  </w:style>
  <w:style w:type="paragraph" w:customStyle="1" w:styleId="Corpodeltesto22">
    <w:name w:val="Corpo del testo 22"/>
    <w:basedOn w:val="Normale"/>
    <w:rsid w:val="007362E0"/>
    <w:pPr>
      <w:widowControl/>
      <w:tabs>
        <w:tab w:val="num" w:pos="423.15pt"/>
      </w:tabs>
      <w:autoSpaceDE/>
      <w:autoSpaceDN/>
      <w:spacing w:line="14pt" w:lineRule="exact"/>
      <w:jc w:val="both"/>
    </w:pPr>
    <w:rPr>
      <w:rFonts w:ascii="Arial" w:hAnsi="Arial" w:cs="Times New Roman"/>
      <w:b w:val="0"/>
      <w:szCs w:val="20"/>
      <w:lang w:eastAsia="it-IT"/>
    </w:rPr>
  </w:style>
  <w:style w:type="paragraph" w:customStyle="1" w:styleId="Stile3">
    <w:name w:val="Stile3"/>
    <w:basedOn w:val="Normale"/>
    <w:link w:val="Stile3Carattere"/>
    <w:qFormat/>
    <w:rsid w:val="007362E0"/>
    <w:pPr>
      <w:widowControl/>
      <w:numPr>
        <w:ilvl w:val="2"/>
        <w:numId w:val="13"/>
      </w:numPr>
      <w:autoSpaceDE/>
      <w:autoSpaceDN/>
      <w:spacing w:after="6pt"/>
      <w:ind w:start="25.20pt"/>
      <w:jc w:val="both"/>
    </w:pPr>
    <w:rPr>
      <w:b w:val="0"/>
      <w:lang w:eastAsia="it-IT"/>
    </w:rPr>
  </w:style>
  <w:style w:type="character" w:customStyle="1" w:styleId="Stile2Carattere">
    <w:name w:val="Stile2 Carattere"/>
    <w:basedOn w:val="ParagrafoelencoCarattere"/>
    <w:rsid w:val="007362E0"/>
    <w:rPr>
      <w:rFonts w:ascii="Garamond" w:hAnsi="Garamond" w:cs="Calibri"/>
      <w:b/>
      <w:bCs/>
      <w:sz w:val="22"/>
      <w:szCs w:val="22"/>
      <w:lang w:val="it-IT" w:eastAsia="x-none"/>
    </w:rPr>
  </w:style>
  <w:style w:type="character" w:customStyle="1" w:styleId="Stile3Carattere">
    <w:name w:val="Stile3 Carattere"/>
    <w:basedOn w:val="Carpredefinitoparagrafo"/>
    <w:link w:val="Stile3"/>
    <w:locked/>
    <w:rsid w:val="007362E0"/>
    <w:rPr>
      <w:rFonts w:ascii="Times New Roman" w:hAnsi="Times New Roman" w:cs="Calibri"/>
      <w:sz w:val="24"/>
      <w:lang w:val="it-IT" w:eastAsia="it-IT"/>
    </w:rPr>
  </w:style>
  <w:style w:type="paragraph" w:customStyle="1" w:styleId="titolo10">
    <w:name w:val="titolo1"/>
    <w:basedOn w:val="Normale"/>
    <w:link w:val="titolo1Carattere0"/>
    <w:qFormat/>
    <w:rsid w:val="00C630AD"/>
    <w:pPr>
      <w:widowControl/>
      <w:autoSpaceDE/>
      <w:autoSpaceDN/>
      <w:spacing w:line="13.80pt" w:lineRule="auto"/>
      <w:jc w:val="both"/>
    </w:pPr>
    <w:rPr>
      <w:rFonts w:cs="Times New Roman"/>
      <w:sz w:val="28"/>
      <w:szCs w:val="28"/>
    </w:rPr>
  </w:style>
  <w:style w:type="character" w:customStyle="1" w:styleId="titolo1Carattere0">
    <w:name w:val="titolo1 Carattere"/>
    <w:basedOn w:val="Carpredefinitoparagrafo"/>
    <w:link w:val="titolo10"/>
    <w:locked/>
    <w:rsid w:val="00C630AD"/>
    <w:rPr>
      <w:rFonts w:ascii="Times New Roman" w:hAnsi="Times New Roman" w:cs="Times New Roman"/>
      <w:b/>
      <w:sz w:val="28"/>
      <w:szCs w:val="28"/>
      <w:lang w:val="it-IT" w:eastAsia="x-none"/>
    </w:rPr>
  </w:style>
  <w:style w:type="paragraph" w:customStyle="1" w:styleId="Stile4">
    <w:name w:val="Stile4"/>
    <w:basedOn w:val="Stile3"/>
    <w:link w:val="Stile4Carattere"/>
    <w:qFormat/>
    <w:rsid w:val="007362E0"/>
    <w:pPr>
      <w:ind w:start="46.50pt"/>
    </w:pPr>
  </w:style>
  <w:style w:type="paragraph" w:customStyle="1" w:styleId="Stile5">
    <w:name w:val="Stile5"/>
    <w:basedOn w:val="Stile3"/>
    <w:link w:val="Stile5Carattere"/>
    <w:qFormat/>
    <w:rsid w:val="007362E0"/>
    <w:rPr>
      <w:b/>
    </w:rPr>
  </w:style>
  <w:style w:type="character" w:customStyle="1" w:styleId="Stile4Carattere">
    <w:name w:val="Stile4 Carattere"/>
    <w:basedOn w:val="Stile3Carattere"/>
    <w:link w:val="Stile4"/>
    <w:locked/>
    <w:rsid w:val="007362E0"/>
    <w:rPr>
      <w:rFonts w:ascii="Times New Roman" w:hAnsi="Times New Roman" w:cs="Calibri"/>
      <w:sz w:val="24"/>
      <w:lang w:val="it-IT" w:eastAsia="it-IT"/>
    </w:rPr>
  </w:style>
  <w:style w:type="character" w:customStyle="1" w:styleId="Stile5Carattere">
    <w:name w:val="Stile5 Carattere"/>
    <w:basedOn w:val="Stile3Carattere"/>
    <w:link w:val="Stile5"/>
    <w:locked/>
    <w:rsid w:val="007362E0"/>
    <w:rPr>
      <w:rFonts w:ascii="Times New Roman" w:hAnsi="Times New Roman" w:cs="Calibri"/>
      <w:b/>
      <w:sz w:val="24"/>
      <w:lang w:val="it-IT" w:eastAsia="it-IT"/>
    </w:rPr>
  </w:style>
  <w:style w:type="character" w:customStyle="1" w:styleId="Carpredefinitoparagrafo1">
    <w:name w:val="Car. predefinito paragrafo1"/>
    <w:rsid w:val="007362E0"/>
  </w:style>
  <w:style w:type="character" w:customStyle="1" w:styleId="NormalBoldChar">
    <w:name w:val="NormalBold Char"/>
    <w:rsid w:val="007362E0"/>
    <w:rPr>
      <w:rFonts w:ascii="Times New Roman" w:hAnsi="Times New Roman"/>
      <w:b/>
      <w:sz w:val="24"/>
      <w:lang w:val="x-none" w:eastAsia="it-IT"/>
    </w:rPr>
  </w:style>
  <w:style w:type="character" w:customStyle="1" w:styleId="DeltaViewInsertion">
    <w:name w:val="DeltaView Insertion"/>
    <w:rsid w:val="007362E0"/>
    <w:rPr>
      <w:b/>
      <w:i/>
      <w:spacing w:val="0"/>
    </w:rPr>
  </w:style>
  <w:style w:type="character" w:customStyle="1" w:styleId="Rimandonotaapidipagina1">
    <w:name w:val="Rimando nota a piè di pagina1"/>
    <w:rsid w:val="007362E0"/>
    <w:rPr>
      <w:shd w:val="clear" w:color="auto" w:fill="FFFFFF"/>
      <w:vertAlign w:val="superscript"/>
    </w:rPr>
  </w:style>
  <w:style w:type="character" w:customStyle="1" w:styleId="ListLabel1">
    <w:name w:val="ListLabel 1"/>
    <w:rsid w:val="007362E0"/>
    <w:rPr>
      <w:color w:val="000000"/>
    </w:rPr>
  </w:style>
  <w:style w:type="character" w:customStyle="1" w:styleId="ListLabel2">
    <w:name w:val="ListLabel 2"/>
    <w:rsid w:val="007362E0"/>
    <w:rPr>
      <w:sz w:val="16"/>
    </w:rPr>
  </w:style>
  <w:style w:type="character" w:customStyle="1" w:styleId="ListLabel3">
    <w:name w:val="ListLabel 3"/>
    <w:rsid w:val="007362E0"/>
    <w:rPr>
      <w:rFonts w:ascii="Arial" w:hAnsi="Arial"/>
      <w:b/>
      <w:sz w:val="15"/>
    </w:rPr>
  </w:style>
  <w:style w:type="character" w:customStyle="1" w:styleId="ListLabel4">
    <w:name w:val="ListLabel 4"/>
    <w:rsid w:val="007362E0"/>
  </w:style>
  <w:style w:type="character" w:customStyle="1" w:styleId="ListLabel5">
    <w:name w:val="ListLabel 5"/>
    <w:rsid w:val="007362E0"/>
    <w:rPr>
      <w:rFonts w:ascii="Arial" w:hAnsi="Arial"/>
      <w:sz w:val="15"/>
    </w:rPr>
  </w:style>
  <w:style w:type="character" w:customStyle="1" w:styleId="ListLabel6">
    <w:name w:val="ListLabel 6"/>
    <w:rsid w:val="007362E0"/>
    <w:rPr>
      <w:color w:val="000000"/>
    </w:rPr>
  </w:style>
  <w:style w:type="character" w:customStyle="1" w:styleId="ListLabel7">
    <w:name w:val="ListLabel 7"/>
    <w:rsid w:val="007362E0"/>
    <w:rPr>
      <w:rFonts w:eastAsia="Times New Roman"/>
      <w:color w:val="00000A"/>
    </w:rPr>
  </w:style>
  <w:style w:type="character" w:customStyle="1" w:styleId="ListLabel8">
    <w:name w:val="ListLabel 8"/>
    <w:rsid w:val="007362E0"/>
  </w:style>
  <w:style w:type="character" w:customStyle="1" w:styleId="ListLabel9">
    <w:name w:val="ListLabel 9"/>
    <w:rsid w:val="007362E0"/>
  </w:style>
  <w:style w:type="character" w:customStyle="1" w:styleId="ListLabel10">
    <w:name w:val="ListLabel 10"/>
    <w:rsid w:val="007362E0"/>
  </w:style>
  <w:style w:type="character" w:customStyle="1" w:styleId="ListLabel11">
    <w:name w:val="ListLabel 11"/>
    <w:rsid w:val="007362E0"/>
    <w:rPr>
      <w:rFonts w:eastAsia="Times New Roman"/>
    </w:rPr>
  </w:style>
  <w:style w:type="character" w:customStyle="1" w:styleId="ListLabel12">
    <w:name w:val="ListLabel 12"/>
    <w:rsid w:val="007362E0"/>
  </w:style>
  <w:style w:type="character" w:customStyle="1" w:styleId="ListLabel13">
    <w:name w:val="ListLabel 13"/>
    <w:rsid w:val="007362E0"/>
  </w:style>
  <w:style w:type="character" w:customStyle="1" w:styleId="ListLabel14">
    <w:name w:val="ListLabel 14"/>
    <w:rsid w:val="007362E0"/>
  </w:style>
  <w:style w:type="character" w:customStyle="1" w:styleId="ListLabel15">
    <w:name w:val="ListLabel 15"/>
    <w:rsid w:val="007362E0"/>
    <w:rPr>
      <w:rFonts w:eastAsia="Times New Roman"/>
      <w:color w:val="FF0000"/>
    </w:rPr>
  </w:style>
  <w:style w:type="character" w:customStyle="1" w:styleId="ListLabel16">
    <w:name w:val="ListLabel 16"/>
    <w:rsid w:val="007362E0"/>
  </w:style>
  <w:style w:type="character" w:customStyle="1" w:styleId="ListLabel17">
    <w:name w:val="ListLabel 17"/>
    <w:rsid w:val="007362E0"/>
  </w:style>
  <w:style w:type="character" w:customStyle="1" w:styleId="ListLabel18">
    <w:name w:val="ListLabel 18"/>
    <w:rsid w:val="007362E0"/>
  </w:style>
  <w:style w:type="character" w:customStyle="1" w:styleId="ListLabel19">
    <w:name w:val="ListLabel 19"/>
    <w:rsid w:val="007362E0"/>
  </w:style>
  <w:style w:type="character" w:customStyle="1" w:styleId="ListLabel20">
    <w:name w:val="ListLabel 20"/>
    <w:rsid w:val="007362E0"/>
  </w:style>
  <w:style w:type="character" w:customStyle="1" w:styleId="ListLabel21">
    <w:name w:val="ListLabel 21"/>
    <w:rsid w:val="007362E0"/>
  </w:style>
  <w:style w:type="character" w:customStyle="1" w:styleId="Caratterenotaapidipagina">
    <w:name w:val="Carattere nota a piè di pagina"/>
    <w:rsid w:val="007362E0"/>
  </w:style>
  <w:style w:type="character" w:customStyle="1" w:styleId="Caratterenotadichiusura">
    <w:name w:val="Carattere nota di chiusura"/>
    <w:rsid w:val="007362E0"/>
  </w:style>
  <w:style w:type="character" w:customStyle="1" w:styleId="ListLabel22">
    <w:name w:val="ListLabel 22"/>
    <w:rsid w:val="007362E0"/>
    <w:rPr>
      <w:sz w:val="16"/>
    </w:rPr>
  </w:style>
  <w:style w:type="character" w:customStyle="1" w:styleId="ListLabel23">
    <w:name w:val="ListLabel 23"/>
    <w:rsid w:val="007362E0"/>
    <w:rPr>
      <w:rFonts w:ascii="Arial" w:hAnsi="Arial"/>
      <w:sz w:val="15"/>
    </w:rPr>
  </w:style>
  <w:style w:type="character" w:customStyle="1" w:styleId="ListLabel24">
    <w:name w:val="ListLabel 24"/>
    <w:rsid w:val="007362E0"/>
    <w:rPr>
      <w:rFonts w:ascii="Arial" w:hAnsi="Arial"/>
      <w:b/>
      <w:sz w:val="15"/>
    </w:rPr>
  </w:style>
  <w:style w:type="character" w:customStyle="1" w:styleId="ListLabel25">
    <w:name w:val="ListLabel 25"/>
    <w:rsid w:val="007362E0"/>
    <w:rPr>
      <w:rFonts w:ascii="Arial" w:hAnsi="Arial"/>
      <w:sz w:val="15"/>
    </w:rPr>
  </w:style>
  <w:style w:type="character" w:customStyle="1" w:styleId="ListLabel26">
    <w:name w:val="ListLabel 26"/>
    <w:rsid w:val="007362E0"/>
    <w:rPr>
      <w:rFonts w:ascii="Arial" w:hAnsi="Arial"/>
      <w:sz w:val="15"/>
    </w:rPr>
  </w:style>
  <w:style w:type="character" w:customStyle="1" w:styleId="ListLabel27">
    <w:name w:val="ListLabel 27"/>
    <w:rsid w:val="007362E0"/>
    <w:rPr>
      <w:rFonts w:ascii="Arial" w:hAnsi="Arial"/>
      <w:sz w:val="14"/>
    </w:rPr>
  </w:style>
  <w:style w:type="character" w:customStyle="1" w:styleId="ListLabel28">
    <w:name w:val="ListLabel 28"/>
    <w:rsid w:val="007362E0"/>
  </w:style>
  <w:style w:type="character" w:customStyle="1" w:styleId="ListLabel29">
    <w:name w:val="ListLabel 29"/>
    <w:rsid w:val="007362E0"/>
  </w:style>
  <w:style w:type="character" w:customStyle="1" w:styleId="ListLabel30">
    <w:name w:val="ListLabel 30"/>
    <w:rsid w:val="007362E0"/>
  </w:style>
  <w:style w:type="character" w:customStyle="1" w:styleId="ListLabel31">
    <w:name w:val="ListLabel 31"/>
    <w:rsid w:val="007362E0"/>
  </w:style>
  <w:style w:type="character" w:customStyle="1" w:styleId="ListLabel32">
    <w:name w:val="ListLabel 32"/>
    <w:rsid w:val="007362E0"/>
  </w:style>
  <w:style w:type="character" w:customStyle="1" w:styleId="ListLabel33">
    <w:name w:val="ListLabel 33"/>
    <w:rsid w:val="007362E0"/>
  </w:style>
  <w:style w:type="character" w:customStyle="1" w:styleId="ListLabel34">
    <w:name w:val="ListLabel 34"/>
    <w:rsid w:val="007362E0"/>
  </w:style>
  <w:style w:type="character" w:customStyle="1" w:styleId="ListLabel35">
    <w:name w:val="ListLabel 35"/>
    <w:rsid w:val="007362E0"/>
  </w:style>
  <w:style w:type="character" w:customStyle="1" w:styleId="ListLabel36">
    <w:name w:val="ListLabel 36"/>
    <w:rsid w:val="007362E0"/>
    <w:rPr>
      <w:rFonts w:ascii="Arial" w:hAnsi="Arial"/>
      <w:sz w:val="15"/>
    </w:rPr>
  </w:style>
  <w:style w:type="character" w:customStyle="1" w:styleId="ListLabel37">
    <w:name w:val="ListLabel 37"/>
    <w:rsid w:val="007362E0"/>
    <w:rPr>
      <w:rFonts w:ascii="Arial" w:hAnsi="Arial"/>
      <w:b/>
      <w:sz w:val="15"/>
    </w:rPr>
  </w:style>
  <w:style w:type="character" w:customStyle="1" w:styleId="ListLabel38">
    <w:name w:val="ListLabel 38"/>
    <w:rsid w:val="007362E0"/>
    <w:rPr>
      <w:rFonts w:ascii="Arial" w:hAnsi="Arial"/>
      <w:sz w:val="15"/>
    </w:rPr>
  </w:style>
  <w:style w:type="character" w:customStyle="1" w:styleId="ListLabel39">
    <w:name w:val="ListLabel 39"/>
    <w:rsid w:val="007362E0"/>
    <w:rPr>
      <w:rFonts w:ascii="Arial" w:hAnsi="Arial"/>
      <w:sz w:val="15"/>
    </w:rPr>
  </w:style>
  <w:style w:type="character" w:customStyle="1" w:styleId="ListLabel40">
    <w:name w:val="ListLabel 40"/>
    <w:rsid w:val="007362E0"/>
    <w:rPr>
      <w:sz w:val="14"/>
    </w:rPr>
  </w:style>
  <w:style w:type="character" w:customStyle="1" w:styleId="ListLabel41">
    <w:name w:val="ListLabel 41"/>
    <w:rsid w:val="007362E0"/>
  </w:style>
  <w:style w:type="character" w:customStyle="1" w:styleId="ListLabel42">
    <w:name w:val="ListLabel 42"/>
    <w:rsid w:val="007362E0"/>
  </w:style>
  <w:style w:type="character" w:customStyle="1" w:styleId="ListLabel43">
    <w:name w:val="ListLabel 43"/>
    <w:rsid w:val="007362E0"/>
  </w:style>
  <w:style w:type="character" w:customStyle="1" w:styleId="ListLabel44">
    <w:name w:val="ListLabel 44"/>
    <w:rsid w:val="007362E0"/>
  </w:style>
  <w:style w:type="character" w:customStyle="1" w:styleId="ListLabel45">
    <w:name w:val="ListLabel 45"/>
    <w:rsid w:val="007362E0"/>
  </w:style>
  <w:style w:type="character" w:customStyle="1" w:styleId="ListLabel46">
    <w:name w:val="ListLabel 46"/>
    <w:rsid w:val="007362E0"/>
  </w:style>
  <w:style w:type="character" w:customStyle="1" w:styleId="ListLabel47">
    <w:name w:val="ListLabel 47"/>
    <w:rsid w:val="007362E0"/>
  </w:style>
  <w:style w:type="character" w:customStyle="1" w:styleId="ListLabel48">
    <w:name w:val="ListLabel 48"/>
    <w:rsid w:val="007362E0"/>
  </w:style>
  <w:style w:type="character" w:customStyle="1" w:styleId="ListLabel49">
    <w:name w:val="ListLabel 49"/>
    <w:rsid w:val="007362E0"/>
    <w:rPr>
      <w:rFonts w:ascii="Arial" w:hAnsi="Arial"/>
      <w:sz w:val="15"/>
    </w:rPr>
  </w:style>
  <w:style w:type="character" w:customStyle="1" w:styleId="ListLabel50">
    <w:name w:val="ListLabel 50"/>
    <w:rsid w:val="007362E0"/>
    <w:rPr>
      <w:rFonts w:ascii="Arial" w:hAnsi="Arial"/>
      <w:b/>
      <w:sz w:val="15"/>
    </w:rPr>
  </w:style>
  <w:style w:type="character" w:customStyle="1" w:styleId="ListLabel51">
    <w:name w:val="ListLabel 51"/>
    <w:rsid w:val="007362E0"/>
    <w:rPr>
      <w:rFonts w:ascii="Arial" w:hAnsi="Arial"/>
      <w:sz w:val="15"/>
    </w:rPr>
  </w:style>
  <w:style w:type="character" w:customStyle="1" w:styleId="ListLabel52">
    <w:name w:val="ListLabel 52"/>
    <w:rsid w:val="007362E0"/>
    <w:rPr>
      <w:rFonts w:ascii="Arial" w:hAnsi="Arial"/>
      <w:sz w:val="15"/>
    </w:rPr>
  </w:style>
  <w:style w:type="character" w:customStyle="1" w:styleId="ListLabel53">
    <w:name w:val="ListLabel 53"/>
    <w:rsid w:val="007362E0"/>
    <w:rPr>
      <w:sz w:val="14"/>
    </w:rPr>
  </w:style>
  <w:style w:type="character" w:customStyle="1" w:styleId="ListLabel54">
    <w:name w:val="ListLabel 54"/>
    <w:rsid w:val="007362E0"/>
  </w:style>
  <w:style w:type="character" w:customStyle="1" w:styleId="ListLabel55">
    <w:name w:val="ListLabel 55"/>
    <w:rsid w:val="007362E0"/>
  </w:style>
  <w:style w:type="character" w:customStyle="1" w:styleId="ListLabel56">
    <w:name w:val="ListLabel 56"/>
    <w:rsid w:val="007362E0"/>
  </w:style>
  <w:style w:type="character" w:customStyle="1" w:styleId="ListLabel57">
    <w:name w:val="ListLabel 57"/>
    <w:rsid w:val="007362E0"/>
  </w:style>
  <w:style w:type="character" w:customStyle="1" w:styleId="ListLabel58">
    <w:name w:val="ListLabel 58"/>
    <w:rsid w:val="007362E0"/>
  </w:style>
  <w:style w:type="character" w:customStyle="1" w:styleId="ListLabel59">
    <w:name w:val="ListLabel 59"/>
    <w:rsid w:val="007362E0"/>
  </w:style>
  <w:style w:type="character" w:customStyle="1" w:styleId="ListLabel60">
    <w:name w:val="ListLabel 60"/>
    <w:rsid w:val="007362E0"/>
  </w:style>
  <w:style w:type="character" w:customStyle="1" w:styleId="ListLabel61">
    <w:name w:val="ListLabel 61"/>
    <w:rsid w:val="007362E0"/>
  </w:style>
  <w:style w:type="character" w:customStyle="1" w:styleId="ListLabel62">
    <w:name w:val="ListLabel 62"/>
    <w:rsid w:val="007362E0"/>
    <w:rPr>
      <w:rFonts w:ascii="Arial" w:hAnsi="Arial"/>
      <w:sz w:val="15"/>
    </w:rPr>
  </w:style>
  <w:style w:type="character" w:customStyle="1" w:styleId="ListLabel63">
    <w:name w:val="ListLabel 63"/>
    <w:rsid w:val="007362E0"/>
    <w:rPr>
      <w:rFonts w:ascii="Arial" w:hAnsi="Arial"/>
      <w:b/>
      <w:sz w:val="15"/>
    </w:rPr>
  </w:style>
  <w:style w:type="character" w:customStyle="1" w:styleId="ListLabel64">
    <w:name w:val="ListLabel 64"/>
    <w:rsid w:val="007362E0"/>
    <w:rPr>
      <w:rFonts w:ascii="Arial" w:hAnsi="Arial"/>
      <w:sz w:val="15"/>
    </w:rPr>
  </w:style>
  <w:style w:type="character" w:customStyle="1" w:styleId="ListLabel65">
    <w:name w:val="ListLabel 65"/>
    <w:rsid w:val="007362E0"/>
    <w:rPr>
      <w:rFonts w:ascii="Arial" w:hAnsi="Arial"/>
      <w:sz w:val="15"/>
    </w:rPr>
  </w:style>
  <w:style w:type="character" w:customStyle="1" w:styleId="ListLabel66">
    <w:name w:val="ListLabel 66"/>
    <w:rsid w:val="007362E0"/>
    <w:rPr>
      <w:sz w:val="14"/>
    </w:rPr>
  </w:style>
  <w:style w:type="character" w:customStyle="1" w:styleId="ListLabel67">
    <w:name w:val="ListLabel 67"/>
    <w:rsid w:val="007362E0"/>
  </w:style>
  <w:style w:type="character" w:customStyle="1" w:styleId="ListLabel68">
    <w:name w:val="ListLabel 68"/>
    <w:rsid w:val="007362E0"/>
  </w:style>
  <w:style w:type="character" w:customStyle="1" w:styleId="ListLabel69">
    <w:name w:val="ListLabel 69"/>
    <w:rsid w:val="007362E0"/>
  </w:style>
  <w:style w:type="character" w:customStyle="1" w:styleId="ListLabel70">
    <w:name w:val="ListLabel 70"/>
    <w:rsid w:val="007362E0"/>
  </w:style>
  <w:style w:type="character" w:customStyle="1" w:styleId="ListLabel71">
    <w:name w:val="ListLabel 71"/>
    <w:rsid w:val="007362E0"/>
  </w:style>
  <w:style w:type="character" w:customStyle="1" w:styleId="ListLabel72">
    <w:name w:val="ListLabel 72"/>
    <w:rsid w:val="007362E0"/>
  </w:style>
  <w:style w:type="character" w:customStyle="1" w:styleId="ListLabel73">
    <w:name w:val="ListLabel 73"/>
    <w:rsid w:val="007362E0"/>
  </w:style>
  <w:style w:type="character" w:customStyle="1" w:styleId="ListLabel74">
    <w:name w:val="ListLabel 74"/>
    <w:rsid w:val="007362E0"/>
  </w:style>
  <w:style w:type="paragraph" w:customStyle="1" w:styleId="Titolo11">
    <w:name w:val="Titolo1"/>
    <w:basedOn w:val="Normale"/>
    <w:next w:val="Corpotesto"/>
    <w:rsid w:val="007362E0"/>
    <w:pPr>
      <w:keepNext/>
      <w:widowControl/>
      <w:suppressAutoHyphens/>
      <w:autoSpaceDE/>
      <w:autoSpaceDN/>
      <w:spacing w:before="12pt" w:after="6pt"/>
    </w:pPr>
    <w:rPr>
      <w:rFonts w:ascii="Liberation Sans" w:hAnsi="Liberation Sans" w:cs="Mangal"/>
      <w:color w:val="00000A"/>
      <w:kern w:val="1"/>
      <w:sz w:val="28"/>
      <w:szCs w:val="28"/>
      <w:lang w:eastAsia="it-IT"/>
    </w:rPr>
  </w:style>
  <w:style w:type="paragraph" w:styleId="Elenco">
    <w:name w:val="List"/>
    <w:basedOn w:val="Corpotesto"/>
    <w:rsid w:val="007362E0"/>
    <w:pPr>
      <w:widowControl/>
      <w:suppressAutoHyphens/>
      <w:autoSpaceDE/>
      <w:autoSpaceDN/>
      <w:spacing w:after="7pt" w:line="14.40pt" w:lineRule="auto"/>
      <w:ind w:start="0pt"/>
      <w:jc w:val="start"/>
    </w:pPr>
    <w:rPr>
      <w:rFonts w:cs="Mangal"/>
      <w:color w:val="00000A"/>
      <w:w w:val="100%"/>
      <w:kern w:val="1"/>
      <w:szCs w:val="22"/>
      <w:lang w:eastAsia="it-IT"/>
    </w:rPr>
  </w:style>
  <w:style w:type="paragraph" w:customStyle="1" w:styleId="Indice">
    <w:name w:val="Indice"/>
    <w:basedOn w:val="Normale"/>
    <w:rsid w:val="007362E0"/>
    <w:pPr>
      <w:widowControl/>
      <w:suppressLineNumbers/>
      <w:suppressAutoHyphens/>
      <w:autoSpaceDE/>
      <w:autoSpaceDN/>
      <w:spacing w:before="6pt" w:after="6pt"/>
    </w:pPr>
    <w:rPr>
      <w:rFonts w:cs="Mangal"/>
      <w:color w:val="00000A"/>
      <w:kern w:val="1"/>
      <w:lang w:eastAsia="it-IT"/>
    </w:rPr>
  </w:style>
  <w:style w:type="paragraph" w:customStyle="1" w:styleId="NormalBold">
    <w:name w:val="NormalBold"/>
    <w:basedOn w:val="Normale"/>
    <w:rsid w:val="007362E0"/>
    <w:pPr>
      <w:suppressAutoHyphens/>
      <w:autoSpaceDE/>
      <w:autoSpaceDN/>
    </w:pPr>
    <w:rPr>
      <w:rFonts w:cs="Times New Roman"/>
      <w:b w:val="0"/>
      <w:color w:val="00000A"/>
      <w:kern w:val="1"/>
      <w:lang w:eastAsia="it-IT"/>
    </w:rPr>
  </w:style>
  <w:style w:type="paragraph" w:customStyle="1" w:styleId="Testonotaapidipagina1">
    <w:name w:val="Testo nota a piè di pagina1"/>
    <w:basedOn w:val="Normale"/>
    <w:rsid w:val="007362E0"/>
    <w:pPr>
      <w:widowControl/>
      <w:suppressAutoHyphens/>
      <w:autoSpaceDE/>
      <w:autoSpaceDN/>
      <w:ind w:start="36pt" w:hanging="36pt"/>
    </w:pPr>
    <w:rPr>
      <w:rFonts w:cs="Times New Roman"/>
      <w:color w:val="00000A"/>
      <w:kern w:val="1"/>
      <w:sz w:val="20"/>
      <w:szCs w:val="20"/>
      <w:lang w:eastAsia="it-IT"/>
    </w:rPr>
  </w:style>
  <w:style w:type="paragraph" w:customStyle="1" w:styleId="Text1">
    <w:name w:val="Text 1"/>
    <w:basedOn w:val="Normale"/>
    <w:rsid w:val="007362E0"/>
    <w:pPr>
      <w:widowControl/>
      <w:suppressAutoHyphens/>
      <w:autoSpaceDE/>
      <w:autoSpaceDN/>
      <w:spacing w:before="6pt" w:after="6pt"/>
      <w:ind w:start="42.50pt"/>
    </w:pPr>
    <w:rPr>
      <w:rFonts w:cs="Times New Roman"/>
      <w:color w:val="00000A"/>
      <w:kern w:val="1"/>
      <w:lang w:eastAsia="it-IT"/>
    </w:rPr>
  </w:style>
  <w:style w:type="paragraph" w:customStyle="1" w:styleId="NormalLeft">
    <w:name w:val="Normal Left"/>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Tiret0">
    <w:name w:val="Tiret 0"/>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Tiret1">
    <w:name w:val="Tiret 1"/>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NumPar1">
    <w:name w:val="NumPar 1"/>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NumPar2">
    <w:name w:val="NumPar 2"/>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NumPar3">
    <w:name w:val="NumPar 3"/>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NumPar4">
    <w:name w:val="NumPar 4"/>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ChapterTitle">
    <w:name w:val="ChapterTitle"/>
    <w:basedOn w:val="Normale"/>
    <w:rsid w:val="007362E0"/>
    <w:pPr>
      <w:keepNext/>
      <w:widowControl/>
      <w:suppressAutoHyphens/>
      <w:autoSpaceDE/>
      <w:autoSpaceDN/>
      <w:spacing w:before="6pt" w:after="18pt"/>
      <w:jc w:val="center"/>
    </w:pPr>
    <w:rPr>
      <w:rFonts w:cs="Times New Roman"/>
      <w:b w:val="0"/>
      <w:color w:val="00000A"/>
      <w:kern w:val="1"/>
      <w:sz w:val="32"/>
      <w:lang w:eastAsia="it-IT"/>
    </w:rPr>
  </w:style>
  <w:style w:type="paragraph" w:customStyle="1" w:styleId="SectionTitle">
    <w:name w:val="SectionTitle"/>
    <w:basedOn w:val="Normale"/>
    <w:rsid w:val="007362E0"/>
    <w:pPr>
      <w:keepNext/>
      <w:widowControl/>
      <w:suppressAutoHyphens/>
      <w:autoSpaceDE/>
      <w:autoSpaceDN/>
      <w:spacing w:before="6pt" w:after="18pt"/>
      <w:jc w:val="center"/>
    </w:pPr>
    <w:rPr>
      <w:rFonts w:cs="Times New Roman"/>
      <w:b w:val="0"/>
      <w:smallCaps/>
      <w:color w:val="00000A"/>
      <w:kern w:val="1"/>
      <w:sz w:val="28"/>
      <w:lang w:eastAsia="it-IT"/>
    </w:rPr>
  </w:style>
  <w:style w:type="paragraph" w:customStyle="1" w:styleId="Annexetitre">
    <w:name w:val="Annexe titre"/>
    <w:basedOn w:val="Normale"/>
    <w:rsid w:val="007362E0"/>
    <w:pPr>
      <w:widowControl/>
      <w:suppressAutoHyphens/>
      <w:autoSpaceDE/>
      <w:autoSpaceDN/>
      <w:spacing w:before="6pt" w:after="6pt"/>
      <w:jc w:val="center"/>
    </w:pPr>
    <w:rPr>
      <w:rFonts w:cs="Times New Roman"/>
      <w:b w:val="0"/>
      <w:color w:val="00000A"/>
      <w:kern w:val="1"/>
      <w:u w:val="single"/>
      <w:lang w:eastAsia="it-IT"/>
    </w:rPr>
  </w:style>
  <w:style w:type="paragraph" w:customStyle="1" w:styleId="Titrearticle">
    <w:name w:val="Titre article"/>
    <w:basedOn w:val="Normale"/>
    <w:rsid w:val="007362E0"/>
    <w:pPr>
      <w:keepNext/>
      <w:widowControl/>
      <w:suppressAutoHyphens/>
      <w:autoSpaceDE/>
      <w:autoSpaceDN/>
      <w:spacing w:before="18pt" w:after="6pt"/>
      <w:jc w:val="center"/>
    </w:pPr>
    <w:rPr>
      <w:rFonts w:cs="Times New Roman"/>
      <w:i/>
      <w:color w:val="00000A"/>
      <w:kern w:val="1"/>
      <w:lang w:eastAsia="it-IT"/>
    </w:rPr>
  </w:style>
  <w:style w:type="paragraph" w:customStyle="1" w:styleId="Testofumetto1">
    <w:name w:val="Testo fumetto1"/>
    <w:basedOn w:val="Normale"/>
    <w:rsid w:val="007362E0"/>
    <w:pPr>
      <w:widowControl/>
      <w:suppressAutoHyphens/>
      <w:autoSpaceDE/>
      <w:autoSpaceDN/>
    </w:pPr>
    <w:rPr>
      <w:rFonts w:ascii="Tahoma" w:hAnsi="Tahoma" w:cs="Tahoma"/>
      <w:color w:val="00000A"/>
      <w:kern w:val="1"/>
      <w:sz w:val="16"/>
      <w:szCs w:val="16"/>
      <w:lang w:eastAsia="it-IT"/>
    </w:rPr>
  </w:style>
  <w:style w:type="paragraph" w:customStyle="1" w:styleId="NormaleWeb1">
    <w:name w:val="Normale (Web)1"/>
    <w:basedOn w:val="Normale"/>
    <w:rsid w:val="007362E0"/>
    <w:pPr>
      <w:widowControl/>
      <w:suppressAutoHyphens/>
      <w:autoSpaceDE/>
      <w:autoSpaceDN/>
      <w:spacing w:before="14pt" w:after="14pt"/>
    </w:pPr>
    <w:rPr>
      <w:rFonts w:cs="Times New Roman"/>
      <w:color w:val="00000A"/>
      <w:kern w:val="1"/>
      <w:szCs w:val="24"/>
      <w:lang w:eastAsia="it-IT"/>
    </w:rPr>
  </w:style>
  <w:style w:type="paragraph" w:customStyle="1" w:styleId="Contenutotabella">
    <w:name w:val="Contenuto tabella"/>
    <w:basedOn w:val="Normale"/>
    <w:rsid w:val="007362E0"/>
    <w:pPr>
      <w:widowControl/>
      <w:suppressAutoHyphens/>
      <w:autoSpaceDE/>
      <w:autoSpaceDN/>
      <w:spacing w:before="6pt" w:after="6pt"/>
    </w:pPr>
    <w:rPr>
      <w:rFonts w:cs="Times New Roman"/>
      <w:color w:val="00000A"/>
      <w:kern w:val="1"/>
      <w:lang w:eastAsia="it-IT"/>
    </w:rPr>
  </w:style>
  <w:style w:type="paragraph" w:customStyle="1" w:styleId="Titolotabella">
    <w:name w:val="Titolo tabella"/>
    <w:basedOn w:val="Contenutotabella"/>
    <w:rsid w:val="007362E0"/>
  </w:style>
  <w:style w:type="paragraph" w:customStyle="1" w:styleId="western">
    <w:name w:val="western"/>
    <w:basedOn w:val="Normale"/>
    <w:rsid w:val="007362E0"/>
    <w:pPr>
      <w:widowControl/>
      <w:autoSpaceDE/>
      <w:autoSpaceDN/>
      <w:spacing w:before="5pt" w:beforeAutospacing="1" w:after="7.10pt" w:line="14.40pt" w:lineRule="auto"/>
    </w:pPr>
    <w:rPr>
      <w:rFonts w:cs="Times New Roman"/>
      <w:szCs w:val="24"/>
      <w:lang w:eastAsia="it-IT"/>
    </w:rPr>
  </w:style>
  <w:style w:type="character" w:customStyle="1" w:styleId="small">
    <w:name w:val="small"/>
    <w:basedOn w:val="Carpredefinitoparagrafo"/>
    <w:rsid w:val="007362E0"/>
    <w:rPr>
      <w:rFonts w:cs="Times New Roman"/>
    </w:rPr>
  </w:style>
  <w:style w:type="character" w:customStyle="1" w:styleId="TestofumettoCarattere1">
    <w:name w:val="Testo fumetto Carattere1"/>
    <w:uiPriority w:val="99"/>
    <w:semiHidden/>
    <w:rsid w:val="007362E0"/>
    <w:rPr>
      <w:rFonts w:ascii="Tahoma" w:hAnsi="Tahoma"/>
      <w:color w:val="00000A"/>
      <w:kern w:val="1"/>
      <w:sz w:val="16"/>
    </w:rPr>
  </w:style>
  <w:style w:type="character" w:customStyle="1" w:styleId="Corpodeltesto">
    <w:name w:val="Corpo del testo_"/>
    <w:basedOn w:val="Carpredefinitoparagrafo"/>
    <w:rsid w:val="007362E0"/>
    <w:rPr>
      <w:rFonts w:cs="Calibri"/>
      <w:sz w:val="22"/>
      <w:szCs w:val="22"/>
      <w:shd w:val="clear" w:color="auto" w:fill="FFFFFF"/>
    </w:rPr>
  </w:style>
  <w:style w:type="table" w:customStyle="1" w:styleId="Grigliatabella12">
    <w:name w:val="Griglia tabella12"/>
    <w:basedOn w:val="Tabellanormale"/>
    <w:next w:val="Grigliatabella"/>
    <w:rsid w:val="007362E0"/>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7362E0"/>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rsid w:val="007362E0"/>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7362E0"/>
    <w:rPr>
      <w:rFonts w:asciiTheme="majorHAnsi" w:eastAsiaTheme="majorEastAsia" w:hAnsiTheme="majorHAnsi" w:cs="Times New Roman"/>
      <w:color w:val="272727" w:themeColor="text1" w:themeTint="D8"/>
      <w:sz w:val="21"/>
      <w:szCs w:val="21"/>
      <w:lang w:val="it-IT" w:eastAsia="x-none"/>
    </w:rPr>
  </w:style>
  <w:style w:type="table" w:customStyle="1" w:styleId="TableNormal1">
    <w:name w:val="Table Normal1"/>
    <w:uiPriority w:val="99"/>
    <w:semiHidden/>
    <w:rsid w:val="00261425"/>
    <w:pPr>
      <w:autoSpaceDE w:val="0"/>
      <w:autoSpaceDN w:val="0"/>
    </w:pPr>
    <w:rPr>
      <w:rFonts w:ascii="Calibri" w:hAnsi="Calibri" w:cs="Times New Roman"/>
    </w:rPr>
    <w:tblPr>
      <w:tblInd w:w="0pt" w:type="dxa"/>
      <w:tblCellMar>
        <w:top w:w="0pt" w:type="dxa"/>
        <w:start w:w="0pt" w:type="dxa"/>
        <w:bottom w:w="0pt" w:type="dxa"/>
        <w:end w:w="0pt" w:type="dxa"/>
      </w:tblCellMar>
    </w:tblPr>
  </w:style>
  <w:style w:type="character" w:customStyle="1" w:styleId="Menzionenonrisolta2">
    <w:name w:val="Menzione non risolta2"/>
    <w:basedOn w:val="Carpredefinitoparagrafo"/>
    <w:uiPriority w:val="99"/>
    <w:semiHidden/>
    <w:unhideWhenUsed/>
    <w:rsid w:val="00D0022E"/>
    <w:rPr>
      <w:rFonts w:cs="Times New Roman"/>
      <w:color w:val="605E5C"/>
      <w:shd w:val="clear" w:color="auto" w:fill="E1DFDD"/>
    </w:rPr>
  </w:style>
  <w:style w:type="character" w:customStyle="1" w:styleId="w8qarf">
    <w:name w:val="w8qarf"/>
    <w:basedOn w:val="Carpredefinitoparagrafo"/>
    <w:rsid w:val="00527EF3"/>
    <w:rPr>
      <w:rFonts w:cs="Times New Roman"/>
    </w:rPr>
  </w:style>
  <w:style w:type="character" w:customStyle="1" w:styleId="lrzxr">
    <w:name w:val="lrzxr"/>
    <w:basedOn w:val="Carpredefinitoparagrafo"/>
    <w:rsid w:val="00527EF3"/>
    <w:rPr>
      <w:rFonts w:cs="Times New Roman"/>
    </w:rPr>
  </w:style>
  <w:style w:type="character" w:customStyle="1" w:styleId="Menzionenonrisolta3">
    <w:name w:val="Menzione non risolta3"/>
    <w:basedOn w:val="Carpredefinitoparagrafo"/>
    <w:uiPriority w:val="99"/>
    <w:semiHidden/>
    <w:unhideWhenUsed/>
    <w:rsid w:val="005E141B"/>
    <w:rPr>
      <w:rFonts w:cs="Times New Roman"/>
      <w:color w:val="605E5C"/>
      <w:shd w:val="clear" w:color="auto" w:fill="E1DFDD"/>
    </w:rPr>
  </w:style>
  <w:style w:type="paragraph" w:styleId="Sommario4">
    <w:name w:val="toc 4"/>
    <w:basedOn w:val="Normale"/>
    <w:next w:val="Normale"/>
    <w:autoRedefine/>
    <w:uiPriority w:val="39"/>
    <w:unhideWhenUsed/>
    <w:rsid w:val="00301F40"/>
    <w:pPr>
      <w:widowControl/>
      <w:autoSpaceDE/>
      <w:autoSpaceDN/>
      <w:spacing w:after="5pt" w:line="12.95pt" w:lineRule="auto"/>
      <w:ind w:start="33pt"/>
    </w:pPr>
    <w:rPr>
      <w:rFonts w:asciiTheme="minorHAnsi" w:eastAsiaTheme="minorEastAsia" w:hAnsiTheme="minorHAnsi" w:cs="Times New Roman"/>
      <w:b w:val="0"/>
      <w:sz w:val="22"/>
      <w:lang w:eastAsia="it-IT"/>
    </w:rPr>
  </w:style>
  <w:style w:type="paragraph" w:styleId="Sommario5">
    <w:name w:val="toc 5"/>
    <w:basedOn w:val="Normale"/>
    <w:next w:val="Normale"/>
    <w:autoRedefine/>
    <w:uiPriority w:val="39"/>
    <w:unhideWhenUsed/>
    <w:rsid w:val="00301F40"/>
    <w:pPr>
      <w:widowControl/>
      <w:autoSpaceDE/>
      <w:autoSpaceDN/>
      <w:spacing w:after="5pt" w:line="12.95pt" w:lineRule="auto"/>
      <w:ind w:start="44pt"/>
    </w:pPr>
    <w:rPr>
      <w:rFonts w:asciiTheme="minorHAnsi" w:eastAsiaTheme="minorEastAsia" w:hAnsiTheme="minorHAnsi" w:cs="Times New Roman"/>
      <w:b w:val="0"/>
      <w:sz w:val="22"/>
      <w:lang w:eastAsia="it-IT"/>
    </w:rPr>
  </w:style>
  <w:style w:type="paragraph" w:styleId="Sommario6">
    <w:name w:val="toc 6"/>
    <w:basedOn w:val="Normale"/>
    <w:next w:val="Normale"/>
    <w:autoRedefine/>
    <w:uiPriority w:val="39"/>
    <w:unhideWhenUsed/>
    <w:rsid w:val="00301F40"/>
    <w:pPr>
      <w:widowControl/>
      <w:autoSpaceDE/>
      <w:autoSpaceDN/>
      <w:spacing w:after="5pt" w:line="12.95pt" w:lineRule="auto"/>
      <w:ind w:start="55pt"/>
    </w:pPr>
    <w:rPr>
      <w:rFonts w:asciiTheme="minorHAnsi" w:eastAsiaTheme="minorEastAsia" w:hAnsiTheme="minorHAnsi" w:cs="Times New Roman"/>
      <w:b w:val="0"/>
      <w:sz w:val="22"/>
      <w:lang w:eastAsia="it-IT"/>
    </w:rPr>
  </w:style>
  <w:style w:type="paragraph" w:styleId="Sommario7">
    <w:name w:val="toc 7"/>
    <w:basedOn w:val="Normale"/>
    <w:next w:val="Normale"/>
    <w:autoRedefine/>
    <w:uiPriority w:val="39"/>
    <w:unhideWhenUsed/>
    <w:rsid w:val="00301F40"/>
    <w:pPr>
      <w:widowControl/>
      <w:autoSpaceDE/>
      <w:autoSpaceDN/>
      <w:spacing w:after="5pt" w:line="12.95pt" w:lineRule="auto"/>
      <w:ind w:start="66pt"/>
    </w:pPr>
    <w:rPr>
      <w:rFonts w:asciiTheme="minorHAnsi" w:eastAsiaTheme="minorEastAsia" w:hAnsiTheme="minorHAnsi" w:cs="Times New Roman"/>
      <w:b w:val="0"/>
      <w:sz w:val="22"/>
      <w:lang w:eastAsia="it-IT"/>
    </w:rPr>
  </w:style>
  <w:style w:type="paragraph" w:styleId="Sommario8">
    <w:name w:val="toc 8"/>
    <w:basedOn w:val="Normale"/>
    <w:next w:val="Normale"/>
    <w:autoRedefine/>
    <w:uiPriority w:val="39"/>
    <w:unhideWhenUsed/>
    <w:rsid w:val="00301F40"/>
    <w:pPr>
      <w:widowControl/>
      <w:autoSpaceDE/>
      <w:autoSpaceDN/>
      <w:spacing w:after="5pt" w:line="12.95pt" w:lineRule="auto"/>
      <w:ind w:start="77pt"/>
    </w:pPr>
    <w:rPr>
      <w:rFonts w:asciiTheme="minorHAnsi" w:eastAsiaTheme="minorEastAsia" w:hAnsiTheme="minorHAnsi" w:cs="Times New Roman"/>
      <w:b w:val="0"/>
      <w:sz w:val="22"/>
      <w:lang w:eastAsia="it-IT"/>
    </w:rPr>
  </w:style>
  <w:style w:type="paragraph" w:styleId="Sommario9">
    <w:name w:val="toc 9"/>
    <w:basedOn w:val="Normale"/>
    <w:next w:val="Normale"/>
    <w:autoRedefine/>
    <w:uiPriority w:val="39"/>
    <w:unhideWhenUsed/>
    <w:rsid w:val="00301F40"/>
    <w:pPr>
      <w:widowControl/>
      <w:autoSpaceDE/>
      <w:autoSpaceDN/>
      <w:spacing w:after="5pt" w:line="12.95pt" w:lineRule="auto"/>
      <w:ind w:start="88pt"/>
    </w:pPr>
    <w:rPr>
      <w:rFonts w:asciiTheme="minorHAnsi" w:eastAsiaTheme="minorEastAsia" w:hAnsiTheme="minorHAnsi" w:cs="Times New Roman"/>
      <w:b w:val="0"/>
      <w:sz w:val="22"/>
      <w:lang w:eastAsia="it-IT"/>
    </w:rPr>
  </w:style>
  <w:style w:type="table" w:customStyle="1" w:styleId="TableNormal2">
    <w:name w:val="Table Normal2"/>
    <w:uiPriority w:val="2"/>
    <w:semiHidden/>
    <w:unhideWhenUsed/>
    <w:qFormat/>
    <w:rsid w:val="00090A67"/>
    <w:pPr>
      <w:autoSpaceDE w:val="0"/>
      <w:autoSpaceDN w:val="0"/>
    </w:pPr>
    <w:rPr>
      <w:rFonts w:cs="Times New Roman"/>
    </w:rPr>
    <w:tblPr>
      <w:tblInd w:w="0pt" w:type="dxa"/>
      <w:tblCellMar>
        <w:top w:w="0pt" w:type="dxa"/>
        <w:start w:w="0pt" w:type="dxa"/>
        <w:bottom w:w="0pt" w:type="dxa"/>
        <w:end w:w="0pt" w:type="dxa"/>
      </w:tblCellMar>
    </w:tblPr>
  </w:style>
  <w:style w:type="character" w:customStyle="1" w:styleId="Menzionenonrisolta31">
    <w:name w:val="Menzione non risolta31"/>
    <w:basedOn w:val="Carpredefinitoparagrafo"/>
    <w:uiPriority w:val="99"/>
    <w:semiHidden/>
    <w:unhideWhenUsed/>
    <w:rsid w:val="00F56501"/>
    <w:rPr>
      <w:rFonts w:cs="Times New Roman"/>
      <w:color w:val="605E5C"/>
      <w:shd w:val="clear" w:color="auto" w:fill="E1DFDD"/>
    </w:rPr>
  </w:style>
  <w:style w:type="character" w:customStyle="1" w:styleId="Menzionenonrisolta4">
    <w:name w:val="Menzione non risolta4"/>
    <w:basedOn w:val="Carpredefinitoparagrafo"/>
    <w:uiPriority w:val="99"/>
    <w:semiHidden/>
    <w:unhideWhenUsed/>
    <w:rsid w:val="00F56501"/>
    <w:rPr>
      <w:rFonts w:cs="Times New Roman"/>
      <w:color w:val="605E5C"/>
      <w:shd w:val="clear" w:color="auto" w:fill="E1DFDD"/>
    </w:rPr>
  </w:style>
  <w:style w:type="character" w:customStyle="1" w:styleId="Menzionenonrisolta5">
    <w:name w:val="Menzione non risolta5"/>
    <w:basedOn w:val="Carpredefinitoparagrafo"/>
    <w:uiPriority w:val="99"/>
    <w:semiHidden/>
    <w:unhideWhenUsed/>
    <w:rsid w:val="00740772"/>
    <w:rPr>
      <w:rFonts w:cs="Times New Roman"/>
      <w:color w:val="605E5C"/>
      <w:shd w:val="clear" w:color="auto" w:fill="E1DFDD"/>
    </w:rPr>
  </w:style>
  <w:style w:type="character" w:customStyle="1" w:styleId="Menzionenonrisolta6">
    <w:name w:val="Menzione non risolta6"/>
    <w:basedOn w:val="Carpredefinitoparagrafo"/>
    <w:uiPriority w:val="99"/>
    <w:semiHidden/>
    <w:unhideWhenUsed/>
    <w:rsid w:val="000F3B00"/>
    <w:rPr>
      <w:rFonts w:cs="Times New Roman"/>
      <w:color w:val="605E5C"/>
      <w:shd w:val="clear" w:color="auto" w:fill="E1DFDD"/>
    </w:rPr>
  </w:style>
  <w:style w:type="table" w:customStyle="1" w:styleId="Grigliatabella5">
    <w:name w:val="Griglia tabella5"/>
    <w:basedOn w:val="Tabellanormale"/>
    <w:next w:val="Grigliatabella"/>
    <w:uiPriority w:val="39"/>
    <w:rsid w:val="007828C4"/>
    <w:pPr>
      <w:autoSpaceDE w:val="0"/>
      <w:autoSpaceDN w:val="0"/>
    </w:pPr>
    <w:rPr>
      <w:rFonts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Menzionenonrisolta7">
    <w:name w:val="Menzione non risolta7"/>
    <w:basedOn w:val="Carpredefinitoparagrafo"/>
    <w:uiPriority w:val="99"/>
    <w:semiHidden/>
    <w:unhideWhenUsed/>
    <w:rsid w:val="006F4472"/>
    <w:rPr>
      <w:rFonts w:cs="Times New Roman"/>
      <w:color w:val="605E5C"/>
      <w:shd w:val="clear" w:color="auto" w:fill="E1DFDD"/>
    </w:rPr>
  </w:style>
  <w:style w:type="table" w:customStyle="1" w:styleId="Grigliatabella6">
    <w:name w:val="Griglia tabella6"/>
    <w:basedOn w:val="Tabellanormale"/>
    <w:next w:val="Grigliatabella"/>
    <w:uiPriority w:val="59"/>
    <w:rsid w:val="00D266A2"/>
    <w:pPr>
      <w:autoSpaceDE w:val="0"/>
      <w:autoSpaceDN w:val="0"/>
    </w:pPr>
    <w:rPr>
      <w:rFonts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NessunaspaziaturaCarattere">
    <w:name w:val="Nessuna spaziatura Carattere"/>
    <w:basedOn w:val="Carpredefinitoparagrafo"/>
    <w:link w:val="Nessunaspaziatura"/>
    <w:uiPriority w:val="1"/>
    <w:locked/>
    <w:rsid w:val="009F1CCA"/>
    <w:rPr>
      <w:rFonts w:ascii="Calibri" w:hAnsi="Calibri" w:cs="Times New Roman"/>
      <w:lang w:val="it-IT" w:eastAsia="x-none"/>
    </w:rPr>
  </w:style>
  <w:style w:type="paragraph" w:styleId="Indice1">
    <w:name w:val="index 1"/>
    <w:basedOn w:val="Normale"/>
    <w:next w:val="Normale"/>
    <w:autoRedefine/>
    <w:uiPriority w:val="99"/>
    <w:semiHidden/>
    <w:unhideWhenUsed/>
    <w:rsid w:val="009F1CCA"/>
    <w:pPr>
      <w:ind w:start="12pt" w:hanging="12pt"/>
    </w:pPr>
  </w:style>
  <w:style w:type="numbering" w:customStyle="1" w:styleId="WWNum3">
    <w:name w:val="WWNum3"/>
  </w:style>
  <w:style w:type="numbering" w:customStyle="1" w:styleId="WWNum2">
    <w:name w:val="WWNum2"/>
  </w:style>
  <w:style w:type="numbering" w:customStyle="1" w:styleId="WWNum1121">
    <w:name w:val="WWNum1121"/>
  </w:style>
  <w:style w:type="numbering" w:customStyle="1" w:styleId="WWNum1">
    <w:name w:val="WWNum1"/>
  </w:style>
  <w:style w:type="numbering" w:customStyle="1" w:styleId="WWNum4">
    <w:name w:val="WWNum4"/>
  </w:style>
  <w:style w:type="numbering" w:customStyle="1" w:styleId="Stile22131">
    <w:name w:val="Stile22131"/>
    <w:pPr>
      <w:numPr>
        <w:numId w:val="32"/>
      </w:numPr>
    </w:pPr>
  </w:style>
  <w:style w:type="numbering" w:customStyle="1" w:styleId="Elencocorrente1">
    <w:name w:val="Elenco corrente1"/>
    <w:pPr>
      <w:numPr>
        <w:numId w:val="6"/>
      </w:numPr>
    </w:pPr>
  </w:style>
  <w:style w:type="numbering" w:customStyle="1" w:styleId="WWNum42">
    <w:name w:val="WWNum42"/>
    <w:pPr>
      <w:numPr>
        <w:numId w:val="47"/>
      </w:numPr>
    </w:pPr>
  </w:style>
  <w:style w:type="numbering" w:customStyle="1" w:styleId="Stile2">
    <w:name w:val="Stile2"/>
  </w:style>
  <w:style w:type="numbering" w:customStyle="1" w:styleId="WWNum41">
    <w:name w:val="WWNum41"/>
    <w:pPr>
      <w:numPr>
        <w:numId w:val="34"/>
      </w:numPr>
    </w:pPr>
  </w:style>
  <w:style w:type="table" w:customStyle="1" w:styleId="TableNormal3">
    <w:name w:val="Table Normal3"/>
    <w:uiPriority w:val="2"/>
    <w:semiHidden/>
    <w:unhideWhenUsed/>
    <w:qFormat/>
    <w:rsid w:val="002B7366"/>
    <w:pPr>
      <w:autoSpaceDE w:val="0"/>
      <w:autoSpaceDN w:val="0"/>
    </w:pPr>
    <w:rPr>
      <w:rFonts w:eastAsiaTheme="minorHAnsi" w:cstheme="minorBidi"/>
    </w:rPr>
    <w:tblPr>
      <w:tblInd w:w="0pt" w:type="dxa"/>
      <w:tblCellMar>
        <w:top w:w="0pt" w:type="dxa"/>
        <w:start w:w="0pt" w:type="dxa"/>
        <w:bottom w:w="0pt" w:type="dxa"/>
        <w:end w:w="0pt" w:type="dxa"/>
      </w:tblCellMar>
    </w:tblPr>
  </w:style>
  <w:style w:type="table" w:customStyle="1" w:styleId="Grigliatabella51">
    <w:name w:val="Griglia tabella51"/>
    <w:basedOn w:val="Tabellanormale"/>
    <w:next w:val="Grigliatabella"/>
    <w:uiPriority w:val="39"/>
    <w:rsid w:val="00AF402F"/>
    <w:pPr>
      <w:autoSpaceDE w:val="0"/>
      <w:autoSpaceDN w:val="0"/>
    </w:pPr>
    <w:rPr>
      <w:rFonts w:eastAsiaTheme="minorHAnsi" w:cstheme="minorBidi"/>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s1">
    <w:name w:val="s1"/>
    <w:basedOn w:val="Carpredefinitoparagrafo"/>
    <w:rsid w:val="002A374E"/>
  </w:style>
  <w:style w:type="character" w:customStyle="1" w:styleId="s2">
    <w:name w:val="s2"/>
    <w:basedOn w:val="Carpredefinitoparagrafo"/>
    <w:rsid w:val="002A374E"/>
  </w:style>
  <w:style w:type="numbering" w:customStyle="1" w:styleId="WWNum3131">
    <w:name w:val="WWNum3131"/>
    <w:basedOn w:val="Nessunelenco"/>
    <w:rsid w:val="00E36B9E"/>
    <w:pPr>
      <w:numPr>
        <w:numId w:val="68"/>
      </w:numPr>
    </w:pPr>
  </w:style>
  <w:style w:type="character" w:customStyle="1" w:styleId="Menzionenonrisolta8">
    <w:name w:val="Menzione non risolta8"/>
    <w:basedOn w:val="Carpredefinitoparagrafo"/>
    <w:uiPriority w:val="99"/>
    <w:semiHidden/>
    <w:unhideWhenUsed/>
    <w:rsid w:val="006142CA"/>
    <w:rPr>
      <w:color w:val="605E5C"/>
      <w:shd w:val="clear" w:color="auto" w:fill="E1DFDD"/>
    </w:rPr>
  </w:style>
  <w:style w:type="numbering" w:customStyle="1" w:styleId="Nessunelenco1">
    <w:name w:val="Nessun elenco1"/>
    <w:next w:val="Nessunelenco"/>
    <w:uiPriority w:val="99"/>
    <w:semiHidden/>
    <w:unhideWhenUsed/>
    <w:rsid w:val="00C738FC"/>
  </w:style>
  <w:style w:type="paragraph" w:customStyle="1" w:styleId="Titolo41">
    <w:name w:val="Titolo 41"/>
    <w:basedOn w:val="Titolo3"/>
    <w:next w:val="Normale"/>
    <w:uiPriority w:val="99"/>
    <w:unhideWhenUsed/>
    <w:qFormat/>
    <w:rsid w:val="00C738FC"/>
    <w:pPr>
      <w:keepNext/>
      <w:widowControl/>
      <w:autoSpaceDE/>
      <w:autoSpaceDN/>
      <w:spacing w:before="12pt" w:after="3pt" w:line="13.80pt" w:lineRule="auto"/>
      <w:ind w:start="36pt" w:hanging="36pt"/>
      <w:jc w:val="both"/>
      <w:outlineLvl w:val="3"/>
    </w:pPr>
    <w:rPr>
      <w:rFonts w:ascii="Calibri" w:hAnsi="Calibri" w:cs="Calibri"/>
      <w:bCs/>
      <w:sz w:val="22"/>
      <w:szCs w:val="26"/>
    </w:rPr>
  </w:style>
  <w:style w:type="numbering" w:customStyle="1" w:styleId="Nessunelenco11">
    <w:name w:val="Nessun elenco11"/>
    <w:next w:val="Nessunelenco"/>
    <w:uiPriority w:val="99"/>
    <w:semiHidden/>
    <w:unhideWhenUsed/>
    <w:rsid w:val="00C738FC"/>
  </w:style>
  <w:style w:type="table" w:customStyle="1" w:styleId="TableNormal4">
    <w:name w:val="Table Normal4"/>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character" w:customStyle="1" w:styleId="Collegamentoipertestuale1">
    <w:name w:val="Collegamento ipertestuale1"/>
    <w:basedOn w:val="Carpredefinitoparagrafo"/>
    <w:uiPriority w:val="99"/>
    <w:unhideWhenUsed/>
    <w:rsid w:val="00C738FC"/>
    <w:rPr>
      <w:color w:val="0000FF"/>
      <w:u w:val="single"/>
    </w:rPr>
  </w:style>
  <w:style w:type="character" w:customStyle="1" w:styleId="Collegamentovisitato1">
    <w:name w:val="Collegamento visitato1"/>
    <w:basedOn w:val="Carpredefinitoparagrafo"/>
    <w:uiPriority w:val="99"/>
    <w:unhideWhenUsed/>
    <w:rsid w:val="00C738FC"/>
    <w:rPr>
      <w:color w:val="800080"/>
      <w:u w:val="single"/>
    </w:rPr>
  </w:style>
  <w:style w:type="table" w:customStyle="1" w:styleId="Grigliatabella13">
    <w:name w:val="Griglia tabella13"/>
    <w:basedOn w:val="Tabellanormale"/>
    <w:next w:val="Grigliatabella"/>
    <w:uiPriority w:val="5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1">
    <w:name w:val="Elenco corrente11"/>
    <w:uiPriority w:val="99"/>
    <w:rsid w:val="00C738FC"/>
  </w:style>
  <w:style w:type="numbering" w:customStyle="1" w:styleId="Nessunelenco111">
    <w:name w:val="Nessun elenco111"/>
    <w:next w:val="Nessunelenco"/>
    <w:uiPriority w:val="99"/>
    <w:semiHidden/>
    <w:unhideWhenUsed/>
    <w:rsid w:val="00C738FC"/>
  </w:style>
  <w:style w:type="table" w:customStyle="1" w:styleId="Grigliatabella112">
    <w:name w:val="Griglia tabella112"/>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C738FC"/>
  </w:style>
  <w:style w:type="table" w:customStyle="1" w:styleId="Grigliatabella1111">
    <w:name w:val="Griglia tabella111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11">
    <w:name w:val="Griglia tabella11111"/>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
    <w:name w:val="Stile21"/>
    <w:uiPriority w:val="99"/>
    <w:rsid w:val="00C738FC"/>
  </w:style>
  <w:style w:type="numbering" w:customStyle="1" w:styleId="Nessunelenco2">
    <w:name w:val="Nessun elenco2"/>
    <w:next w:val="Nessunelenco"/>
    <w:uiPriority w:val="99"/>
    <w:semiHidden/>
    <w:unhideWhenUsed/>
    <w:rsid w:val="00C738FC"/>
  </w:style>
  <w:style w:type="numbering" w:customStyle="1" w:styleId="Nessunelenco3">
    <w:name w:val="Nessun elenco3"/>
    <w:next w:val="Nessunelenco"/>
    <w:uiPriority w:val="99"/>
    <w:semiHidden/>
    <w:unhideWhenUsed/>
    <w:rsid w:val="00C738FC"/>
  </w:style>
  <w:style w:type="numbering" w:customStyle="1" w:styleId="Nessunelenco11111">
    <w:name w:val="Nessun elenco11111"/>
    <w:next w:val="Nessunelenco"/>
    <w:uiPriority w:val="99"/>
    <w:semiHidden/>
    <w:unhideWhenUsed/>
    <w:rsid w:val="00C738FC"/>
  </w:style>
  <w:style w:type="table" w:customStyle="1" w:styleId="Grigliatabella121">
    <w:name w:val="Griglia tabella12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1">
    <w:name w:val="Griglia tabella21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1">
    <w:name w:val="Stile211"/>
    <w:uiPriority w:val="99"/>
    <w:rsid w:val="00C738FC"/>
  </w:style>
  <w:style w:type="numbering" w:customStyle="1" w:styleId="Nessunelenco21">
    <w:name w:val="Nessun elenco21"/>
    <w:next w:val="Nessunelenco"/>
    <w:uiPriority w:val="99"/>
    <w:semiHidden/>
    <w:unhideWhenUsed/>
    <w:rsid w:val="00C738FC"/>
  </w:style>
  <w:style w:type="table" w:customStyle="1" w:styleId="Grigliatabella41">
    <w:name w:val="Griglia tabella41"/>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
    <w:name w:val="Nessun elenco4"/>
    <w:next w:val="Nessunelenco"/>
    <w:uiPriority w:val="99"/>
    <w:semiHidden/>
    <w:unhideWhenUsed/>
    <w:rsid w:val="00C738FC"/>
  </w:style>
  <w:style w:type="table" w:customStyle="1" w:styleId="TableNormal11">
    <w:name w:val="Table Normal11"/>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paragraph" w:customStyle="1" w:styleId="Sommario42">
    <w:name w:val="Sommario 42"/>
    <w:basedOn w:val="Normale"/>
    <w:next w:val="Normale"/>
    <w:autoRedefine/>
    <w:uiPriority w:val="39"/>
    <w:unhideWhenUsed/>
    <w:rsid w:val="00C738FC"/>
    <w:pPr>
      <w:widowControl/>
      <w:autoSpaceDE/>
      <w:autoSpaceDN/>
      <w:spacing w:after="5pt" w:line="12.95pt" w:lineRule="auto"/>
      <w:ind w:start="33pt"/>
    </w:pPr>
    <w:rPr>
      <w:rFonts w:ascii="Calibri" w:hAnsi="Calibri" w:cs="Times New Roman"/>
      <w:b w:val="0"/>
      <w:sz w:val="22"/>
      <w:lang w:eastAsia="it-IT"/>
    </w:rPr>
  </w:style>
  <w:style w:type="paragraph" w:customStyle="1" w:styleId="Sommario52">
    <w:name w:val="Sommario 52"/>
    <w:basedOn w:val="Normale"/>
    <w:next w:val="Normale"/>
    <w:autoRedefine/>
    <w:uiPriority w:val="39"/>
    <w:unhideWhenUsed/>
    <w:rsid w:val="00C738FC"/>
    <w:pPr>
      <w:widowControl/>
      <w:autoSpaceDE/>
      <w:autoSpaceDN/>
      <w:spacing w:after="5pt" w:line="12.95pt" w:lineRule="auto"/>
      <w:ind w:start="44pt"/>
    </w:pPr>
    <w:rPr>
      <w:rFonts w:ascii="Calibri" w:hAnsi="Calibri" w:cs="Times New Roman"/>
      <w:b w:val="0"/>
      <w:sz w:val="22"/>
      <w:lang w:eastAsia="it-IT"/>
    </w:rPr>
  </w:style>
  <w:style w:type="paragraph" w:customStyle="1" w:styleId="Sommario62">
    <w:name w:val="Sommario 62"/>
    <w:basedOn w:val="Normale"/>
    <w:next w:val="Normale"/>
    <w:autoRedefine/>
    <w:uiPriority w:val="39"/>
    <w:unhideWhenUsed/>
    <w:rsid w:val="00C738FC"/>
    <w:pPr>
      <w:widowControl/>
      <w:autoSpaceDE/>
      <w:autoSpaceDN/>
      <w:spacing w:after="5pt" w:line="12.95pt" w:lineRule="auto"/>
      <w:ind w:start="55pt"/>
    </w:pPr>
    <w:rPr>
      <w:rFonts w:ascii="Calibri" w:hAnsi="Calibri" w:cs="Times New Roman"/>
      <w:b w:val="0"/>
      <w:sz w:val="22"/>
      <w:lang w:eastAsia="it-IT"/>
    </w:rPr>
  </w:style>
  <w:style w:type="paragraph" w:customStyle="1" w:styleId="Sommario72">
    <w:name w:val="Sommario 72"/>
    <w:basedOn w:val="Normale"/>
    <w:next w:val="Normale"/>
    <w:autoRedefine/>
    <w:uiPriority w:val="39"/>
    <w:unhideWhenUsed/>
    <w:rsid w:val="00C738FC"/>
    <w:pPr>
      <w:widowControl/>
      <w:autoSpaceDE/>
      <w:autoSpaceDN/>
      <w:spacing w:after="5pt" w:line="12.95pt" w:lineRule="auto"/>
      <w:ind w:start="66pt"/>
    </w:pPr>
    <w:rPr>
      <w:rFonts w:ascii="Calibri" w:hAnsi="Calibri" w:cs="Times New Roman"/>
      <w:b w:val="0"/>
      <w:sz w:val="22"/>
      <w:lang w:eastAsia="it-IT"/>
    </w:rPr>
  </w:style>
  <w:style w:type="paragraph" w:customStyle="1" w:styleId="Sommario82">
    <w:name w:val="Sommario 82"/>
    <w:basedOn w:val="Normale"/>
    <w:next w:val="Normale"/>
    <w:autoRedefine/>
    <w:uiPriority w:val="39"/>
    <w:unhideWhenUsed/>
    <w:rsid w:val="00C738FC"/>
    <w:pPr>
      <w:widowControl/>
      <w:autoSpaceDE/>
      <w:autoSpaceDN/>
      <w:spacing w:after="5pt" w:line="12.95pt" w:lineRule="auto"/>
      <w:ind w:start="77pt"/>
    </w:pPr>
    <w:rPr>
      <w:rFonts w:ascii="Calibri" w:hAnsi="Calibri" w:cs="Times New Roman"/>
      <w:b w:val="0"/>
      <w:sz w:val="22"/>
      <w:lang w:eastAsia="it-IT"/>
    </w:rPr>
  </w:style>
  <w:style w:type="paragraph" w:customStyle="1" w:styleId="Sommario92">
    <w:name w:val="Sommario 92"/>
    <w:basedOn w:val="Normale"/>
    <w:next w:val="Normale"/>
    <w:autoRedefine/>
    <w:uiPriority w:val="39"/>
    <w:unhideWhenUsed/>
    <w:rsid w:val="00C738FC"/>
    <w:pPr>
      <w:widowControl/>
      <w:autoSpaceDE/>
      <w:autoSpaceDN/>
      <w:spacing w:after="5pt" w:line="12.95pt" w:lineRule="auto"/>
      <w:ind w:start="88pt"/>
    </w:pPr>
    <w:rPr>
      <w:rFonts w:ascii="Calibri" w:hAnsi="Calibri" w:cs="Times New Roman"/>
      <w:b w:val="0"/>
      <w:sz w:val="22"/>
      <w:lang w:eastAsia="it-IT"/>
    </w:rPr>
  </w:style>
  <w:style w:type="numbering" w:customStyle="1" w:styleId="WWNum31">
    <w:name w:val="WWNum31"/>
    <w:basedOn w:val="Nessunelenco"/>
    <w:rsid w:val="00C738FC"/>
  </w:style>
  <w:style w:type="numbering" w:customStyle="1" w:styleId="WWNum11">
    <w:name w:val="WWNum11"/>
    <w:basedOn w:val="Nessunelenco"/>
    <w:rsid w:val="00C738FC"/>
  </w:style>
  <w:style w:type="numbering" w:customStyle="1" w:styleId="WWNum21">
    <w:name w:val="WWNum21"/>
    <w:basedOn w:val="Nessunelenco"/>
    <w:rsid w:val="00C738FC"/>
  </w:style>
  <w:style w:type="numbering" w:customStyle="1" w:styleId="WWNum43">
    <w:name w:val="WWNum43"/>
    <w:basedOn w:val="Nessunelenco"/>
    <w:rsid w:val="00C738FC"/>
    <w:pPr>
      <w:numPr>
        <w:numId w:val="26"/>
      </w:numPr>
    </w:pPr>
  </w:style>
  <w:style w:type="table" w:customStyle="1" w:styleId="TableNormal21">
    <w:name w:val="Table Normal21"/>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numbering" w:customStyle="1" w:styleId="Nessunelenco5">
    <w:name w:val="Nessun elenco5"/>
    <w:next w:val="Nessunelenco"/>
    <w:uiPriority w:val="99"/>
    <w:semiHidden/>
    <w:unhideWhenUsed/>
    <w:rsid w:val="00C738FC"/>
  </w:style>
  <w:style w:type="numbering" w:customStyle="1" w:styleId="Nessunelenco12">
    <w:name w:val="Nessun elenco12"/>
    <w:next w:val="Nessunelenco"/>
    <w:uiPriority w:val="99"/>
    <w:semiHidden/>
    <w:unhideWhenUsed/>
    <w:rsid w:val="00C738FC"/>
  </w:style>
  <w:style w:type="table" w:customStyle="1" w:styleId="TableNormal31">
    <w:name w:val="Table Normal31"/>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table" w:customStyle="1" w:styleId="Grigliatabella52">
    <w:name w:val="Griglia tabella52"/>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11">
    <w:name w:val="Elenco corrente111"/>
    <w:uiPriority w:val="99"/>
    <w:rsid w:val="00C738FC"/>
    <w:pPr>
      <w:numPr>
        <w:numId w:val="109"/>
      </w:numPr>
    </w:pPr>
  </w:style>
  <w:style w:type="numbering" w:customStyle="1" w:styleId="Nessunelenco112">
    <w:name w:val="Nessun elenco112"/>
    <w:next w:val="Nessunelenco"/>
    <w:uiPriority w:val="99"/>
    <w:semiHidden/>
    <w:unhideWhenUsed/>
    <w:rsid w:val="00C738FC"/>
  </w:style>
  <w:style w:type="table" w:customStyle="1" w:styleId="Grigliatabella131">
    <w:name w:val="Griglia tabella131"/>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1111">
    <w:name w:val="Nessun elenco111111"/>
    <w:next w:val="Nessunelenco"/>
    <w:uiPriority w:val="99"/>
    <w:semiHidden/>
    <w:unhideWhenUsed/>
    <w:rsid w:val="00C738FC"/>
  </w:style>
  <w:style w:type="table" w:customStyle="1" w:styleId="Grigliatabella1121">
    <w:name w:val="Griglia tabella112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2">
    <w:name w:val="Stile22"/>
    <w:uiPriority w:val="99"/>
    <w:rsid w:val="00C738FC"/>
  </w:style>
  <w:style w:type="numbering" w:customStyle="1" w:styleId="Nessunelenco22">
    <w:name w:val="Nessun elenco22"/>
    <w:next w:val="Nessunelenco"/>
    <w:uiPriority w:val="99"/>
    <w:semiHidden/>
    <w:unhideWhenUsed/>
    <w:rsid w:val="00C738FC"/>
  </w:style>
  <w:style w:type="numbering" w:customStyle="1" w:styleId="Nessunelenco31">
    <w:name w:val="Nessun elenco31"/>
    <w:next w:val="Nessunelenco"/>
    <w:uiPriority w:val="99"/>
    <w:semiHidden/>
    <w:unhideWhenUsed/>
    <w:rsid w:val="00C738FC"/>
  </w:style>
  <w:style w:type="numbering" w:customStyle="1" w:styleId="Nessunelenco1111111">
    <w:name w:val="Nessun elenco1111111"/>
    <w:next w:val="Nessunelenco"/>
    <w:uiPriority w:val="99"/>
    <w:semiHidden/>
    <w:unhideWhenUsed/>
    <w:rsid w:val="00C738FC"/>
  </w:style>
  <w:style w:type="numbering" w:customStyle="1" w:styleId="Stile2111">
    <w:name w:val="Stile2111"/>
    <w:uiPriority w:val="99"/>
    <w:rsid w:val="00C738FC"/>
  </w:style>
  <w:style w:type="numbering" w:customStyle="1" w:styleId="Nessunelenco211">
    <w:name w:val="Nessun elenco211"/>
    <w:next w:val="Nessunelenco"/>
    <w:uiPriority w:val="99"/>
    <w:semiHidden/>
    <w:unhideWhenUsed/>
    <w:rsid w:val="00C738FC"/>
  </w:style>
  <w:style w:type="numbering" w:customStyle="1" w:styleId="Nessunelenco41">
    <w:name w:val="Nessun elenco41"/>
    <w:next w:val="Nessunelenco"/>
    <w:uiPriority w:val="99"/>
    <w:semiHidden/>
    <w:unhideWhenUsed/>
    <w:rsid w:val="00C738FC"/>
  </w:style>
  <w:style w:type="numbering" w:customStyle="1" w:styleId="WWNum311">
    <w:name w:val="WWNum311"/>
    <w:basedOn w:val="Nessunelenco"/>
    <w:rsid w:val="00C738FC"/>
  </w:style>
  <w:style w:type="numbering" w:customStyle="1" w:styleId="WWNum111">
    <w:name w:val="WWNum111"/>
    <w:basedOn w:val="Nessunelenco"/>
    <w:rsid w:val="00C738FC"/>
  </w:style>
  <w:style w:type="numbering" w:customStyle="1" w:styleId="WWNum211">
    <w:name w:val="WWNum211"/>
    <w:basedOn w:val="Nessunelenco"/>
    <w:rsid w:val="00C738FC"/>
  </w:style>
  <w:style w:type="numbering" w:customStyle="1" w:styleId="WWNum411">
    <w:name w:val="WWNum411"/>
    <w:basedOn w:val="Nessunelenco"/>
    <w:rsid w:val="00C738FC"/>
    <w:pPr>
      <w:numPr>
        <w:numId w:val="125"/>
      </w:numPr>
    </w:pPr>
  </w:style>
  <w:style w:type="character" w:customStyle="1" w:styleId="Titolo4Carattere1">
    <w:name w:val="Titolo 4 Carattere1"/>
    <w:basedOn w:val="Carpredefinitoparagrafo"/>
    <w:uiPriority w:val="9"/>
    <w:semiHidden/>
    <w:rsid w:val="00C738FC"/>
    <w:rPr>
      <w:rFonts w:ascii="Calibri Light" w:eastAsia="Times New Roman" w:hAnsi="Calibri Light" w:cs="Times New Roman"/>
      <w:i/>
      <w:iCs/>
      <w:color w:val="2E74B5"/>
    </w:rPr>
  </w:style>
  <w:style w:type="paragraph" w:customStyle="1" w:styleId="CM110">
    <w:name w:val="CM11"/>
    <w:basedOn w:val="Default"/>
    <w:next w:val="Default"/>
    <w:uiPriority w:val="99"/>
    <w:rsid w:val="00C738FC"/>
    <w:pPr>
      <w:widowControl w:val="0"/>
    </w:pPr>
    <w:rPr>
      <w:color w:val="auto"/>
      <w:lang w:eastAsia="it-IT"/>
    </w:rPr>
  </w:style>
  <w:style w:type="table" w:customStyle="1" w:styleId="Grigliatabella14">
    <w:name w:val="Griglia tabella14"/>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6">
    <w:name w:val="Nessun elenco6"/>
    <w:next w:val="Nessunelenco"/>
    <w:uiPriority w:val="99"/>
    <w:semiHidden/>
    <w:unhideWhenUsed/>
    <w:rsid w:val="00C738FC"/>
  </w:style>
  <w:style w:type="table" w:customStyle="1" w:styleId="Grigliatabella61">
    <w:name w:val="Griglia tabella61"/>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32">
    <w:name w:val="Griglia tabella32"/>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Titolosommario2">
    <w:name w:val="Titolo sommario2"/>
    <w:basedOn w:val="Titolo1"/>
    <w:next w:val="Normale"/>
    <w:uiPriority w:val="39"/>
    <w:unhideWhenUsed/>
    <w:qFormat/>
    <w:rsid w:val="00C738FC"/>
    <w:pPr>
      <w:keepNext/>
      <w:keepLines/>
      <w:widowControl/>
      <w:autoSpaceDE/>
      <w:autoSpaceDN/>
      <w:spacing w:before="12pt" w:line="12.95pt" w:lineRule="auto"/>
      <w:ind w:start="0pt"/>
      <w:jc w:val="start"/>
      <w:outlineLvl w:val="9"/>
    </w:pPr>
    <w:rPr>
      <w:rFonts w:ascii="Cambria" w:hAnsi="Cambria" w:cs="Times New Roman"/>
      <w:i w:val="0"/>
      <w:iCs w:val="0"/>
      <w:color w:val="365F91"/>
      <w:sz w:val="32"/>
      <w:szCs w:val="32"/>
      <w:lang w:eastAsia="it-IT"/>
    </w:rPr>
  </w:style>
  <w:style w:type="numbering" w:customStyle="1" w:styleId="Elencocorrente12">
    <w:name w:val="Elenco corrente12"/>
    <w:uiPriority w:val="99"/>
    <w:rsid w:val="00C738FC"/>
  </w:style>
  <w:style w:type="numbering" w:customStyle="1" w:styleId="Nessunelenco13">
    <w:name w:val="Nessun elenco13"/>
    <w:next w:val="Nessunelenco"/>
    <w:uiPriority w:val="99"/>
    <w:semiHidden/>
    <w:unhideWhenUsed/>
    <w:rsid w:val="00C738FC"/>
  </w:style>
  <w:style w:type="table" w:customStyle="1" w:styleId="Grigliatabella15">
    <w:name w:val="Griglia tabella15"/>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3">
    <w:name w:val="Nessun elenco113"/>
    <w:next w:val="Nessunelenco"/>
    <w:uiPriority w:val="99"/>
    <w:semiHidden/>
    <w:unhideWhenUsed/>
    <w:rsid w:val="00C738FC"/>
  </w:style>
  <w:style w:type="table" w:customStyle="1" w:styleId="Grigliatabella113">
    <w:name w:val="Griglia tabella11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2">
    <w:name w:val="Griglia tabella1112"/>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3">
    <w:name w:val="Griglia tabella2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3">
    <w:name w:val="Stile23"/>
    <w:uiPriority w:val="99"/>
    <w:rsid w:val="00C738FC"/>
  </w:style>
  <w:style w:type="numbering" w:customStyle="1" w:styleId="Nessunelenco23">
    <w:name w:val="Nessun elenco23"/>
    <w:next w:val="Nessunelenco"/>
    <w:uiPriority w:val="99"/>
    <w:semiHidden/>
    <w:unhideWhenUsed/>
    <w:rsid w:val="00C738FC"/>
  </w:style>
  <w:style w:type="numbering" w:customStyle="1" w:styleId="Nessunelenco32">
    <w:name w:val="Nessun elenco32"/>
    <w:next w:val="Nessunelenco"/>
    <w:uiPriority w:val="99"/>
    <w:semiHidden/>
    <w:unhideWhenUsed/>
    <w:rsid w:val="00C738FC"/>
  </w:style>
  <w:style w:type="numbering" w:customStyle="1" w:styleId="Nessunelenco1112">
    <w:name w:val="Nessun elenco1112"/>
    <w:next w:val="Nessunelenco"/>
    <w:uiPriority w:val="99"/>
    <w:semiHidden/>
    <w:unhideWhenUsed/>
    <w:rsid w:val="00C738FC"/>
  </w:style>
  <w:style w:type="table" w:customStyle="1" w:styleId="Grigliatabella122">
    <w:name w:val="Griglia tabella12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2">
    <w:name w:val="Griglia tabella21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2">
    <w:name w:val="Stile212"/>
    <w:uiPriority w:val="99"/>
    <w:rsid w:val="00C738FC"/>
  </w:style>
  <w:style w:type="numbering" w:customStyle="1" w:styleId="Nessunelenco212">
    <w:name w:val="Nessun elenco212"/>
    <w:next w:val="Nessunelenco"/>
    <w:uiPriority w:val="99"/>
    <w:semiHidden/>
    <w:unhideWhenUsed/>
    <w:rsid w:val="00C738FC"/>
  </w:style>
  <w:style w:type="table" w:customStyle="1" w:styleId="Grigliatabella42">
    <w:name w:val="Griglia tabella42"/>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2">
    <w:name w:val="Nessun elenco42"/>
    <w:next w:val="Nessunelenco"/>
    <w:uiPriority w:val="99"/>
    <w:semiHidden/>
    <w:unhideWhenUsed/>
    <w:rsid w:val="00C738FC"/>
  </w:style>
  <w:style w:type="table" w:customStyle="1" w:styleId="TableNormal12">
    <w:name w:val="Table Normal12"/>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paragraph" w:customStyle="1" w:styleId="Sommario43">
    <w:name w:val="Sommario 43"/>
    <w:basedOn w:val="Normale"/>
    <w:next w:val="Normale"/>
    <w:autoRedefine/>
    <w:uiPriority w:val="39"/>
    <w:unhideWhenUsed/>
    <w:rsid w:val="00C738FC"/>
    <w:pPr>
      <w:widowControl/>
      <w:autoSpaceDE/>
      <w:autoSpaceDN/>
      <w:spacing w:after="5pt" w:line="12.95pt" w:lineRule="auto"/>
      <w:ind w:start="33pt"/>
    </w:pPr>
    <w:rPr>
      <w:rFonts w:ascii="Calibri" w:hAnsi="Calibri" w:cs="Times New Roman"/>
      <w:b w:val="0"/>
      <w:sz w:val="22"/>
      <w:lang w:eastAsia="it-IT"/>
    </w:rPr>
  </w:style>
  <w:style w:type="paragraph" w:customStyle="1" w:styleId="Sommario53">
    <w:name w:val="Sommario 53"/>
    <w:basedOn w:val="Normale"/>
    <w:next w:val="Normale"/>
    <w:autoRedefine/>
    <w:uiPriority w:val="39"/>
    <w:unhideWhenUsed/>
    <w:rsid w:val="00C738FC"/>
    <w:pPr>
      <w:widowControl/>
      <w:autoSpaceDE/>
      <w:autoSpaceDN/>
      <w:spacing w:after="5pt" w:line="12.95pt" w:lineRule="auto"/>
      <w:ind w:start="44pt"/>
    </w:pPr>
    <w:rPr>
      <w:rFonts w:ascii="Calibri" w:hAnsi="Calibri" w:cs="Times New Roman"/>
      <w:b w:val="0"/>
      <w:sz w:val="22"/>
      <w:lang w:eastAsia="it-IT"/>
    </w:rPr>
  </w:style>
  <w:style w:type="paragraph" w:customStyle="1" w:styleId="Sommario63">
    <w:name w:val="Sommario 63"/>
    <w:basedOn w:val="Normale"/>
    <w:next w:val="Normale"/>
    <w:autoRedefine/>
    <w:uiPriority w:val="39"/>
    <w:unhideWhenUsed/>
    <w:rsid w:val="00C738FC"/>
    <w:pPr>
      <w:widowControl/>
      <w:autoSpaceDE/>
      <w:autoSpaceDN/>
      <w:spacing w:after="5pt" w:line="12.95pt" w:lineRule="auto"/>
      <w:ind w:start="55pt"/>
    </w:pPr>
    <w:rPr>
      <w:rFonts w:ascii="Calibri" w:hAnsi="Calibri" w:cs="Times New Roman"/>
      <w:b w:val="0"/>
      <w:sz w:val="22"/>
      <w:lang w:eastAsia="it-IT"/>
    </w:rPr>
  </w:style>
  <w:style w:type="paragraph" w:customStyle="1" w:styleId="Sommario73">
    <w:name w:val="Sommario 73"/>
    <w:basedOn w:val="Normale"/>
    <w:next w:val="Normale"/>
    <w:autoRedefine/>
    <w:uiPriority w:val="39"/>
    <w:unhideWhenUsed/>
    <w:rsid w:val="00C738FC"/>
    <w:pPr>
      <w:widowControl/>
      <w:autoSpaceDE/>
      <w:autoSpaceDN/>
      <w:spacing w:after="5pt" w:line="12.95pt" w:lineRule="auto"/>
      <w:ind w:start="66pt"/>
    </w:pPr>
    <w:rPr>
      <w:rFonts w:ascii="Calibri" w:hAnsi="Calibri" w:cs="Times New Roman"/>
      <w:b w:val="0"/>
      <w:sz w:val="22"/>
      <w:lang w:eastAsia="it-IT"/>
    </w:rPr>
  </w:style>
  <w:style w:type="paragraph" w:customStyle="1" w:styleId="Sommario83">
    <w:name w:val="Sommario 83"/>
    <w:basedOn w:val="Normale"/>
    <w:next w:val="Normale"/>
    <w:autoRedefine/>
    <w:uiPriority w:val="39"/>
    <w:unhideWhenUsed/>
    <w:rsid w:val="00C738FC"/>
    <w:pPr>
      <w:widowControl/>
      <w:autoSpaceDE/>
      <w:autoSpaceDN/>
      <w:spacing w:after="5pt" w:line="12.95pt" w:lineRule="auto"/>
      <w:ind w:start="77pt"/>
    </w:pPr>
    <w:rPr>
      <w:rFonts w:ascii="Calibri" w:hAnsi="Calibri" w:cs="Times New Roman"/>
      <w:b w:val="0"/>
      <w:sz w:val="22"/>
      <w:lang w:eastAsia="it-IT"/>
    </w:rPr>
  </w:style>
  <w:style w:type="paragraph" w:customStyle="1" w:styleId="Sommario93">
    <w:name w:val="Sommario 93"/>
    <w:basedOn w:val="Normale"/>
    <w:next w:val="Normale"/>
    <w:autoRedefine/>
    <w:uiPriority w:val="39"/>
    <w:unhideWhenUsed/>
    <w:rsid w:val="00C738FC"/>
    <w:pPr>
      <w:widowControl/>
      <w:autoSpaceDE/>
      <w:autoSpaceDN/>
      <w:spacing w:after="5pt" w:line="12.95pt" w:lineRule="auto"/>
      <w:ind w:start="88pt"/>
    </w:pPr>
    <w:rPr>
      <w:rFonts w:ascii="Calibri" w:hAnsi="Calibri" w:cs="Times New Roman"/>
      <w:b w:val="0"/>
      <w:sz w:val="22"/>
      <w:lang w:eastAsia="it-IT"/>
    </w:rPr>
  </w:style>
  <w:style w:type="numbering" w:customStyle="1" w:styleId="Stile221">
    <w:name w:val="Stile221"/>
    <w:uiPriority w:val="99"/>
    <w:rsid w:val="00C738FC"/>
  </w:style>
  <w:style w:type="numbering" w:customStyle="1" w:styleId="WWNum4111">
    <w:name w:val="WWNum4111"/>
    <w:basedOn w:val="Nessunelenco"/>
    <w:rsid w:val="00C738FC"/>
  </w:style>
  <w:style w:type="table" w:customStyle="1" w:styleId="Grigliatabella511">
    <w:name w:val="Griglia tabella511"/>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51">
    <w:name w:val="Nessun elenco51"/>
    <w:next w:val="Nessunelenco"/>
    <w:uiPriority w:val="99"/>
    <w:semiHidden/>
    <w:unhideWhenUsed/>
    <w:rsid w:val="00C738FC"/>
  </w:style>
  <w:style w:type="numbering" w:customStyle="1" w:styleId="Nessunelenco121">
    <w:name w:val="Nessun elenco121"/>
    <w:next w:val="Nessunelenco"/>
    <w:uiPriority w:val="99"/>
    <w:semiHidden/>
    <w:unhideWhenUsed/>
    <w:rsid w:val="00C738FC"/>
  </w:style>
  <w:style w:type="numbering" w:customStyle="1" w:styleId="Elencocorrente1111">
    <w:name w:val="Elenco corrente1111"/>
    <w:uiPriority w:val="99"/>
    <w:rsid w:val="00C738FC"/>
  </w:style>
  <w:style w:type="numbering" w:customStyle="1" w:styleId="Nessunelenco1121">
    <w:name w:val="Nessun elenco1121"/>
    <w:next w:val="Nessunelenco"/>
    <w:uiPriority w:val="99"/>
    <w:semiHidden/>
    <w:unhideWhenUsed/>
    <w:rsid w:val="00C738FC"/>
  </w:style>
  <w:style w:type="numbering" w:customStyle="1" w:styleId="Nessunelenco11112">
    <w:name w:val="Nessun elenco11112"/>
    <w:next w:val="Nessunelenco"/>
    <w:uiPriority w:val="99"/>
    <w:semiHidden/>
    <w:unhideWhenUsed/>
    <w:rsid w:val="00C738FC"/>
  </w:style>
  <w:style w:type="numbering" w:customStyle="1" w:styleId="Stile231">
    <w:name w:val="Stile231"/>
    <w:uiPriority w:val="99"/>
    <w:rsid w:val="00C738FC"/>
  </w:style>
  <w:style w:type="numbering" w:customStyle="1" w:styleId="Nessunelenco221">
    <w:name w:val="Nessun elenco221"/>
    <w:next w:val="Nessunelenco"/>
    <w:uiPriority w:val="99"/>
    <w:semiHidden/>
    <w:unhideWhenUsed/>
    <w:rsid w:val="00C738FC"/>
  </w:style>
  <w:style w:type="numbering" w:customStyle="1" w:styleId="Nessunelenco311">
    <w:name w:val="Nessun elenco311"/>
    <w:next w:val="Nessunelenco"/>
    <w:uiPriority w:val="99"/>
    <w:semiHidden/>
    <w:unhideWhenUsed/>
    <w:rsid w:val="00C738FC"/>
  </w:style>
  <w:style w:type="numbering" w:customStyle="1" w:styleId="Nessunelenco11111111">
    <w:name w:val="Nessun elenco11111111"/>
    <w:next w:val="Nessunelenco"/>
    <w:uiPriority w:val="99"/>
    <w:semiHidden/>
    <w:unhideWhenUsed/>
    <w:rsid w:val="00C738FC"/>
  </w:style>
  <w:style w:type="numbering" w:customStyle="1" w:styleId="Stile21111">
    <w:name w:val="Stile21111"/>
    <w:uiPriority w:val="99"/>
    <w:rsid w:val="00C738FC"/>
  </w:style>
  <w:style w:type="numbering" w:customStyle="1" w:styleId="Nessunelenco2111">
    <w:name w:val="Nessun elenco2111"/>
    <w:next w:val="Nessunelenco"/>
    <w:uiPriority w:val="99"/>
    <w:semiHidden/>
    <w:unhideWhenUsed/>
    <w:rsid w:val="00C738FC"/>
  </w:style>
  <w:style w:type="numbering" w:customStyle="1" w:styleId="Nessunelenco411">
    <w:name w:val="Nessun elenco411"/>
    <w:next w:val="Nessunelenco"/>
    <w:uiPriority w:val="99"/>
    <w:semiHidden/>
    <w:unhideWhenUsed/>
    <w:rsid w:val="00C738FC"/>
  </w:style>
  <w:style w:type="numbering" w:customStyle="1" w:styleId="WWNum3111">
    <w:name w:val="WWNum3111"/>
    <w:basedOn w:val="Nessunelenco"/>
    <w:rsid w:val="00C738FC"/>
  </w:style>
  <w:style w:type="numbering" w:customStyle="1" w:styleId="WWNum1111">
    <w:name w:val="WWNum1111"/>
    <w:basedOn w:val="Nessunelenco"/>
    <w:rsid w:val="00C738FC"/>
    <w:pPr>
      <w:numPr>
        <w:numId w:val="20"/>
      </w:numPr>
    </w:pPr>
  </w:style>
  <w:style w:type="numbering" w:customStyle="1" w:styleId="WWNum2111">
    <w:name w:val="WWNum2111"/>
    <w:basedOn w:val="Nessunelenco"/>
    <w:rsid w:val="00C738FC"/>
    <w:pPr>
      <w:numPr>
        <w:numId w:val="21"/>
      </w:numPr>
    </w:pPr>
  </w:style>
  <w:style w:type="numbering" w:customStyle="1" w:styleId="WWNum421">
    <w:name w:val="WWNum421"/>
    <w:basedOn w:val="Nessunelenco"/>
    <w:rsid w:val="00C738FC"/>
    <w:pPr>
      <w:numPr>
        <w:numId w:val="48"/>
      </w:numPr>
    </w:pPr>
  </w:style>
  <w:style w:type="numbering" w:customStyle="1" w:styleId="Nessunelenco511">
    <w:name w:val="Nessun elenco511"/>
    <w:next w:val="Nessunelenco"/>
    <w:uiPriority w:val="99"/>
    <w:semiHidden/>
    <w:unhideWhenUsed/>
    <w:rsid w:val="00C738FC"/>
  </w:style>
  <w:style w:type="table" w:customStyle="1" w:styleId="Grigliatabella311">
    <w:name w:val="Griglia tabella311"/>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1111">
    <w:name w:val="Elenco corrente11111"/>
    <w:uiPriority w:val="99"/>
    <w:rsid w:val="00C738FC"/>
  </w:style>
  <w:style w:type="numbering" w:customStyle="1" w:styleId="Nessunelenco1211">
    <w:name w:val="Nessun elenco1211"/>
    <w:next w:val="Nessunelenco"/>
    <w:uiPriority w:val="99"/>
    <w:semiHidden/>
    <w:unhideWhenUsed/>
    <w:rsid w:val="00C738FC"/>
  </w:style>
  <w:style w:type="numbering" w:customStyle="1" w:styleId="Nessunelenco11211">
    <w:name w:val="Nessun elenco11211"/>
    <w:next w:val="Nessunelenco"/>
    <w:uiPriority w:val="99"/>
    <w:semiHidden/>
    <w:unhideWhenUsed/>
    <w:rsid w:val="00C738FC"/>
  </w:style>
  <w:style w:type="table" w:customStyle="1" w:styleId="Grigliatabella221">
    <w:name w:val="Griglia tabella22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211">
    <w:name w:val="Stile2211"/>
    <w:uiPriority w:val="99"/>
    <w:rsid w:val="00C738FC"/>
  </w:style>
  <w:style w:type="numbering" w:customStyle="1" w:styleId="Nessunelenco2211">
    <w:name w:val="Nessun elenco2211"/>
    <w:next w:val="Nessunelenco"/>
    <w:uiPriority w:val="99"/>
    <w:semiHidden/>
    <w:unhideWhenUsed/>
    <w:rsid w:val="00C738FC"/>
  </w:style>
  <w:style w:type="numbering" w:customStyle="1" w:styleId="Nessunelenco3111">
    <w:name w:val="Nessun elenco3111"/>
    <w:next w:val="Nessunelenco"/>
    <w:uiPriority w:val="99"/>
    <w:semiHidden/>
    <w:unhideWhenUsed/>
    <w:rsid w:val="00C738FC"/>
  </w:style>
  <w:style w:type="numbering" w:customStyle="1" w:styleId="Nessunelenco111111111">
    <w:name w:val="Nessun elenco111111111"/>
    <w:next w:val="Nessunelenco"/>
    <w:uiPriority w:val="99"/>
    <w:semiHidden/>
    <w:unhideWhenUsed/>
    <w:rsid w:val="00C738FC"/>
  </w:style>
  <w:style w:type="table" w:customStyle="1" w:styleId="Grigliatabella1211">
    <w:name w:val="Griglia tabella121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11">
    <w:name w:val="Griglia tabella2111"/>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1111">
    <w:name w:val="Stile211111"/>
    <w:uiPriority w:val="99"/>
    <w:rsid w:val="00C738FC"/>
  </w:style>
  <w:style w:type="numbering" w:customStyle="1" w:styleId="Nessunelenco21111">
    <w:name w:val="Nessun elenco21111"/>
    <w:next w:val="Nessunelenco"/>
    <w:uiPriority w:val="99"/>
    <w:semiHidden/>
    <w:unhideWhenUsed/>
    <w:rsid w:val="00C738FC"/>
  </w:style>
  <w:style w:type="table" w:customStyle="1" w:styleId="Grigliatabella411">
    <w:name w:val="Griglia tabella411"/>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111">
    <w:name w:val="Nessun elenco4111"/>
    <w:next w:val="Nessunelenco"/>
    <w:uiPriority w:val="99"/>
    <w:semiHidden/>
    <w:unhideWhenUsed/>
    <w:rsid w:val="00C738FC"/>
  </w:style>
  <w:style w:type="table" w:customStyle="1" w:styleId="TableNormal111">
    <w:name w:val="Table Normal111"/>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table" w:customStyle="1" w:styleId="Grigliatabella141">
    <w:name w:val="Griglia tabella141"/>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61">
    <w:name w:val="Nessun elenco61"/>
    <w:next w:val="Nessunelenco"/>
    <w:uiPriority w:val="99"/>
    <w:semiHidden/>
    <w:unhideWhenUsed/>
    <w:rsid w:val="00C738FC"/>
  </w:style>
  <w:style w:type="numbering" w:customStyle="1" w:styleId="Nessunelenco131">
    <w:name w:val="Nessun elenco131"/>
    <w:next w:val="Nessunelenco"/>
    <w:uiPriority w:val="99"/>
    <w:semiHidden/>
    <w:unhideWhenUsed/>
    <w:rsid w:val="00C738FC"/>
  </w:style>
  <w:style w:type="numbering" w:customStyle="1" w:styleId="Elencocorrente121">
    <w:name w:val="Elenco corrente121"/>
    <w:uiPriority w:val="99"/>
    <w:rsid w:val="00C738FC"/>
  </w:style>
  <w:style w:type="numbering" w:customStyle="1" w:styleId="Nessunelenco1131">
    <w:name w:val="Nessun elenco1131"/>
    <w:next w:val="Nessunelenco"/>
    <w:uiPriority w:val="99"/>
    <w:semiHidden/>
    <w:unhideWhenUsed/>
    <w:rsid w:val="00C738FC"/>
  </w:style>
  <w:style w:type="numbering" w:customStyle="1" w:styleId="Nessunelenco11121">
    <w:name w:val="Nessun elenco11121"/>
    <w:next w:val="Nessunelenco"/>
    <w:uiPriority w:val="99"/>
    <w:semiHidden/>
    <w:unhideWhenUsed/>
    <w:rsid w:val="00C738FC"/>
  </w:style>
  <w:style w:type="numbering" w:customStyle="1" w:styleId="Stile24">
    <w:name w:val="Stile24"/>
    <w:uiPriority w:val="99"/>
    <w:rsid w:val="00C738FC"/>
  </w:style>
  <w:style w:type="numbering" w:customStyle="1" w:styleId="Nessunelenco231">
    <w:name w:val="Nessun elenco231"/>
    <w:next w:val="Nessunelenco"/>
    <w:uiPriority w:val="99"/>
    <w:semiHidden/>
    <w:unhideWhenUsed/>
    <w:rsid w:val="00C738FC"/>
  </w:style>
  <w:style w:type="numbering" w:customStyle="1" w:styleId="Nessunelenco321">
    <w:name w:val="Nessun elenco321"/>
    <w:next w:val="Nessunelenco"/>
    <w:uiPriority w:val="99"/>
    <w:semiHidden/>
    <w:unhideWhenUsed/>
    <w:rsid w:val="00C738FC"/>
  </w:style>
  <w:style w:type="numbering" w:customStyle="1" w:styleId="Nessunelenco111121">
    <w:name w:val="Nessun elenco111121"/>
    <w:next w:val="Nessunelenco"/>
    <w:uiPriority w:val="99"/>
    <w:semiHidden/>
    <w:unhideWhenUsed/>
    <w:rsid w:val="00C738FC"/>
  </w:style>
  <w:style w:type="numbering" w:customStyle="1" w:styleId="Stile2121">
    <w:name w:val="Stile2121"/>
    <w:uiPriority w:val="99"/>
    <w:rsid w:val="00C738FC"/>
  </w:style>
  <w:style w:type="numbering" w:customStyle="1" w:styleId="Nessunelenco2121">
    <w:name w:val="Nessun elenco2121"/>
    <w:next w:val="Nessunelenco"/>
    <w:uiPriority w:val="99"/>
    <w:semiHidden/>
    <w:unhideWhenUsed/>
    <w:rsid w:val="00C738FC"/>
  </w:style>
  <w:style w:type="numbering" w:customStyle="1" w:styleId="Nessunelenco421">
    <w:name w:val="Nessun elenco421"/>
    <w:next w:val="Nessunelenco"/>
    <w:uiPriority w:val="99"/>
    <w:semiHidden/>
    <w:unhideWhenUsed/>
    <w:rsid w:val="00C738FC"/>
  </w:style>
  <w:style w:type="numbering" w:customStyle="1" w:styleId="WWNum32">
    <w:name w:val="WWNum32"/>
    <w:basedOn w:val="Nessunelenco"/>
    <w:rsid w:val="00C738FC"/>
  </w:style>
  <w:style w:type="numbering" w:customStyle="1" w:styleId="WWNum12">
    <w:name w:val="WWNum12"/>
    <w:basedOn w:val="Nessunelenco"/>
    <w:rsid w:val="00C738FC"/>
  </w:style>
  <w:style w:type="numbering" w:customStyle="1" w:styleId="WWNum22">
    <w:name w:val="WWNum22"/>
    <w:basedOn w:val="Nessunelenco"/>
    <w:rsid w:val="00C738FC"/>
  </w:style>
  <w:style w:type="numbering" w:customStyle="1" w:styleId="WWNum431">
    <w:name w:val="WWNum431"/>
    <w:basedOn w:val="Nessunelenco"/>
    <w:rsid w:val="00C738FC"/>
  </w:style>
  <w:style w:type="numbering" w:customStyle="1" w:styleId="Nessunelenco52">
    <w:name w:val="Nessun elenco52"/>
    <w:next w:val="Nessunelenco"/>
    <w:uiPriority w:val="99"/>
    <w:semiHidden/>
    <w:unhideWhenUsed/>
    <w:rsid w:val="00C738FC"/>
  </w:style>
  <w:style w:type="numbering" w:customStyle="1" w:styleId="Elencocorrente112">
    <w:name w:val="Elenco corrente112"/>
    <w:uiPriority w:val="99"/>
    <w:rsid w:val="00C738FC"/>
  </w:style>
  <w:style w:type="numbering" w:customStyle="1" w:styleId="Nessunelenco122">
    <w:name w:val="Nessun elenco122"/>
    <w:next w:val="Nessunelenco"/>
    <w:uiPriority w:val="99"/>
    <w:semiHidden/>
    <w:unhideWhenUsed/>
    <w:rsid w:val="00C738FC"/>
  </w:style>
  <w:style w:type="numbering" w:customStyle="1" w:styleId="Nessunelenco1122">
    <w:name w:val="Nessun elenco1122"/>
    <w:next w:val="Nessunelenco"/>
    <w:uiPriority w:val="99"/>
    <w:semiHidden/>
    <w:unhideWhenUsed/>
    <w:rsid w:val="00C738FC"/>
  </w:style>
  <w:style w:type="numbering" w:customStyle="1" w:styleId="Stile222">
    <w:name w:val="Stile222"/>
    <w:uiPriority w:val="99"/>
    <w:rsid w:val="00C738FC"/>
  </w:style>
  <w:style w:type="numbering" w:customStyle="1" w:styleId="Nessunelenco222">
    <w:name w:val="Nessun elenco222"/>
    <w:next w:val="Nessunelenco"/>
    <w:uiPriority w:val="99"/>
    <w:semiHidden/>
    <w:unhideWhenUsed/>
    <w:rsid w:val="00C738FC"/>
  </w:style>
  <w:style w:type="numbering" w:customStyle="1" w:styleId="Nessunelenco312">
    <w:name w:val="Nessun elenco312"/>
    <w:next w:val="Nessunelenco"/>
    <w:uiPriority w:val="99"/>
    <w:semiHidden/>
    <w:unhideWhenUsed/>
    <w:rsid w:val="00C738FC"/>
  </w:style>
  <w:style w:type="numbering" w:customStyle="1" w:styleId="Nessunelenco111112">
    <w:name w:val="Nessun elenco111112"/>
    <w:next w:val="Nessunelenco"/>
    <w:uiPriority w:val="99"/>
    <w:semiHidden/>
    <w:unhideWhenUsed/>
    <w:rsid w:val="00C738FC"/>
  </w:style>
  <w:style w:type="numbering" w:customStyle="1" w:styleId="Stile2112">
    <w:name w:val="Stile2112"/>
    <w:uiPriority w:val="99"/>
    <w:rsid w:val="00C738FC"/>
  </w:style>
  <w:style w:type="numbering" w:customStyle="1" w:styleId="Nessunelenco2112">
    <w:name w:val="Nessun elenco2112"/>
    <w:next w:val="Nessunelenco"/>
    <w:uiPriority w:val="99"/>
    <w:semiHidden/>
    <w:unhideWhenUsed/>
    <w:rsid w:val="00C738FC"/>
  </w:style>
  <w:style w:type="numbering" w:customStyle="1" w:styleId="Nessunelenco412">
    <w:name w:val="Nessun elenco412"/>
    <w:next w:val="Nessunelenco"/>
    <w:uiPriority w:val="99"/>
    <w:semiHidden/>
    <w:unhideWhenUsed/>
    <w:rsid w:val="00C738FC"/>
  </w:style>
  <w:style w:type="numbering" w:customStyle="1" w:styleId="Nessunelenco7">
    <w:name w:val="Nessun elenco7"/>
    <w:next w:val="Nessunelenco"/>
    <w:uiPriority w:val="99"/>
    <w:semiHidden/>
    <w:unhideWhenUsed/>
    <w:rsid w:val="00C738FC"/>
  </w:style>
  <w:style w:type="table" w:customStyle="1" w:styleId="Grigliatabella7">
    <w:name w:val="Griglia tabella7"/>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33">
    <w:name w:val="Griglia tabella33"/>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Titolosommario3">
    <w:name w:val="Titolo sommario3"/>
    <w:basedOn w:val="Titolo1"/>
    <w:next w:val="Normale"/>
    <w:uiPriority w:val="39"/>
    <w:unhideWhenUsed/>
    <w:qFormat/>
    <w:rsid w:val="00C738FC"/>
    <w:pPr>
      <w:keepNext/>
      <w:keepLines/>
      <w:widowControl/>
      <w:autoSpaceDE/>
      <w:autoSpaceDN/>
      <w:spacing w:before="12pt" w:line="12.95pt" w:lineRule="auto"/>
      <w:ind w:start="0pt"/>
      <w:jc w:val="start"/>
      <w:outlineLvl w:val="9"/>
    </w:pPr>
    <w:rPr>
      <w:rFonts w:ascii="Cambria" w:hAnsi="Cambria" w:cs="Times New Roman"/>
      <w:i w:val="0"/>
      <w:iCs w:val="0"/>
      <w:color w:val="365F91"/>
      <w:sz w:val="32"/>
      <w:szCs w:val="32"/>
      <w:lang w:eastAsia="it-IT"/>
    </w:rPr>
  </w:style>
  <w:style w:type="numbering" w:customStyle="1" w:styleId="Elencocorrente13">
    <w:name w:val="Elenco corrente13"/>
    <w:uiPriority w:val="99"/>
    <w:rsid w:val="00C738FC"/>
  </w:style>
  <w:style w:type="numbering" w:customStyle="1" w:styleId="Nessunelenco14">
    <w:name w:val="Nessun elenco14"/>
    <w:next w:val="Nessunelenco"/>
    <w:uiPriority w:val="99"/>
    <w:semiHidden/>
    <w:unhideWhenUsed/>
    <w:rsid w:val="00C738FC"/>
  </w:style>
  <w:style w:type="table" w:customStyle="1" w:styleId="Grigliatabella16">
    <w:name w:val="Griglia tabella16"/>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4">
    <w:name w:val="Nessun elenco114"/>
    <w:next w:val="Nessunelenco"/>
    <w:uiPriority w:val="99"/>
    <w:semiHidden/>
    <w:unhideWhenUsed/>
    <w:rsid w:val="00C738FC"/>
  </w:style>
  <w:style w:type="table" w:customStyle="1" w:styleId="Grigliatabella114">
    <w:name w:val="Griglia tabella114"/>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3">
    <w:name w:val="Griglia tabella1113"/>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4">
    <w:name w:val="Griglia tabella24"/>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5">
    <w:name w:val="Stile25"/>
    <w:uiPriority w:val="99"/>
    <w:rsid w:val="00C738FC"/>
    <w:pPr>
      <w:numPr>
        <w:numId w:val="99"/>
      </w:numPr>
    </w:pPr>
  </w:style>
  <w:style w:type="numbering" w:customStyle="1" w:styleId="Nessunelenco24">
    <w:name w:val="Nessun elenco24"/>
    <w:next w:val="Nessunelenco"/>
    <w:uiPriority w:val="99"/>
    <w:semiHidden/>
    <w:unhideWhenUsed/>
    <w:rsid w:val="00C738FC"/>
  </w:style>
  <w:style w:type="numbering" w:customStyle="1" w:styleId="Nessunelenco33">
    <w:name w:val="Nessun elenco33"/>
    <w:next w:val="Nessunelenco"/>
    <w:uiPriority w:val="99"/>
    <w:semiHidden/>
    <w:unhideWhenUsed/>
    <w:rsid w:val="00C738FC"/>
  </w:style>
  <w:style w:type="numbering" w:customStyle="1" w:styleId="Nessunelenco1113">
    <w:name w:val="Nessun elenco1113"/>
    <w:next w:val="Nessunelenco"/>
    <w:uiPriority w:val="99"/>
    <w:semiHidden/>
    <w:unhideWhenUsed/>
    <w:rsid w:val="00C738FC"/>
  </w:style>
  <w:style w:type="table" w:customStyle="1" w:styleId="Grigliatabella123">
    <w:name w:val="Griglia tabella12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3">
    <w:name w:val="Griglia tabella21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3">
    <w:name w:val="Stile213"/>
    <w:uiPriority w:val="99"/>
    <w:rsid w:val="00C738FC"/>
  </w:style>
  <w:style w:type="numbering" w:customStyle="1" w:styleId="Nessunelenco213">
    <w:name w:val="Nessun elenco213"/>
    <w:next w:val="Nessunelenco"/>
    <w:uiPriority w:val="99"/>
    <w:semiHidden/>
    <w:unhideWhenUsed/>
    <w:rsid w:val="00C738FC"/>
  </w:style>
  <w:style w:type="table" w:customStyle="1" w:styleId="Grigliatabella43">
    <w:name w:val="Griglia tabella43"/>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3">
    <w:name w:val="Nessun elenco43"/>
    <w:next w:val="Nessunelenco"/>
    <w:uiPriority w:val="99"/>
    <w:semiHidden/>
    <w:unhideWhenUsed/>
    <w:rsid w:val="00C738FC"/>
  </w:style>
  <w:style w:type="table" w:customStyle="1" w:styleId="TableNormal13">
    <w:name w:val="Table Normal13"/>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paragraph" w:customStyle="1" w:styleId="Sommario44">
    <w:name w:val="Sommario 44"/>
    <w:basedOn w:val="Normale"/>
    <w:next w:val="Normale"/>
    <w:autoRedefine/>
    <w:uiPriority w:val="39"/>
    <w:unhideWhenUsed/>
    <w:rsid w:val="00C738FC"/>
    <w:pPr>
      <w:widowControl/>
      <w:autoSpaceDE/>
      <w:autoSpaceDN/>
      <w:spacing w:after="5pt" w:line="12.95pt" w:lineRule="auto"/>
      <w:ind w:start="33pt"/>
    </w:pPr>
    <w:rPr>
      <w:rFonts w:ascii="Calibri" w:hAnsi="Calibri" w:cs="Times New Roman"/>
      <w:b w:val="0"/>
      <w:sz w:val="22"/>
      <w:lang w:eastAsia="it-IT"/>
    </w:rPr>
  </w:style>
  <w:style w:type="paragraph" w:customStyle="1" w:styleId="Sommario54">
    <w:name w:val="Sommario 54"/>
    <w:basedOn w:val="Normale"/>
    <w:next w:val="Normale"/>
    <w:autoRedefine/>
    <w:uiPriority w:val="39"/>
    <w:unhideWhenUsed/>
    <w:rsid w:val="00C738FC"/>
    <w:pPr>
      <w:widowControl/>
      <w:autoSpaceDE/>
      <w:autoSpaceDN/>
      <w:spacing w:after="5pt" w:line="12.95pt" w:lineRule="auto"/>
      <w:ind w:start="44pt"/>
    </w:pPr>
    <w:rPr>
      <w:rFonts w:ascii="Calibri" w:hAnsi="Calibri" w:cs="Times New Roman"/>
      <w:b w:val="0"/>
      <w:sz w:val="22"/>
      <w:lang w:eastAsia="it-IT"/>
    </w:rPr>
  </w:style>
  <w:style w:type="paragraph" w:customStyle="1" w:styleId="Sommario64">
    <w:name w:val="Sommario 64"/>
    <w:basedOn w:val="Normale"/>
    <w:next w:val="Normale"/>
    <w:autoRedefine/>
    <w:uiPriority w:val="39"/>
    <w:unhideWhenUsed/>
    <w:rsid w:val="00C738FC"/>
    <w:pPr>
      <w:widowControl/>
      <w:autoSpaceDE/>
      <w:autoSpaceDN/>
      <w:spacing w:after="5pt" w:line="12.95pt" w:lineRule="auto"/>
      <w:ind w:start="55pt"/>
    </w:pPr>
    <w:rPr>
      <w:rFonts w:ascii="Calibri" w:hAnsi="Calibri" w:cs="Times New Roman"/>
      <w:b w:val="0"/>
      <w:sz w:val="22"/>
      <w:lang w:eastAsia="it-IT"/>
    </w:rPr>
  </w:style>
  <w:style w:type="paragraph" w:customStyle="1" w:styleId="Sommario74">
    <w:name w:val="Sommario 74"/>
    <w:basedOn w:val="Normale"/>
    <w:next w:val="Normale"/>
    <w:autoRedefine/>
    <w:uiPriority w:val="39"/>
    <w:unhideWhenUsed/>
    <w:rsid w:val="00C738FC"/>
    <w:pPr>
      <w:widowControl/>
      <w:autoSpaceDE/>
      <w:autoSpaceDN/>
      <w:spacing w:after="5pt" w:line="12.95pt" w:lineRule="auto"/>
      <w:ind w:start="66pt"/>
    </w:pPr>
    <w:rPr>
      <w:rFonts w:ascii="Calibri" w:hAnsi="Calibri" w:cs="Times New Roman"/>
      <w:b w:val="0"/>
      <w:sz w:val="22"/>
      <w:lang w:eastAsia="it-IT"/>
    </w:rPr>
  </w:style>
  <w:style w:type="paragraph" w:customStyle="1" w:styleId="Sommario84">
    <w:name w:val="Sommario 84"/>
    <w:basedOn w:val="Normale"/>
    <w:next w:val="Normale"/>
    <w:autoRedefine/>
    <w:uiPriority w:val="39"/>
    <w:unhideWhenUsed/>
    <w:rsid w:val="00C738FC"/>
    <w:pPr>
      <w:widowControl/>
      <w:autoSpaceDE/>
      <w:autoSpaceDN/>
      <w:spacing w:after="5pt" w:line="12.95pt" w:lineRule="auto"/>
      <w:ind w:start="77pt"/>
    </w:pPr>
    <w:rPr>
      <w:rFonts w:ascii="Calibri" w:hAnsi="Calibri" w:cs="Times New Roman"/>
      <w:b w:val="0"/>
      <w:sz w:val="22"/>
      <w:lang w:eastAsia="it-IT"/>
    </w:rPr>
  </w:style>
  <w:style w:type="paragraph" w:customStyle="1" w:styleId="Sommario94">
    <w:name w:val="Sommario 94"/>
    <w:basedOn w:val="Normale"/>
    <w:next w:val="Normale"/>
    <w:autoRedefine/>
    <w:uiPriority w:val="39"/>
    <w:unhideWhenUsed/>
    <w:rsid w:val="00C738FC"/>
    <w:pPr>
      <w:widowControl/>
      <w:autoSpaceDE/>
      <w:autoSpaceDN/>
      <w:spacing w:after="5pt" w:line="12.95pt" w:lineRule="auto"/>
      <w:ind w:start="88pt"/>
    </w:pPr>
    <w:rPr>
      <w:rFonts w:ascii="Calibri" w:hAnsi="Calibri" w:cs="Times New Roman"/>
      <w:b w:val="0"/>
      <w:sz w:val="22"/>
      <w:lang w:eastAsia="it-IT"/>
    </w:rPr>
  </w:style>
  <w:style w:type="numbering" w:customStyle="1" w:styleId="WWNum33">
    <w:name w:val="WWNum33"/>
    <w:basedOn w:val="Nessunelenco"/>
    <w:rsid w:val="00C738FC"/>
  </w:style>
  <w:style w:type="numbering" w:customStyle="1" w:styleId="WWNum13">
    <w:name w:val="WWNum13"/>
    <w:basedOn w:val="Nessunelenco"/>
    <w:rsid w:val="00C738FC"/>
  </w:style>
  <w:style w:type="numbering" w:customStyle="1" w:styleId="WWNum23">
    <w:name w:val="WWNum23"/>
    <w:basedOn w:val="Nessunelenco"/>
    <w:rsid w:val="00C738FC"/>
    <w:pPr>
      <w:numPr>
        <w:numId w:val="49"/>
      </w:numPr>
    </w:pPr>
  </w:style>
  <w:style w:type="numbering" w:customStyle="1" w:styleId="WWNum44">
    <w:name w:val="WWNum44"/>
    <w:basedOn w:val="Nessunelenco"/>
    <w:rsid w:val="00C738FC"/>
    <w:pPr>
      <w:numPr>
        <w:numId w:val="104"/>
      </w:numPr>
    </w:pPr>
  </w:style>
  <w:style w:type="numbering" w:customStyle="1" w:styleId="Stile223">
    <w:name w:val="Stile223"/>
    <w:uiPriority w:val="99"/>
    <w:rsid w:val="00C738FC"/>
  </w:style>
  <w:style w:type="numbering" w:customStyle="1" w:styleId="WWNum412">
    <w:name w:val="WWNum412"/>
    <w:basedOn w:val="Nessunelenco"/>
    <w:rsid w:val="00C738FC"/>
  </w:style>
  <w:style w:type="table" w:customStyle="1" w:styleId="TableNormal22">
    <w:name w:val="Table Normal22"/>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numbering" w:customStyle="1" w:styleId="Nessunelenco53">
    <w:name w:val="Nessun elenco53"/>
    <w:next w:val="Nessunelenco"/>
    <w:uiPriority w:val="99"/>
    <w:semiHidden/>
    <w:unhideWhenUsed/>
    <w:rsid w:val="00C738FC"/>
  </w:style>
  <w:style w:type="numbering" w:customStyle="1" w:styleId="Nessunelenco123">
    <w:name w:val="Nessun elenco123"/>
    <w:next w:val="Nessunelenco"/>
    <w:uiPriority w:val="99"/>
    <w:semiHidden/>
    <w:unhideWhenUsed/>
    <w:rsid w:val="00C738FC"/>
  </w:style>
  <w:style w:type="numbering" w:customStyle="1" w:styleId="Elencocorrente113">
    <w:name w:val="Elenco corrente113"/>
    <w:uiPriority w:val="99"/>
    <w:rsid w:val="00C738FC"/>
  </w:style>
  <w:style w:type="numbering" w:customStyle="1" w:styleId="Nessunelenco1123">
    <w:name w:val="Nessun elenco1123"/>
    <w:next w:val="Nessunelenco"/>
    <w:uiPriority w:val="99"/>
    <w:semiHidden/>
    <w:unhideWhenUsed/>
    <w:rsid w:val="00C738FC"/>
  </w:style>
  <w:style w:type="numbering" w:customStyle="1" w:styleId="Nessunelenco11113">
    <w:name w:val="Nessun elenco11113"/>
    <w:next w:val="Nessunelenco"/>
    <w:uiPriority w:val="99"/>
    <w:semiHidden/>
    <w:unhideWhenUsed/>
    <w:rsid w:val="00C738FC"/>
  </w:style>
  <w:style w:type="numbering" w:customStyle="1" w:styleId="Stile232">
    <w:name w:val="Stile232"/>
    <w:uiPriority w:val="99"/>
    <w:rsid w:val="00C738FC"/>
  </w:style>
  <w:style w:type="numbering" w:customStyle="1" w:styleId="Nessunelenco223">
    <w:name w:val="Nessun elenco223"/>
    <w:next w:val="Nessunelenco"/>
    <w:uiPriority w:val="99"/>
    <w:semiHidden/>
    <w:unhideWhenUsed/>
    <w:rsid w:val="00C738FC"/>
  </w:style>
  <w:style w:type="numbering" w:customStyle="1" w:styleId="Nessunelenco313">
    <w:name w:val="Nessun elenco313"/>
    <w:next w:val="Nessunelenco"/>
    <w:uiPriority w:val="99"/>
    <w:semiHidden/>
    <w:unhideWhenUsed/>
    <w:rsid w:val="00C738FC"/>
  </w:style>
  <w:style w:type="numbering" w:customStyle="1" w:styleId="Nessunelenco111113">
    <w:name w:val="Nessun elenco111113"/>
    <w:next w:val="Nessunelenco"/>
    <w:uiPriority w:val="99"/>
    <w:semiHidden/>
    <w:unhideWhenUsed/>
    <w:rsid w:val="00C738FC"/>
  </w:style>
  <w:style w:type="numbering" w:customStyle="1" w:styleId="Stile2113">
    <w:name w:val="Stile2113"/>
    <w:uiPriority w:val="99"/>
    <w:rsid w:val="00C738FC"/>
  </w:style>
  <w:style w:type="numbering" w:customStyle="1" w:styleId="Nessunelenco2113">
    <w:name w:val="Nessun elenco2113"/>
    <w:next w:val="Nessunelenco"/>
    <w:uiPriority w:val="99"/>
    <w:semiHidden/>
    <w:unhideWhenUsed/>
    <w:rsid w:val="00C738FC"/>
  </w:style>
  <w:style w:type="numbering" w:customStyle="1" w:styleId="Nessunelenco413">
    <w:name w:val="Nessun elenco413"/>
    <w:next w:val="Nessunelenco"/>
    <w:uiPriority w:val="99"/>
    <w:semiHidden/>
    <w:unhideWhenUsed/>
    <w:rsid w:val="00C738FC"/>
  </w:style>
  <w:style w:type="numbering" w:customStyle="1" w:styleId="WWNum312">
    <w:name w:val="WWNum312"/>
    <w:basedOn w:val="Nessunelenco"/>
    <w:rsid w:val="00C738FC"/>
    <w:pPr>
      <w:numPr>
        <w:numId w:val="101"/>
      </w:numPr>
    </w:pPr>
  </w:style>
  <w:style w:type="numbering" w:customStyle="1" w:styleId="WWNum112">
    <w:name w:val="WWNum112"/>
    <w:basedOn w:val="Nessunelenco"/>
    <w:rsid w:val="00C738FC"/>
    <w:pPr>
      <w:numPr>
        <w:numId w:val="102"/>
      </w:numPr>
    </w:pPr>
  </w:style>
  <w:style w:type="numbering" w:customStyle="1" w:styleId="WWNum212">
    <w:name w:val="WWNum212"/>
    <w:basedOn w:val="Nessunelenco"/>
    <w:rsid w:val="00C738FC"/>
    <w:pPr>
      <w:numPr>
        <w:numId w:val="103"/>
      </w:numPr>
    </w:pPr>
  </w:style>
  <w:style w:type="numbering" w:customStyle="1" w:styleId="WWNum4211">
    <w:name w:val="WWNum4211"/>
    <w:basedOn w:val="Nessunelenco"/>
    <w:rsid w:val="00C738FC"/>
    <w:pPr>
      <w:numPr>
        <w:numId w:val="81"/>
      </w:numPr>
    </w:pPr>
  </w:style>
  <w:style w:type="numbering" w:customStyle="1" w:styleId="Nessunelenco512">
    <w:name w:val="Nessun elenco512"/>
    <w:next w:val="Nessunelenco"/>
    <w:uiPriority w:val="99"/>
    <w:semiHidden/>
    <w:unhideWhenUsed/>
    <w:rsid w:val="00C738FC"/>
  </w:style>
  <w:style w:type="table" w:customStyle="1" w:styleId="Grigliatabella312">
    <w:name w:val="Griglia tabella312"/>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112">
    <w:name w:val="Elenco corrente1112"/>
    <w:uiPriority w:val="99"/>
    <w:rsid w:val="00C738FC"/>
    <w:pPr>
      <w:numPr>
        <w:numId w:val="85"/>
      </w:numPr>
    </w:pPr>
  </w:style>
  <w:style w:type="numbering" w:customStyle="1" w:styleId="Nessunelenco1212">
    <w:name w:val="Nessun elenco1212"/>
    <w:next w:val="Nessunelenco"/>
    <w:uiPriority w:val="99"/>
    <w:semiHidden/>
    <w:unhideWhenUsed/>
    <w:rsid w:val="00C738FC"/>
  </w:style>
  <w:style w:type="table" w:customStyle="1" w:styleId="Grigliatabella132">
    <w:name w:val="Griglia tabella132"/>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212">
    <w:name w:val="Nessun elenco11212"/>
    <w:next w:val="Nessunelenco"/>
    <w:uiPriority w:val="99"/>
    <w:semiHidden/>
    <w:unhideWhenUsed/>
    <w:rsid w:val="00C738FC"/>
  </w:style>
  <w:style w:type="table" w:customStyle="1" w:styleId="Grigliatabella1122">
    <w:name w:val="Griglia tabella112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12">
    <w:name w:val="Griglia tabella11112"/>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22">
    <w:name w:val="Griglia tabella22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212">
    <w:name w:val="Stile2212"/>
    <w:uiPriority w:val="99"/>
    <w:rsid w:val="00C738FC"/>
  </w:style>
  <w:style w:type="numbering" w:customStyle="1" w:styleId="Nessunelenco2212">
    <w:name w:val="Nessun elenco2212"/>
    <w:next w:val="Nessunelenco"/>
    <w:uiPriority w:val="99"/>
    <w:semiHidden/>
    <w:unhideWhenUsed/>
    <w:rsid w:val="00C738FC"/>
  </w:style>
  <w:style w:type="numbering" w:customStyle="1" w:styleId="Nessunelenco3112">
    <w:name w:val="Nessun elenco3112"/>
    <w:next w:val="Nessunelenco"/>
    <w:uiPriority w:val="99"/>
    <w:semiHidden/>
    <w:unhideWhenUsed/>
    <w:rsid w:val="00C738FC"/>
  </w:style>
  <w:style w:type="numbering" w:customStyle="1" w:styleId="Nessunelenco1111112">
    <w:name w:val="Nessun elenco1111112"/>
    <w:next w:val="Nessunelenco"/>
    <w:uiPriority w:val="99"/>
    <w:semiHidden/>
    <w:unhideWhenUsed/>
    <w:rsid w:val="00C738FC"/>
  </w:style>
  <w:style w:type="table" w:customStyle="1" w:styleId="Grigliatabella1212">
    <w:name w:val="Griglia tabella121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12">
    <w:name w:val="Griglia tabella2112"/>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112">
    <w:name w:val="Stile21112"/>
    <w:uiPriority w:val="99"/>
    <w:rsid w:val="00C738FC"/>
  </w:style>
  <w:style w:type="numbering" w:customStyle="1" w:styleId="Nessunelenco21112">
    <w:name w:val="Nessun elenco21112"/>
    <w:next w:val="Nessunelenco"/>
    <w:uiPriority w:val="99"/>
    <w:semiHidden/>
    <w:unhideWhenUsed/>
    <w:rsid w:val="00C738FC"/>
  </w:style>
  <w:style w:type="table" w:customStyle="1" w:styleId="Grigliatabella412">
    <w:name w:val="Griglia tabella412"/>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112">
    <w:name w:val="Nessun elenco4112"/>
    <w:next w:val="Nessunelenco"/>
    <w:uiPriority w:val="99"/>
    <w:semiHidden/>
    <w:unhideWhenUsed/>
    <w:rsid w:val="00C738FC"/>
  </w:style>
  <w:style w:type="table" w:customStyle="1" w:styleId="TableNormal112">
    <w:name w:val="Table Normal112"/>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table" w:customStyle="1" w:styleId="Grigliatabella142">
    <w:name w:val="Griglia tabella142"/>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62">
    <w:name w:val="Nessun elenco62"/>
    <w:next w:val="Nessunelenco"/>
    <w:uiPriority w:val="99"/>
    <w:semiHidden/>
    <w:unhideWhenUsed/>
    <w:rsid w:val="00C738FC"/>
  </w:style>
  <w:style w:type="numbering" w:customStyle="1" w:styleId="Nessunelenco132">
    <w:name w:val="Nessun elenco132"/>
    <w:next w:val="Nessunelenco"/>
    <w:uiPriority w:val="99"/>
    <w:semiHidden/>
    <w:unhideWhenUsed/>
    <w:rsid w:val="00C738FC"/>
  </w:style>
  <w:style w:type="numbering" w:customStyle="1" w:styleId="Elencocorrente122">
    <w:name w:val="Elenco corrente122"/>
    <w:uiPriority w:val="99"/>
    <w:rsid w:val="00C738FC"/>
  </w:style>
  <w:style w:type="numbering" w:customStyle="1" w:styleId="Nessunelenco1132">
    <w:name w:val="Nessun elenco1132"/>
    <w:next w:val="Nessunelenco"/>
    <w:uiPriority w:val="99"/>
    <w:semiHidden/>
    <w:unhideWhenUsed/>
    <w:rsid w:val="00C738FC"/>
  </w:style>
  <w:style w:type="numbering" w:customStyle="1" w:styleId="Nessunelenco11122">
    <w:name w:val="Nessun elenco11122"/>
    <w:next w:val="Nessunelenco"/>
    <w:uiPriority w:val="99"/>
    <w:semiHidden/>
    <w:unhideWhenUsed/>
    <w:rsid w:val="00C738FC"/>
  </w:style>
  <w:style w:type="numbering" w:customStyle="1" w:styleId="Stile241">
    <w:name w:val="Stile241"/>
    <w:uiPriority w:val="99"/>
    <w:rsid w:val="00C738FC"/>
  </w:style>
  <w:style w:type="numbering" w:customStyle="1" w:styleId="Nessunelenco232">
    <w:name w:val="Nessun elenco232"/>
    <w:next w:val="Nessunelenco"/>
    <w:uiPriority w:val="99"/>
    <w:semiHidden/>
    <w:unhideWhenUsed/>
    <w:rsid w:val="00C738FC"/>
  </w:style>
  <w:style w:type="numbering" w:customStyle="1" w:styleId="Nessunelenco322">
    <w:name w:val="Nessun elenco322"/>
    <w:next w:val="Nessunelenco"/>
    <w:uiPriority w:val="99"/>
    <w:semiHidden/>
    <w:unhideWhenUsed/>
    <w:rsid w:val="00C738FC"/>
  </w:style>
  <w:style w:type="numbering" w:customStyle="1" w:styleId="Nessunelenco111122">
    <w:name w:val="Nessun elenco111122"/>
    <w:next w:val="Nessunelenco"/>
    <w:uiPriority w:val="99"/>
    <w:semiHidden/>
    <w:unhideWhenUsed/>
    <w:rsid w:val="00C738FC"/>
  </w:style>
  <w:style w:type="numbering" w:customStyle="1" w:styleId="Stile2122">
    <w:name w:val="Stile2122"/>
    <w:uiPriority w:val="99"/>
    <w:rsid w:val="00C738FC"/>
  </w:style>
  <w:style w:type="numbering" w:customStyle="1" w:styleId="Nessunelenco2122">
    <w:name w:val="Nessun elenco2122"/>
    <w:next w:val="Nessunelenco"/>
    <w:uiPriority w:val="99"/>
    <w:semiHidden/>
    <w:unhideWhenUsed/>
    <w:rsid w:val="00C738FC"/>
  </w:style>
  <w:style w:type="numbering" w:customStyle="1" w:styleId="Nessunelenco422">
    <w:name w:val="Nessun elenco422"/>
    <w:next w:val="Nessunelenco"/>
    <w:uiPriority w:val="99"/>
    <w:semiHidden/>
    <w:unhideWhenUsed/>
    <w:rsid w:val="00C738FC"/>
  </w:style>
  <w:style w:type="numbering" w:customStyle="1" w:styleId="WWNum321">
    <w:name w:val="WWNum321"/>
    <w:basedOn w:val="Nessunelenco"/>
    <w:rsid w:val="00C738FC"/>
  </w:style>
  <w:style w:type="numbering" w:customStyle="1" w:styleId="WWNum121">
    <w:name w:val="WWNum121"/>
    <w:basedOn w:val="Nessunelenco"/>
    <w:rsid w:val="00C738FC"/>
  </w:style>
  <w:style w:type="numbering" w:customStyle="1" w:styleId="WWNum221">
    <w:name w:val="WWNum221"/>
    <w:basedOn w:val="Nessunelenco"/>
    <w:rsid w:val="00C738FC"/>
  </w:style>
  <w:style w:type="numbering" w:customStyle="1" w:styleId="WWNum4311">
    <w:name w:val="WWNum4311"/>
    <w:basedOn w:val="Nessunelenco"/>
    <w:rsid w:val="00C738FC"/>
  </w:style>
  <w:style w:type="numbering" w:customStyle="1" w:styleId="Nessunelenco521">
    <w:name w:val="Nessun elenco521"/>
    <w:next w:val="Nessunelenco"/>
    <w:uiPriority w:val="99"/>
    <w:semiHidden/>
    <w:unhideWhenUsed/>
    <w:rsid w:val="00C738FC"/>
  </w:style>
  <w:style w:type="numbering" w:customStyle="1" w:styleId="Elencocorrente1121">
    <w:name w:val="Elenco corrente1121"/>
    <w:uiPriority w:val="99"/>
    <w:rsid w:val="00C738FC"/>
  </w:style>
  <w:style w:type="numbering" w:customStyle="1" w:styleId="Nessunelenco1221">
    <w:name w:val="Nessun elenco1221"/>
    <w:next w:val="Nessunelenco"/>
    <w:uiPriority w:val="99"/>
    <w:semiHidden/>
    <w:unhideWhenUsed/>
    <w:rsid w:val="00C738FC"/>
  </w:style>
  <w:style w:type="numbering" w:customStyle="1" w:styleId="Nessunelenco11221">
    <w:name w:val="Nessun elenco11221"/>
    <w:next w:val="Nessunelenco"/>
    <w:uiPriority w:val="99"/>
    <w:semiHidden/>
    <w:unhideWhenUsed/>
    <w:rsid w:val="00C738FC"/>
  </w:style>
  <w:style w:type="numbering" w:customStyle="1" w:styleId="Stile2221">
    <w:name w:val="Stile2221"/>
    <w:uiPriority w:val="99"/>
    <w:rsid w:val="00C738FC"/>
  </w:style>
  <w:style w:type="numbering" w:customStyle="1" w:styleId="Nessunelenco2221">
    <w:name w:val="Nessun elenco2221"/>
    <w:next w:val="Nessunelenco"/>
    <w:uiPriority w:val="99"/>
    <w:semiHidden/>
    <w:unhideWhenUsed/>
    <w:rsid w:val="00C738FC"/>
  </w:style>
  <w:style w:type="numbering" w:customStyle="1" w:styleId="Nessunelenco3121">
    <w:name w:val="Nessun elenco3121"/>
    <w:next w:val="Nessunelenco"/>
    <w:uiPriority w:val="99"/>
    <w:semiHidden/>
    <w:unhideWhenUsed/>
    <w:rsid w:val="00C738FC"/>
  </w:style>
  <w:style w:type="numbering" w:customStyle="1" w:styleId="Nessunelenco1111121">
    <w:name w:val="Nessun elenco1111121"/>
    <w:next w:val="Nessunelenco"/>
    <w:uiPriority w:val="99"/>
    <w:semiHidden/>
    <w:unhideWhenUsed/>
    <w:rsid w:val="00C738FC"/>
  </w:style>
  <w:style w:type="numbering" w:customStyle="1" w:styleId="Stile21121">
    <w:name w:val="Stile21121"/>
    <w:uiPriority w:val="99"/>
    <w:rsid w:val="00C738FC"/>
  </w:style>
  <w:style w:type="numbering" w:customStyle="1" w:styleId="Nessunelenco21121">
    <w:name w:val="Nessun elenco21121"/>
    <w:next w:val="Nessunelenco"/>
    <w:uiPriority w:val="99"/>
    <w:semiHidden/>
    <w:unhideWhenUsed/>
    <w:rsid w:val="00C738FC"/>
  </w:style>
  <w:style w:type="numbering" w:customStyle="1" w:styleId="Nessunelenco4121">
    <w:name w:val="Nessun elenco4121"/>
    <w:next w:val="Nessunelenco"/>
    <w:uiPriority w:val="99"/>
    <w:semiHidden/>
    <w:unhideWhenUsed/>
    <w:rsid w:val="00C738FC"/>
  </w:style>
  <w:style w:type="numbering" w:customStyle="1" w:styleId="Nessunelenco8">
    <w:name w:val="Nessun elenco8"/>
    <w:next w:val="Nessunelenco"/>
    <w:uiPriority w:val="99"/>
    <w:semiHidden/>
    <w:unhideWhenUsed/>
    <w:rsid w:val="00C738FC"/>
  </w:style>
  <w:style w:type="numbering" w:customStyle="1" w:styleId="Nessunelenco15">
    <w:name w:val="Nessun elenco15"/>
    <w:next w:val="Nessunelenco"/>
    <w:uiPriority w:val="99"/>
    <w:semiHidden/>
    <w:unhideWhenUsed/>
    <w:rsid w:val="00C738FC"/>
  </w:style>
  <w:style w:type="table" w:customStyle="1" w:styleId="TableNormal5">
    <w:name w:val="Table Normal5"/>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table" w:customStyle="1" w:styleId="Grigliatabella8">
    <w:name w:val="Griglia tabella8"/>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34">
    <w:name w:val="Griglia tabella34"/>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4">
    <w:name w:val="Elenco corrente14"/>
    <w:uiPriority w:val="99"/>
    <w:rsid w:val="00C738FC"/>
  </w:style>
  <w:style w:type="numbering" w:customStyle="1" w:styleId="Nessunelenco115">
    <w:name w:val="Nessun elenco115"/>
    <w:next w:val="Nessunelenco"/>
    <w:uiPriority w:val="99"/>
    <w:semiHidden/>
    <w:unhideWhenUsed/>
    <w:rsid w:val="00C738FC"/>
  </w:style>
  <w:style w:type="table" w:customStyle="1" w:styleId="Grigliatabella17">
    <w:name w:val="Griglia tabella17"/>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14">
    <w:name w:val="Nessun elenco1114"/>
    <w:next w:val="Nessunelenco"/>
    <w:uiPriority w:val="99"/>
    <w:semiHidden/>
    <w:unhideWhenUsed/>
    <w:rsid w:val="00C738FC"/>
  </w:style>
  <w:style w:type="table" w:customStyle="1" w:styleId="Grigliatabella115">
    <w:name w:val="Griglia tabella115"/>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4">
    <w:name w:val="Griglia tabella1114"/>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5">
    <w:name w:val="Griglia tabella25"/>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6">
    <w:name w:val="Stile26"/>
    <w:uiPriority w:val="99"/>
    <w:rsid w:val="00C738FC"/>
  </w:style>
  <w:style w:type="numbering" w:customStyle="1" w:styleId="Nessunelenco25">
    <w:name w:val="Nessun elenco25"/>
    <w:next w:val="Nessunelenco"/>
    <w:uiPriority w:val="99"/>
    <w:semiHidden/>
    <w:unhideWhenUsed/>
    <w:rsid w:val="00C738FC"/>
  </w:style>
  <w:style w:type="numbering" w:customStyle="1" w:styleId="Nessunelenco34">
    <w:name w:val="Nessun elenco34"/>
    <w:next w:val="Nessunelenco"/>
    <w:uiPriority w:val="99"/>
    <w:semiHidden/>
    <w:unhideWhenUsed/>
    <w:rsid w:val="00C738FC"/>
  </w:style>
  <w:style w:type="numbering" w:customStyle="1" w:styleId="Nessunelenco11114">
    <w:name w:val="Nessun elenco11114"/>
    <w:next w:val="Nessunelenco"/>
    <w:uiPriority w:val="99"/>
    <w:semiHidden/>
    <w:unhideWhenUsed/>
    <w:rsid w:val="00C738FC"/>
  </w:style>
  <w:style w:type="table" w:customStyle="1" w:styleId="Grigliatabella124">
    <w:name w:val="Griglia tabella124"/>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4">
    <w:name w:val="Griglia tabella214"/>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4">
    <w:name w:val="Stile214"/>
    <w:uiPriority w:val="99"/>
    <w:rsid w:val="00C738FC"/>
  </w:style>
  <w:style w:type="numbering" w:customStyle="1" w:styleId="Nessunelenco214">
    <w:name w:val="Nessun elenco214"/>
    <w:next w:val="Nessunelenco"/>
    <w:uiPriority w:val="99"/>
    <w:semiHidden/>
    <w:unhideWhenUsed/>
    <w:rsid w:val="00C738FC"/>
  </w:style>
  <w:style w:type="table" w:customStyle="1" w:styleId="Grigliatabella44">
    <w:name w:val="Griglia tabella44"/>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4">
    <w:name w:val="Nessun elenco44"/>
    <w:next w:val="Nessunelenco"/>
    <w:uiPriority w:val="99"/>
    <w:semiHidden/>
    <w:unhideWhenUsed/>
    <w:rsid w:val="00C738FC"/>
  </w:style>
  <w:style w:type="table" w:customStyle="1" w:styleId="TableNormal14">
    <w:name w:val="Table Normal14"/>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table" w:customStyle="1" w:styleId="TableNormal23">
    <w:name w:val="Table Normal23"/>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numbering" w:customStyle="1" w:styleId="Nessunelenco54">
    <w:name w:val="Nessun elenco54"/>
    <w:next w:val="Nessunelenco"/>
    <w:uiPriority w:val="99"/>
    <w:semiHidden/>
    <w:unhideWhenUsed/>
    <w:rsid w:val="00C738FC"/>
  </w:style>
  <w:style w:type="table" w:customStyle="1" w:styleId="Grigliatabella53">
    <w:name w:val="Griglia tabella53"/>
    <w:basedOn w:val="Tabellanormale"/>
    <w:next w:val="Grigliatabella"/>
    <w:uiPriority w:val="39"/>
    <w:rsid w:val="00C738FC"/>
    <w:pPr>
      <w:autoSpaceDE w:val="0"/>
      <w:autoSpaceDN w:val="0"/>
    </w:pPr>
    <w:rPr>
      <w:rFonts w:eastAsia="Calibri" w:cs="Times New Roman"/>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313">
    <w:name w:val="Griglia tabella313"/>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Elencocorrente114">
    <w:name w:val="Elenco corrente114"/>
    <w:uiPriority w:val="99"/>
    <w:rsid w:val="00C738FC"/>
  </w:style>
  <w:style w:type="numbering" w:customStyle="1" w:styleId="Nessunelenco124">
    <w:name w:val="Nessun elenco124"/>
    <w:next w:val="Nessunelenco"/>
    <w:uiPriority w:val="99"/>
    <w:semiHidden/>
    <w:unhideWhenUsed/>
    <w:rsid w:val="00C738FC"/>
  </w:style>
  <w:style w:type="table" w:customStyle="1" w:styleId="Grigliatabella133">
    <w:name w:val="Griglia tabella133"/>
    <w:basedOn w:val="Tabellanormale"/>
    <w:next w:val="Grigliatabella"/>
    <w:uiPriority w:val="59"/>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1124">
    <w:name w:val="Nessun elenco1124"/>
    <w:next w:val="Nessunelenco"/>
    <w:uiPriority w:val="99"/>
    <w:semiHidden/>
    <w:unhideWhenUsed/>
    <w:rsid w:val="00C738FC"/>
  </w:style>
  <w:style w:type="table" w:customStyle="1" w:styleId="Grigliatabella1123">
    <w:name w:val="Griglia tabella112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11113">
    <w:name w:val="Griglia tabella11113"/>
    <w:basedOn w:val="Tabellanormale"/>
    <w:next w:val="Grigliatabella"/>
    <w:uiPriority w:val="59"/>
    <w:rsid w:val="00C738FC"/>
    <w:pPr>
      <w:widowControl/>
    </w:pPr>
    <w:rPr>
      <w:rFonts w:ascii="Calibri" w:eastAsia="Calibri" w:hAnsi="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23">
    <w:name w:val="Griglia tabella22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24">
    <w:name w:val="Stile224"/>
    <w:uiPriority w:val="99"/>
    <w:rsid w:val="00C738FC"/>
  </w:style>
  <w:style w:type="numbering" w:customStyle="1" w:styleId="Nessunelenco224">
    <w:name w:val="Nessun elenco224"/>
    <w:next w:val="Nessunelenco"/>
    <w:uiPriority w:val="99"/>
    <w:semiHidden/>
    <w:unhideWhenUsed/>
    <w:rsid w:val="00C738FC"/>
  </w:style>
  <w:style w:type="numbering" w:customStyle="1" w:styleId="Nessunelenco314">
    <w:name w:val="Nessun elenco314"/>
    <w:next w:val="Nessunelenco"/>
    <w:uiPriority w:val="99"/>
    <w:semiHidden/>
    <w:unhideWhenUsed/>
    <w:rsid w:val="00C738FC"/>
  </w:style>
  <w:style w:type="numbering" w:customStyle="1" w:styleId="Nessunelenco11123">
    <w:name w:val="Nessun elenco11123"/>
    <w:next w:val="Nessunelenco"/>
    <w:uiPriority w:val="99"/>
    <w:semiHidden/>
    <w:unhideWhenUsed/>
    <w:rsid w:val="00C738FC"/>
  </w:style>
  <w:style w:type="table" w:customStyle="1" w:styleId="Grigliatabella1213">
    <w:name w:val="Griglia tabella121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Grigliatabella2113">
    <w:name w:val="Griglia tabella2113"/>
    <w:basedOn w:val="Tabellanormale"/>
    <w:next w:val="Grigliatabella"/>
    <w:rsid w:val="00C738FC"/>
    <w:pPr>
      <w:widowControl/>
    </w:pPr>
    <w:rPr>
      <w:rFonts w:ascii="Times New Roman" w:hAnsi="Times New Roman"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Stile2114">
    <w:name w:val="Stile2114"/>
    <w:uiPriority w:val="99"/>
    <w:rsid w:val="00C738FC"/>
  </w:style>
  <w:style w:type="numbering" w:customStyle="1" w:styleId="Nessunelenco2114">
    <w:name w:val="Nessun elenco2114"/>
    <w:next w:val="Nessunelenco"/>
    <w:uiPriority w:val="99"/>
    <w:semiHidden/>
    <w:unhideWhenUsed/>
    <w:rsid w:val="00C738FC"/>
  </w:style>
  <w:style w:type="table" w:customStyle="1" w:styleId="Grigliatabella413">
    <w:name w:val="Griglia tabella413"/>
    <w:basedOn w:val="Tabellanormale"/>
    <w:next w:val="Grigliatabella"/>
    <w:rsid w:val="00C738FC"/>
    <w:pPr>
      <w:widowControl/>
    </w:pPr>
    <w:rPr>
      <w:rFonts w:ascii="Calibri" w:hAnsi="Calibri" w:cs="Times New Roman"/>
      <w:sz w:val="20"/>
      <w:szCs w:val="20"/>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414">
    <w:name w:val="Nessun elenco414"/>
    <w:next w:val="Nessunelenco"/>
    <w:uiPriority w:val="99"/>
    <w:semiHidden/>
    <w:unhideWhenUsed/>
    <w:rsid w:val="00C738FC"/>
  </w:style>
  <w:style w:type="table" w:customStyle="1" w:styleId="TableNormal113">
    <w:name w:val="Table Normal113"/>
    <w:uiPriority w:val="99"/>
    <w:semiHidden/>
    <w:rsid w:val="00C738FC"/>
    <w:pPr>
      <w:autoSpaceDE w:val="0"/>
      <w:autoSpaceDN w:val="0"/>
    </w:pPr>
    <w:rPr>
      <w:rFonts w:ascii="Calibri" w:eastAsia="Calibri" w:hAnsi="Calibri" w:cs="Times New Roman"/>
    </w:rPr>
    <w:tblPr>
      <w:tblInd w:w="0pt" w:type="dxa"/>
      <w:tblCellMar>
        <w:top w:w="0pt" w:type="dxa"/>
        <w:start w:w="0pt" w:type="dxa"/>
        <w:bottom w:w="0pt" w:type="dxa"/>
        <w:end w:w="0pt" w:type="dxa"/>
      </w:tblCellMar>
    </w:tblPr>
  </w:style>
  <w:style w:type="numbering" w:customStyle="1" w:styleId="WWNum313">
    <w:name w:val="WWNum313"/>
    <w:basedOn w:val="Nessunelenco"/>
    <w:rsid w:val="00C738FC"/>
    <w:pPr>
      <w:numPr>
        <w:numId w:val="17"/>
      </w:numPr>
    </w:pPr>
  </w:style>
  <w:style w:type="numbering" w:customStyle="1" w:styleId="WWNum113">
    <w:name w:val="WWNum113"/>
    <w:basedOn w:val="Nessunelenco"/>
    <w:rsid w:val="00C738FC"/>
    <w:pPr>
      <w:numPr>
        <w:numId w:val="18"/>
      </w:numPr>
    </w:pPr>
  </w:style>
  <w:style w:type="numbering" w:customStyle="1" w:styleId="WWNum213">
    <w:name w:val="WWNum213"/>
    <w:basedOn w:val="Nessunelenco"/>
    <w:rsid w:val="00C738FC"/>
    <w:pPr>
      <w:numPr>
        <w:numId w:val="83"/>
      </w:numPr>
    </w:pPr>
  </w:style>
  <w:style w:type="numbering" w:customStyle="1" w:styleId="WWNum413">
    <w:name w:val="WWNum413"/>
    <w:basedOn w:val="Nessunelenco"/>
    <w:rsid w:val="00C738FC"/>
    <w:pPr>
      <w:numPr>
        <w:numId w:val="19"/>
      </w:numPr>
    </w:pPr>
  </w:style>
  <w:style w:type="table" w:customStyle="1" w:styleId="TableNormal211">
    <w:name w:val="Table Normal211"/>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numbering" w:customStyle="1" w:styleId="Nessunelenco513">
    <w:name w:val="Nessun elenco513"/>
    <w:next w:val="Nessunelenco"/>
    <w:uiPriority w:val="99"/>
    <w:semiHidden/>
    <w:unhideWhenUsed/>
    <w:rsid w:val="00C738FC"/>
  </w:style>
  <w:style w:type="numbering" w:customStyle="1" w:styleId="Nessunelenco1213">
    <w:name w:val="Nessun elenco1213"/>
    <w:next w:val="Nessunelenco"/>
    <w:uiPriority w:val="99"/>
    <w:semiHidden/>
    <w:unhideWhenUsed/>
    <w:rsid w:val="00C738FC"/>
  </w:style>
  <w:style w:type="numbering" w:customStyle="1" w:styleId="Elencocorrente1113">
    <w:name w:val="Elenco corrente1113"/>
    <w:uiPriority w:val="99"/>
    <w:rsid w:val="00C738FC"/>
  </w:style>
  <w:style w:type="numbering" w:customStyle="1" w:styleId="Nessunelenco11213">
    <w:name w:val="Nessun elenco11213"/>
    <w:next w:val="Nessunelenco"/>
    <w:uiPriority w:val="99"/>
    <w:semiHidden/>
    <w:unhideWhenUsed/>
    <w:rsid w:val="00C738FC"/>
  </w:style>
  <w:style w:type="numbering" w:customStyle="1" w:styleId="Nessunelenco111114">
    <w:name w:val="Nessun elenco111114"/>
    <w:next w:val="Nessunelenco"/>
    <w:uiPriority w:val="99"/>
    <w:semiHidden/>
    <w:unhideWhenUsed/>
    <w:rsid w:val="00C738FC"/>
  </w:style>
  <w:style w:type="numbering" w:customStyle="1" w:styleId="Stile2213">
    <w:name w:val="Stile2213"/>
    <w:uiPriority w:val="99"/>
    <w:rsid w:val="00C738FC"/>
    <w:pPr>
      <w:numPr>
        <w:numId w:val="82"/>
      </w:numPr>
    </w:pPr>
  </w:style>
  <w:style w:type="numbering" w:customStyle="1" w:styleId="Nessunelenco2213">
    <w:name w:val="Nessun elenco2213"/>
    <w:next w:val="Nessunelenco"/>
    <w:uiPriority w:val="99"/>
    <w:semiHidden/>
    <w:unhideWhenUsed/>
    <w:rsid w:val="00C738FC"/>
  </w:style>
  <w:style w:type="numbering" w:customStyle="1" w:styleId="Nessunelenco3113">
    <w:name w:val="Nessun elenco3113"/>
    <w:next w:val="Nessunelenco"/>
    <w:uiPriority w:val="99"/>
    <w:semiHidden/>
    <w:unhideWhenUsed/>
    <w:rsid w:val="00C738FC"/>
  </w:style>
  <w:style w:type="numbering" w:customStyle="1" w:styleId="Nessunelenco1111113">
    <w:name w:val="Nessun elenco1111113"/>
    <w:next w:val="Nessunelenco"/>
    <w:uiPriority w:val="99"/>
    <w:semiHidden/>
    <w:unhideWhenUsed/>
    <w:rsid w:val="00C738FC"/>
  </w:style>
  <w:style w:type="numbering" w:customStyle="1" w:styleId="Stile21113">
    <w:name w:val="Stile21113"/>
    <w:uiPriority w:val="99"/>
    <w:rsid w:val="00C738FC"/>
  </w:style>
  <w:style w:type="numbering" w:customStyle="1" w:styleId="Nessunelenco21113">
    <w:name w:val="Nessun elenco21113"/>
    <w:next w:val="Nessunelenco"/>
    <w:uiPriority w:val="99"/>
    <w:semiHidden/>
    <w:unhideWhenUsed/>
    <w:rsid w:val="00C738FC"/>
  </w:style>
  <w:style w:type="numbering" w:customStyle="1" w:styleId="Nessunelenco4113">
    <w:name w:val="Nessun elenco4113"/>
    <w:next w:val="Nessunelenco"/>
    <w:uiPriority w:val="99"/>
    <w:semiHidden/>
    <w:unhideWhenUsed/>
    <w:rsid w:val="00C738FC"/>
  </w:style>
  <w:style w:type="numbering" w:customStyle="1" w:styleId="WWNum31111">
    <w:name w:val="WWNum31111"/>
    <w:basedOn w:val="Nessunelenco"/>
    <w:rsid w:val="00C738FC"/>
  </w:style>
  <w:style w:type="numbering" w:customStyle="1" w:styleId="WWNum11111">
    <w:name w:val="WWNum11111"/>
    <w:basedOn w:val="Nessunelenco"/>
    <w:rsid w:val="00C738FC"/>
  </w:style>
  <w:style w:type="numbering" w:customStyle="1" w:styleId="WWNum21111">
    <w:name w:val="WWNum21111"/>
    <w:basedOn w:val="Nessunelenco"/>
    <w:rsid w:val="00C738FC"/>
    <w:pPr>
      <w:numPr>
        <w:numId w:val="10"/>
      </w:numPr>
    </w:pPr>
  </w:style>
  <w:style w:type="numbering" w:customStyle="1" w:styleId="WWNum41111">
    <w:name w:val="WWNum41111"/>
    <w:basedOn w:val="Nessunelenco"/>
    <w:rsid w:val="00C738FC"/>
    <w:pPr>
      <w:numPr>
        <w:numId w:val="90"/>
      </w:numPr>
    </w:pPr>
  </w:style>
  <w:style w:type="paragraph" w:customStyle="1" w:styleId="Titolosommario4">
    <w:name w:val="Titolo sommario4"/>
    <w:basedOn w:val="Titolo1"/>
    <w:next w:val="Normale"/>
    <w:uiPriority w:val="39"/>
    <w:unhideWhenUsed/>
    <w:qFormat/>
    <w:rsid w:val="00C738FC"/>
    <w:pPr>
      <w:keepNext/>
      <w:keepLines/>
      <w:widowControl/>
      <w:autoSpaceDE/>
      <w:autoSpaceDN/>
      <w:spacing w:before="12pt" w:line="12.95pt" w:lineRule="auto"/>
      <w:ind w:start="0pt"/>
      <w:jc w:val="start"/>
      <w:outlineLvl w:val="9"/>
    </w:pPr>
    <w:rPr>
      <w:rFonts w:ascii="Cambria" w:hAnsi="Cambria" w:cs="Times New Roman"/>
      <w:i w:val="0"/>
      <w:iCs w:val="0"/>
      <w:color w:val="365F91"/>
      <w:sz w:val="32"/>
      <w:szCs w:val="32"/>
      <w:lang w:eastAsia="it-IT"/>
    </w:rPr>
  </w:style>
  <w:style w:type="paragraph" w:customStyle="1" w:styleId="Sommario45">
    <w:name w:val="Sommario 45"/>
    <w:basedOn w:val="Normale"/>
    <w:next w:val="Normale"/>
    <w:autoRedefine/>
    <w:uiPriority w:val="39"/>
    <w:unhideWhenUsed/>
    <w:rsid w:val="00C738FC"/>
    <w:pPr>
      <w:widowControl/>
      <w:autoSpaceDE/>
      <w:autoSpaceDN/>
      <w:spacing w:after="5pt" w:line="12.95pt" w:lineRule="auto"/>
      <w:ind w:start="33pt"/>
    </w:pPr>
    <w:rPr>
      <w:rFonts w:ascii="Calibri" w:hAnsi="Calibri" w:cs="Times New Roman"/>
      <w:b w:val="0"/>
      <w:sz w:val="22"/>
      <w:lang w:eastAsia="it-IT"/>
    </w:rPr>
  </w:style>
  <w:style w:type="paragraph" w:customStyle="1" w:styleId="Sommario55">
    <w:name w:val="Sommario 55"/>
    <w:basedOn w:val="Normale"/>
    <w:next w:val="Normale"/>
    <w:autoRedefine/>
    <w:uiPriority w:val="39"/>
    <w:unhideWhenUsed/>
    <w:rsid w:val="00C738FC"/>
    <w:pPr>
      <w:widowControl/>
      <w:autoSpaceDE/>
      <w:autoSpaceDN/>
      <w:spacing w:after="5pt" w:line="12.95pt" w:lineRule="auto"/>
      <w:ind w:start="44pt"/>
    </w:pPr>
    <w:rPr>
      <w:rFonts w:ascii="Calibri" w:hAnsi="Calibri" w:cs="Times New Roman"/>
      <w:b w:val="0"/>
      <w:sz w:val="22"/>
      <w:lang w:eastAsia="it-IT"/>
    </w:rPr>
  </w:style>
  <w:style w:type="paragraph" w:customStyle="1" w:styleId="Sommario65">
    <w:name w:val="Sommario 65"/>
    <w:basedOn w:val="Normale"/>
    <w:next w:val="Normale"/>
    <w:autoRedefine/>
    <w:uiPriority w:val="39"/>
    <w:unhideWhenUsed/>
    <w:rsid w:val="00C738FC"/>
    <w:pPr>
      <w:widowControl/>
      <w:autoSpaceDE/>
      <w:autoSpaceDN/>
      <w:spacing w:after="5pt" w:line="12.95pt" w:lineRule="auto"/>
      <w:ind w:start="55pt"/>
    </w:pPr>
    <w:rPr>
      <w:rFonts w:ascii="Calibri" w:hAnsi="Calibri" w:cs="Times New Roman"/>
      <w:b w:val="0"/>
      <w:sz w:val="22"/>
      <w:lang w:eastAsia="it-IT"/>
    </w:rPr>
  </w:style>
  <w:style w:type="paragraph" w:customStyle="1" w:styleId="Sommario75">
    <w:name w:val="Sommario 75"/>
    <w:basedOn w:val="Normale"/>
    <w:next w:val="Normale"/>
    <w:autoRedefine/>
    <w:uiPriority w:val="39"/>
    <w:unhideWhenUsed/>
    <w:rsid w:val="00C738FC"/>
    <w:pPr>
      <w:widowControl/>
      <w:autoSpaceDE/>
      <w:autoSpaceDN/>
      <w:spacing w:after="5pt" w:line="12.95pt" w:lineRule="auto"/>
      <w:ind w:start="66pt"/>
    </w:pPr>
    <w:rPr>
      <w:rFonts w:ascii="Calibri" w:hAnsi="Calibri" w:cs="Times New Roman"/>
      <w:b w:val="0"/>
      <w:sz w:val="22"/>
      <w:lang w:eastAsia="it-IT"/>
    </w:rPr>
  </w:style>
  <w:style w:type="paragraph" w:customStyle="1" w:styleId="Sommario85">
    <w:name w:val="Sommario 85"/>
    <w:basedOn w:val="Normale"/>
    <w:next w:val="Normale"/>
    <w:autoRedefine/>
    <w:uiPriority w:val="39"/>
    <w:unhideWhenUsed/>
    <w:rsid w:val="00C738FC"/>
    <w:pPr>
      <w:widowControl/>
      <w:autoSpaceDE/>
      <w:autoSpaceDN/>
      <w:spacing w:after="5pt" w:line="12.95pt" w:lineRule="auto"/>
      <w:ind w:start="77pt"/>
    </w:pPr>
    <w:rPr>
      <w:rFonts w:ascii="Calibri" w:hAnsi="Calibri" w:cs="Times New Roman"/>
      <w:b w:val="0"/>
      <w:sz w:val="22"/>
      <w:lang w:eastAsia="it-IT"/>
    </w:rPr>
  </w:style>
  <w:style w:type="paragraph" w:customStyle="1" w:styleId="Sommario95">
    <w:name w:val="Sommario 95"/>
    <w:basedOn w:val="Normale"/>
    <w:next w:val="Normale"/>
    <w:autoRedefine/>
    <w:uiPriority w:val="39"/>
    <w:unhideWhenUsed/>
    <w:rsid w:val="00C738FC"/>
    <w:pPr>
      <w:widowControl/>
      <w:autoSpaceDE/>
      <w:autoSpaceDN/>
      <w:spacing w:after="5pt" w:line="12.95pt" w:lineRule="auto"/>
      <w:ind w:start="88pt"/>
    </w:pPr>
    <w:rPr>
      <w:rFonts w:ascii="Calibri" w:hAnsi="Calibri" w:cs="Times New Roman"/>
      <w:b w:val="0"/>
      <w:sz w:val="22"/>
      <w:lang w:eastAsia="it-IT"/>
    </w:rPr>
  </w:style>
  <w:style w:type="numbering" w:customStyle="1" w:styleId="WWNum34">
    <w:name w:val="WWNum34"/>
    <w:basedOn w:val="Nessunelenco"/>
    <w:rsid w:val="00C738FC"/>
  </w:style>
  <w:style w:type="numbering" w:customStyle="1" w:styleId="WWNum14">
    <w:name w:val="WWNum14"/>
    <w:basedOn w:val="Nessunelenco"/>
    <w:rsid w:val="00C738FC"/>
  </w:style>
  <w:style w:type="numbering" w:customStyle="1" w:styleId="WWNum24">
    <w:name w:val="WWNum24"/>
    <w:basedOn w:val="Nessunelenco"/>
    <w:rsid w:val="00C738FC"/>
  </w:style>
  <w:style w:type="numbering" w:customStyle="1" w:styleId="WWNum45">
    <w:name w:val="WWNum45"/>
    <w:basedOn w:val="Nessunelenco"/>
    <w:rsid w:val="00C738FC"/>
    <w:pPr>
      <w:numPr>
        <w:numId w:val="25"/>
      </w:numPr>
    </w:pPr>
  </w:style>
  <w:style w:type="numbering" w:customStyle="1" w:styleId="Nessunelenco63">
    <w:name w:val="Nessun elenco63"/>
    <w:next w:val="Nessunelenco"/>
    <w:uiPriority w:val="99"/>
    <w:semiHidden/>
    <w:unhideWhenUsed/>
    <w:rsid w:val="00C738FC"/>
  </w:style>
  <w:style w:type="numbering" w:customStyle="1" w:styleId="Elencocorrente123">
    <w:name w:val="Elenco corrente123"/>
    <w:uiPriority w:val="99"/>
    <w:rsid w:val="00C738FC"/>
  </w:style>
  <w:style w:type="numbering" w:customStyle="1" w:styleId="Nessunelenco133">
    <w:name w:val="Nessun elenco133"/>
    <w:next w:val="Nessunelenco"/>
    <w:uiPriority w:val="99"/>
    <w:semiHidden/>
    <w:unhideWhenUsed/>
    <w:rsid w:val="00C738FC"/>
  </w:style>
  <w:style w:type="numbering" w:customStyle="1" w:styleId="Nessunelenco1133">
    <w:name w:val="Nessun elenco1133"/>
    <w:next w:val="Nessunelenco"/>
    <w:uiPriority w:val="99"/>
    <w:semiHidden/>
    <w:unhideWhenUsed/>
    <w:rsid w:val="00C738FC"/>
  </w:style>
  <w:style w:type="numbering" w:customStyle="1" w:styleId="Stile233">
    <w:name w:val="Stile233"/>
    <w:uiPriority w:val="99"/>
    <w:rsid w:val="00C738FC"/>
  </w:style>
  <w:style w:type="numbering" w:customStyle="1" w:styleId="Nessunelenco233">
    <w:name w:val="Nessun elenco233"/>
    <w:next w:val="Nessunelenco"/>
    <w:uiPriority w:val="99"/>
    <w:semiHidden/>
    <w:unhideWhenUsed/>
    <w:rsid w:val="00C738FC"/>
  </w:style>
  <w:style w:type="numbering" w:customStyle="1" w:styleId="Nessunelenco323">
    <w:name w:val="Nessun elenco323"/>
    <w:next w:val="Nessunelenco"/>
    <w:uiPriority w:val="99"/>
    <w:semiHidden/>
    <w:unhideWhenUsed/>
    <w:rsid w:val="00C738FC"/>
  </w:style>
  <w:style w:type="numbering" w:customStyle="1" w:styleId="Stile2123">
    <w:name w:val="Stile2123"/>
    <w:uiPriority w:val="99"/>
    <w:rsid w:val="00C738FC"/>
  </w:style>
  <w:style w:type="numbering" w:customStyle="1" w:styleId="Nessunelenco2123">
    <w:name w:val="Nessun elenco2123"/>
    <w:next w:val="Nessunelenco"/>
    <w:uiPriority w:val="99"/>
    <w:semiHidden/>
    <w:unhideWhenUsed/>
    <w:rsid w:val="00C738FC"/>
  </w:style>
  <w:style w:type="numbering" w:customStyle="1" w:styleId="Nessunelenco423">
    <w:name w:val="Nessun elenco423"/>
    <w:next w:val="Nessunelenco"/>
    <w:uiPriority w:val="99"/>
    <w:semiHidden/>
    <w:unhideWhenUsed/>
    <w:rsid w:val="00C738FC"/>
  </w:style>
  <w:style w:type="numbering" w:customStyle="1" w:styleId="Nessunelenco111123">
    <w:name w:val="Nessun elenco111123"/>
    <w:next w:val="Nessunelenco"/>
    <w:uiPriority w:val="99"/>
    <w:semiHidden/>
    <w:unhideWhenUsed/>
    <w:rsid w:val="00C738FC"/>
  </w:style>
  <w:style w:type="numbering" w:customStyle="1" w:styleId="Stile2311">
    <w:name w:val="Stile2311"/>
    <w:uiPriority w:val="99"/>
    <w:rsid w:val="00C738FC"/>
    <w:pPr>
      <w:numPr>
        <w:numId w:val="14"/>
      </w:numPr>
    </w:pPr>
  </w:style>
  <w:style w:type="numbering" w:customStyle="1" w:styleId="WWNum422">
    <w:name w:val="WWNum422"/>
    <w:basedOn w:val="Nessunelenco"/>
    <w:rsid w:val="00C738FC"/>
    <w:pPr>
      <w:numPr>
        <w:numId w:val="95"/>
      </w:numPr>
    </w:pPr>
  </w:style>
  <w:style w:type="numbering" w:customStyle="1" w:styleId="Nessunelenco5111">
    <w:name w:val="Nessun elenco5111"/>
    <w:next w:val="Nessunelenco"/>
    <w:uiPriority w:val="99"/>
    <w:semiHidden/>
    <w:unhideWhenUsed/>
    <w:rsid w:val="00C738FC"/>
  </w:style>
  <w:style w:type="numbering" w:customStyle="1" w:styleId="Elencocorrente111111">
    <w:name w:val="Elenco corrente111111"/>
    <w:uiPriority w:val="99"/>
    <w:rsid w:val="00C738FC"/>
    <w:pPr>
      <w:numPr>
        <w:numId w:val="84"/>
      </w:numPr>
    </w:pPr>
  </w:style>
  <w:style w:type="numbering" w:customStyle="1" w:styleId="Nessunelenco12111">
    <w:name w:val="Nessun elenco12111"/>
    <w:next w:val="Nessunelenco"/>
    <w:uiPriority w:val="99"/>
    <w:semiHidden/>
    <w:unhideWhenUsed/>
    <w:rsid w:val="00C738FC"/>
  </w:style>
  <w:style w:type="numbering" w:customStyle="1" w:styleId="Nessunelenco112111">
    <w:name w:val="Nessun elenco112111"/>
    <w:next w:val="Nessunelenco"/>
    <w:uiPriority w:val="99"/>
    <w:semiHidden/>
    <w:unhideWhenUsed/>
    <w:rsid w:val="00C738FC"/>
  </w:style>
  <w:style w:type="numbering" w:customStyle="1" w:styleId="Stile22111">
    <w:name w:val="Stile22111"/>
    <w:uiPriority w:val="99"/>
    <w:rsid w:val="00C738FC"/>
    <w:pPr>
      <w:numPr>
        <w:numId w:val="86"/>
      </w:numPr>
    </w:pPr>
  </w:style>
  <w:style w:type="numbering" w:customStyle="1" w:styleId="Nessunelenco22111">
    <w:name w:val="Nessun elenco22111"/>
    <w:next w:val="Nessunelenco"/>
    <w:uiPriority w:val="99"/>
    <w:semiHidden/>
    <w:unhideWhenUsed/>
    <w:rsid w:val="00C738FC"/>
  </w:style>
  <w:style w:type="numbering" w:customStyle="1" w:styleId="Nessunelenco31111">
    <w:name w:val="Nessun elenco31111"/>
    <w:next w:val="Nessunelenco"/>
    <w:uiPriority w:val="99"/>
    <w:semiHidden/>
    <w:unhideWhenUsed/>
    <w:rsid w:val="00C738FC"/>
  </w:style>
  <w:style w:type="numbering" w:customStyle="1" w:styleId="Nessunelenco1111111111">
    <w:name w:val="Nessun elenco1111111111"/>
    <w:next w:val="Nessunelenco"/>
    <w:uiPriority w:val="99"/>
    <w:semiHidden/>
    <w:unhideWhenUsed/>
    <w:rsid w:val="00C738FC"/>
  </w:style>
  <w:style w:type="numbering" w:customStyle="1" w:styleId="Stile2111111">
    <w:name w:val="Stile2111111"/>
    <w:uiPriority w:val="99"/>
    <w:rsid w:val="00C738FC"/>
  </w:style>
  <w:style w:type="numbering" w:customStyle="1" w:styleId="Nessunelenco211111">
    <w:name w:val="Nessun elenco211111"/>
    <w:next w:val="Nessunelenco"/>
    <w:uiPriority w:val="99"/>
    <w:semiHidden/>
    <w:unhideWhenUsed/>
    <w:rsid w:val="00C738FC"/>
  </w:style>
  <w:style w:type="numbering" w:customStyle="1" w:styleId="Nessunelenco41111">
    <w:name w:val="Nessun elenco41111"/>
    <w:next w:val="Nessunelenco"/>
    <w:uiPriority w:val="99"/>
    <w:semiHidden/>
    <w:unhideWhenUsed/>
    <w:rsid w:val="00C738FC"/>
  </w:style>
  <w:style w:type="numbering" w:customStyle="1" w:styleId="Nessunelenco611">
    <w:name w:val="Nessun elenco611"/>
    <w:next w:val="Nessunelenco"/>
    <w:uiPriority w:val="99"/>
    <w:semiHidden/>
    <w:unhideWhenUsed/>
    <w:rsid w:val="00C738FC"/>
  </w:style>
  <w:style w:type="numbering" w:customStyle="1" w:styleId="Nessunelenco1311">
    <w:name w:val="Nessun elenco1311"/>
    <w:next w:val="Nessunelenco"/>
    <w:uiPriority w:val="99"/>
    <w:semiHidden/>
    <w:unhideWhenUsed/>
    <w:rsid w:val="00C738FC"/>
  </w:style>
  <w:style w:type="numbering" w:customStyle="1" w:styleId="Elencocorrente1211">
    <w:name w:val="Elenco corrente1211"/>
    <w:uiPriority w:val="99"/>
    <w:rsid w:val="00C738FC"/>
  </w:style>
  <w:style w:type="numbering" w:customStyle="1" w:styleId="Nessunelenco11311">
    <w:name w:val="Nessun elenco11311"/>
    <w:next w:val="Nessunelenco"/>
    <w:uiPriority w:val="99"/>
    <w:semiHidden/>
    <w:unhideWhenUsed/>
    <w:rsid w:val="00C738FC"/>
  </w:style>
  <w:style w:type="numbering" w:customStyle="1" w:styleId="Nessunelenco111211">
    <w:name w:val="Nessun elenco111211"/>
    <w:next w:val="Nessunelenco"/>
    <w:uiPriority w:val="99"/>
    <w:semiHidden/>
    <w:unhideWhenUsed/>
    <w:rsid w:val="00C738FC"/>
  </w:style>
  <w:style w:type="numbering" w:customStyle="1" w:styleId="Stile242">
    <w:name w:val="Stile242"/>
    <w:uiPriority w:val="99"/>
    <w:rsid w:val="00C738FC"/>
  </w:style>
  <w:style w:type="numbering" w:customStyle="1" w:styleId="Nessunelenco2311">
    <w:name w:val="Nessun elenco2311"/>
    <w:next w:val="Nessunelenco"/>
    <w:uiPriority w:val="99"/>
    <w:semiHidden/>
    <w:unhideWhenUsed/>
    <w:rsid w:val="00C738FC"/>
  </w:style>
  <w:style w:type="numbering" w:customStyle="1" w:styleId="Nessunelenco3211">
    <w:name w:val="Nessun elenco3211"/>
    <w:next w:val="Nessunelenco"/>
    <w:uiPriority w:val="99"/>
    <w:semiHidden/>
    <w:unhideWhenUsed/>
    <w:rsid w:val="00C738FC"/>
  </w:style>
  <w:style w:type="numbering" w:customStyle="1" w:styleId="Nessunelenco1111211">
    <w:name w:val="Nessun elenco1111211"/>
    <w:next w:val="Nessunelenco"/>
    <w:uiPriority w:val="99"/>
    <w:semiHidden/>
    <w:unhideWhenUsed/>
    <w:rsid w:val="00C738FC"/>
  </w:style>
  <w:style w:type="numbering" w:customStyle="1" w:styleId="Stile21211">
    <w:name w:val="Stile21211"/>
    <w:uiPriority w:val="99"/>
    <w:rsid w:val="00C738FC"/>
  </w:style>
  <w:style w:type="numbering" w:customStyle="1" w:styleId="Nessunelenco21211">
    <w:name w:val="Nessun elenco21211"/>
    <w:next w:val="Nessunelenco"/>
    <w:uiPriority w:val="99"/>
    <w:semiHidden/>
    <w:unhideWhenUsed/>
    <w:rsid w:val="00C738FC"/>
  </w:style>
  <w:style w:type="numbering" w:customStyle="1" w:styleId="Nessunelenco4211">
    <w:name w:val="Nessun elenco4211"/>
    <w:next w:val="Nessunelenco"/>
    <w:uiPriority w:val="99"/>
    <w:semiHidden/>
    <w:unhideWhenUsed/>
    <w:rsid w:val="00C738FC"/>
  </w:style>
  <w:style w:type="numbering" w:customStyle="1" w:styleId="WWNum322">
    <w:name w:val="WWNum322"/>
    <w:basedOn w:val="Nessunelenco"/>
    <w:rsid w:val="00C738FC"/>
  </w:style>
  <w:style w:type="numbering" w:customStyle="1" w:styleId="WWNum122">
    <w:name w:val="WWNum122"/>
    <w:basedOn w:val="Nessunelenco"/>
    <w:rsid w:val="00C738FC"/>
  </w:style>
  <w:style w:type="numbering" w:customStyle="1" w:styleId="WWNum222">
    <w:name w:val="WWNum222"/>
    <w:basedOn w:val="Nessunelenco"/>
    <w:rsid w:val="00C738FC"/>
  </w:style>
  <w:style w:type="numbering" w:customStyle="1" w:styleId="WWNum432">
    <w:name w:val="WWNum432"/>
    <w:basedOn w:val="Nessunelenco"/>
    <w:rsid w:val="00C738FC"/>
  </w:style>
  <w:style w:type="numbering" w:customStyle="1" w:styleId="Nessunelenco522">
    <w:name w:val="Nessun elenco522"/>
    <w:next w:val="Nessunelenco"/>
    <w:uiPriority w:val="99"/>
    <w:semiHidden/>
    <w:unhideWhenUsed/>
    <w:rsid w:val="00C738FC"/>
  </w:style>
  <w:style w:type="numbering" w:customStyle="1" w:styleId="Elencocorrente1122">
    <w:name w:val="Elenco corrente1122"/>
    <w:uiPriority w:val="99"/>
    <w:rsid w:val="00C738FC"/>
  </w:style>
  <w:style w:type="numbering" w:customStyle="1" w:styleId="Nessunelenco1222">
    <w:name w:val="Nessun elenco1222"/>
    <w:next w:val="Nessunelenco"/>
    <w:uiPriority w:val="99"/>
    <w:semiHidden/>
    <w:unhideWhenUsed/>
    <w:rsid w:val="00C738FC"/>
  </w:style>
  <w:style w:type="numbering" w:customStyle="1" w:styleId="Nessunelenco11222">
    <w:name w:val="Nessun elenco11222"/>
    <w:next w:val="Nessunelenco"/>
    <w:uiPriority w:val="99"/>
    <w:semiHidden/>
    <w:unhideWhenUsed/>
    <w:rsid w:val="00C738FC"/>
  </w:style>
  <w:style w:type="numbering" w:customStyle="1" w:styleId="Stile2222">
    <w:name w:val="Stile2222"/>
    <w:uiPriority w:val="99"/>
    <w:rsid w:val="00C738FC"/>
  </w:style>
  <w:style w:type="numbering" w:customStyle="1" w:styleId="Nessunelenco2222">
    <w:name w:val="Nessun elenco2222"/>
    <w:next w:val="Nessunelenco"/>
    <w:uiPriority w:val="99"/>
    <w:semiHidden/>
    <w:unhideWhenUsed/>
    <w:rsid w:val="00C738FC"/>
  </w:style>
  <w:style w:type="numbering" w:customStyle="1" w:styleId="Nessunelenco3122">
    <w:name w:val="Nessun elenco3122"/>
    <w:next w:val="Nessunelenco"/>
    <w:uiPriority w:val="99"/>
    <w:semiHidden/>
    <w:unhideWhenUsed/>
    <w:rsid w:val="00C738FC"/>
  </w:style>
  <w:style w:type="numbering" w:customStyle="1" w:styleId="Nessunelenco1111122">
    <w:name w:val="Nessun elenco1111122"/>
    <w:next w:val="Nessunelenco"/>
    <w:uiPriority w:val="99"/>
    <w:semiHidden/>
    <w:unhideWhenUsed/>
    <w:rsid w:val="00C738FC"/>
  </w:style>
  <w:style w:type="numbering" w:customStyle="1" w:styleId="Stile21122">
    <w:name w:val="Stile21122"/>
    <w:uiPriority w:val="99"/>
    <w:rsid w:val="00C738FC"/>
  </w:style>
  <w:style w:type="numbering" w:customStyle="1" w:styleId="Nessunelenco21122">
    <w:name w:val="Nessun elenco21122"/>
    <w:next w:val="Nessunelenco"/>
    <w:uiPriority w:val="99"/>
    <w:semiHidden/>
    <w:unhideWhenUsed/>
    <w:rsid w:val="00C738FC"/>
  </w:style>
  <w:style w:type="numbering" w:customStyle="1" w:styleId="Nessunelenco4122">
    <w:name w:val="Nessun elenco4122"/>
    <w:next w:val="Nessunelenco"/>
    <w:uiPriority w:val="99"/>
    <w:semiHidden/>
    <w:unhideWhenUsed/>
    <w:rsid w:val="00C738FC"/>
  </w:style>
  <w:style w:type="numbering" w:customStyle="1" w:styleId="Nessunelenco71">
    <w:name w:val="Nessun elenco71"/>
    <w:next w:val="Nessunelenco"/>
    <w:uiPriority w:val="99"/>
    <w:semiHidden/>
    <w:unhideWhenUsed/>
    <w:rsid w:val="00C738FC"/>
  </w:style>
  <w:style w:type="numbering" w:customStyle="1" w:styleId="Elencocorrente131">
    <w:name w:val="Elenco corrente131"/>
    <w:uiPriority w:val="99"/>
    <w:rsid w:val="00C738FC"/>
  </w:style>
  <w:style w:type="numbering" w:customStyle="1" w:styleId="Nessunelenco141">
    <w:name w:val="Nessun elenco141"/>
    <w:next w:val="Nessunelenco"/>
    <w:uiPriority w:val="99"/>
    <w:semiHidden/>
    <w:unhideWhenUsed/>
    <w:rsid w:val="00C738FC"/>
  </w:style>
  <w:style w:type="numbering" w:customStyle="1" w:styleId="Nessunelenco1141">
    <w:name w:val="Nessun elenco1141"/>
    <w:next w:val="Nessunelenco"/>
    <w:uiPriority w:val="99"/>
    <w:semiHidden/>
    <w:unhideWhenUsed/>
    <w:rsid w:val="00C738FC"/>
  </w:style>
  <w:style w:type="numbering" w:customStyle="1" w:styleId="Stile251">
    <w:name w:val="Stile251"/>
    <w:uiPriority w:val="99"/>
    <w:rsid w:val="00C738FC"/>
    <w:pPr>
      <w:numPr>
        <w:numId w:val="93"/>
      </w:numPr>
    </w:pPr>
  </w:style>
  <w:style w:type="numbering" w:customStyle="1" w:styleId="Nessunelenco241">
    <w:name w:val="Nessun elenco241"/>
    <w:next w:val="Nessunelenco"/>
    <w:uiPriority w:val="99"/>
    <w:semiHidden/>
    <w:unhideWhenUsed/>
    <w:rsid w:val="00C738FC"/>
  </w:style>
  <w:style w:type="numbering" w:customStyle="1" w:styleId="Nessunelenco331">
    <w:name w:val="Nessun elenco331"/>
    <w:next w:val="Nessunelenco"/>
    <w:uiPriority w:val="99"/>
    <w:semiHidden/>
    <w:unhideWhenUsed/>
    <w:rsid w:val="00C738FC"/>
  </w:style>
  <w:style w:type="numbering" w:customStyle="1" w:styleId="Nessunelenco11131">
    <w:name w:val="Nessun elenco11131"/>
    <w:next w:val="Nessunelenco"/>
    <w:uiPriority w:val="99"/>
    <w:semiHidden/>
    <w:unhideWhenUsed/>
    <w:rsid w:val="00C738FC"/>
  </w:style>
  <w:style w:type="numbering" w:customStyle="1" w:styleId="Stile2131">
    <w:name w:val="Stile2131"/>
    <w:uiPriority w:val="99"/>
    <w:rsid w:val="00C738FC"/>
  </w:style>
  <w:style w:type="numbering" w:customStyle="1" w:styleId="Nessunelenco2131">
    <w:name w:val="Nessun elenco2131"/>
    <w:next w:val="Nessunelenco"/>
    <w:uiPriority w:val="99"/>
    <w:semiHidden/>
    <w:unhideWhenUsed/>
    <w:rsid w:val="00C738FC"/>
  </w:style>
  <w:style w:type="numbering" w:customStyle="1" w:styleId="Nessunelenco431">
    <w:name w:val="Nessun elenco431"/>
    <w:next w:val="Nessunelenco"/>
    <w:uiPriority w:val="99"/>
    <w:semiHidden/>
    <w:unhideWhenUsed/>
    <w:rsid w:val="00C738FC"/>
  </w:style>
  <w:style w:type="numbering" w:customStyle="1" w:styleId="WWNum331">
    <w:name w:val="WWNum331"/>
    <w:basedOn w:val="Nessunelenco"/>
    <w:rsid w:val="00C738FC"/>
    <w:pPr>
      <w:numPr>
        <w:numId w:val="23"/>
      </w:numPr>
    </w:pPr>
  </w:style>
  <w:style w:type="numbering" w:customStyle="1" w:styleId="WWNum131">
    <w:name w:val="WWNum131"/>
    <w:basedOn w:val="Nessunelenco"/>
    <w:rsid w:val="00C738FC"/>
    <w:pPr>
      <w:numPr>
        <w:numId w:val="24"/>
      </w:numPr>
    </w:pPr>
  </w:style>
  <w:style w:type="numbering" w:customStyle="1" w:styleId="WWNum231">
    <w:name w:val="WWNum231"/>
    <w:basedOn w:val="Nessunelenco"/>
    <w:rsid w:val="00C738FC"/>
    <w:pPr>
      <w:numPr>
        <w:numId w:val="96"/>
      </w:numPr>
    </w:pPr>
  </w:style>
  <w:style w:type="numbering" w:customStyle="1" w:styleId="WWNum441">
    <w:name w:val="WWNum441"/>
    <w:basedOn w:val="Nessunelenco"/>
    <w:rsid w:val="00C738FC"/>
    <w:pPr>
      <w:numPr>
        <w:numId w:val="97"/>
      </w:numPr>
    </w:pPr>
  </w:style>
  <w:style w:type="numbering" w:customStyle="1" w:styleId="Stile2231">
    <w:name w:val="Stile2231"/>
    <w:uiPriority w:val="99"/>
    <w:rsid w:val="00C738FC"/>
  </w:style>
  <w:style w:type="numbering" w:customStyle="1" w:styleId="WWNum4121">
    <w:name w:val="WWNum4121"/>
    <w:basedOn w:val="Nessunelenco"/>
    <w:rsid w:val="00C738FC"/>
  </w:style>
  <w:style w:type="numbering" w:customStyle="1" w:styleId="Nessunelenco531">
    <w:name w:val="Nessun elenco531"/>
    <w:next w:val="Nessunelenco"/>
    <w:uiPriority w:val="99"/>
    <w:semiHidden/>
    <w:unhideWhenUsed/>
    <w:rsid w:val="00C738FC"/>
  </w:style>
  <w:style w:type="numbering" w:customStyle="1" w:styleId="Nessunelenco1231">
    <w:name w:val="Nessun elenco1231"/>
    <w:next w:val="Nessunelenco"/>
    <w:uiPriority w:val="99"/>
    <w:semiHidden/>
    <w:unhideWhenUsed/>
    <w:rsid w:val="00C738FC"/>
  </w:style>
  <w:style w:type="numbering" w:customStyle="1" w:styleId="Elencocorrente1131">
    <w:name w:val="Elenco corrente1131"/>
    <w:uiPriority w:val="99"/>
    <w:rsid w:val="00C738FC"/>
  </w:style>
  <w:style w:type="numbering" w:customStyle="1" w:styleId="Nessunelenco11231">
    <w:name w:val="Nessun elenco11231"/>
    <w:next w:val="Nessunelenco"/>
    <w:uiPriority w:val="99"/>
    <w:semiHidden/>
    <w:unhideWhenUsed/>
    <w:rsid w:val="00C738FC"/>
  </w:style>
  <w:style w:type="numbering" w:customStyle="1" w:styleId="Nessunelenco111131">
    <w:name w:val="Nessun elenco111131"/>
    <w:next w:val="Nessunelenco"/>
    <w:uiPriority w:val="99"/>
    <w:semiHidden/>
    <w:unhideWhenUsed/>
    <w:rsid w:val="00C738FC"/>
  </w:style>
  <w:style w:type="numbering" w:customStyle="1" w:styleId="Stile2321">
    <w:name w:val="Stile2321"/>
    <w:uiPriority w:val="99"/>
    <w:rsid w:val="00C738FC"/>
    <w:pPr>
      <w:numPr>
        <w:numId w:val="3"/>
      </w:numPr>
    </w:pPr>
  </w:style>
  <w:style w:type="numbering" w:customStyle="1" w:styleId="Nessunelenco2231">
    <w:name w:val="Nessun elenco2231"/>
    <w:next w:val="Nessunelenco"/>
    <w:uiPriority w:val="99"/>
    <w:semiHidden/>
    <w:unhideWhenUsed/>
    <w:rsid w:val="00C738FC"/>
  </w:style>
  <w:style w:type="numbering" w:customStyle="1" w:styleId="Nessunelenco3131">
    <w:name w:val="Nessun elenco3131"/>
    <w:next w:val="Nessunelenco"/>
    <w:uiPriority w:val="99"/>
    <w:semiHidden/>
    <w:unhideWhenUsed/>
    <w:rsid w:val="00C738FC"/>
  </w:style>
  <w:style w:type="numbering" w:customStyle="1" w:styleId="Nessunelenco1111131">
    <w:name w:val="Nessun elenco1111131"/>
    <w:next w:val="Nessunelenco"/>
    <w:uiPriority w:val="99"/>
    <w:semiHidden/>
    <w:unhideWhenUsed/>
    <w:rsid w:val="00C738FC"/>
  </w:style>
  <w:style w:type="numbering" w:customStyle="1" w:styleId="Stile21131">
    <w:name w:val="Stile21131"/>
    <w:uiPriority w:val="99"/>
    <w:rsid w:val="00C738FC"/>
  </w:style>
  <w:style w:type="numbering" w:customStyle="1" w:styleId="Nessunelenco21131">
    <w:name w:val="Nessun elenco21131"/>
    <w:next w:val="Nessunelenco"/>
    <w:uiPriority w:val="99"/>
    <w:semiHidden/>
    <w:unhideWhenUsed/>
    <w:rsid w:val="00C738FC"/>
  </w:style>
  <w:style w:type="numbering" w:customStyle="1" w:styleId="Nessunelenco4131">
    <w:name w:val="Nessun elenco4131"/>
    <w:next w:val="Nessunelenco"/>
    <w:uiPriority w:val="99"/>
    <w:semiHidden/>
    <w:unhideWhenUsed/>
    <w:rsid w:val="00C738FC"/>
  </w:style>
  <w:style w:type="numbering" w:customStyle="1" w:styleId="WWNum3121">
    <w:name w:val="WWNum3121"/>
    <w:basedOn w:val="Nessunelenco"/>
    <w:rsid w:val="00C738FC"/>
  </w:style>
  <w:style w:type="numbering" w:customStyle="1" w:styleId="WWNum11211">
    <w:name w:val="WWNum11211"/>
    <w:basedOn w:val="Nessunelenco"/>
    <w:rsid w:val="00C738FC"/>
    <w:pPr>
      <w:numPr>
        <w:numId w:val="37"/>
      </w:numPr>
    </w:pPr>
  </w:style>
  <w:style w:type="numbering" w:customStyle="1" w:styleId="WWNum2121">
    <w:name w:val="WWNum2121"/>
    <w:basedOn w:val="Nessunelenco"/>
    <w:rsid w:val="00C738FC"/>
    <w:pPr>
      <w:numPr>
        <w:numId w:val="94"/>
      </w:numPr>
    </w:pPr>
  </w:style>
  <w:style w:type="numbering" w:customStyle="1" w:styleId="WWNum42111">
    <w:name w:val="WWNum42111"/>
    <w:basedOn w:val="Nessunelenco"/>
    <w:rsid w:val="00C738FC"/>
    <w:pPr>
      <w:numPr>
        <w:numId w:val="12"/>
      </w:numPr>
    </w:pPr>
  </w:style>
  <w:style w:type="numbering" w:customStyle="1" w:styleId="Nessunelenco5121">
    <w:name w:val="Nessun elenco5121"/>
    <w:next w:val="Nessunelenco"/>
    <w:uiPriority w:val="99"/>
    <w:semiHidden/>
    <w:unhideWhenUsed/>
    <w:rsid w:val="00C738FC"/>
  </w:style>
  <w:style w:type="numbering" w:customStyle="1" w:styleId="Elencocorrente11121">
    <w:name w:val="Elenco corrente11121"/>
    <w:uiPriority w:val="99"/>
    <w:rsid w:val="00C738FC"/>
    <w:pPr>
      <w:numPr>
        <w:numId w:val="91"/>
      </w:numPr>
    </w:pPr>
  </w:style>
  <w:style w:type="numbering" w:customStyle="1" w:styleId="Nessunelenco12121">
    <w:name w:val="Nessun elenco12121"/>
    <w:next w:val="Nessunelenco"/>
    <w:uiPriority w:val="99"/>
    <w:semiHidden/>
    <w:unhideWhenUsed/>
    <w:rsid w:val="00C738FC"/>
  </w:style>
  <w:style w:type="numbering" w:customStyle="1" w:styleId="Nessunelenco112121">
    <w:name w:val="Nessun elenco112121"/>
    <w:next w:val="Nessunelenco"/>
    <w:uiPriority w:val="99"/>
    <w:semiHidden/>
    <w:unhideWhenUsed/>
    <w:rsid w:val="00C738FC"/>
  </w:style>
  <w:style w:type="numbering" w:customStyle="1" w:styleId="Stile22121">
    <w:name w:val="Stile22121"/>
    <w:uiPriority w:val="99"/>
    <w:rsid w:val="00C738FC"/>
  </w:style>
  <w:style w:type="numbering" w:customStyle="1" w:styleId="Nessunelenco22121">
    <w:name w:val="Nessun elenco22121"/>
    <w:next w:val="Nessunelenco"/>
    <w:uiPriority w:val="99"/>
    <w:semiHidden/>
    <w:unhideWhenUsed/>
    <w:rsid w:val="00C738FC"/>
  </w:style>
  <w:style w:type="numbering" w:customStyle="1" w:styleId="Nessunelenco31121">
    <w:name w:val="Nessun elenco31121"/>
    <w:next w:val="Nessunelenco"/>
    <w:uiPriority w:val="99"/>
    <w:semiHidden/>
    <w:unhideWhenUsed/>
    <w:rsid w:val="00C738FC"/>
  </w:style>
  <w:style w:type="numbering" w:customStyle="1" w:styleId="Nessunelenco11111121">
    <w:name w:val="Nessun elenco11111121"/>
    <w:next w:val="Nessunelenco"/>
    <w:uiPriority w:val="99"/>
    <w:semiHidden/>
    <w:unhideWhenUsed/>
    <w:rsid w:val="00C738FC"/>
  </w:style>
  <w:style w:type="numbering" w:customStyle="1" w:styleId="Stile211121">
    <w:name w:val="Stile211121"/>
    <w:uiPriority w:val="99"/>
    <w:rsid w:val="00C738FC"/>
  </w:style>
  <w:style w:type="numbering" w:customStyle="1" w:styleId="Nessunelenco211121">
    <w:name w:val="Nessun elenco211121"/>
    <w:next w:val="Nessunelenco"/>
    <w:uiPriority w:val="99"/>
    <w:semiHidden/>
    <w:unhideWhenUsed/>
    <w:rsid w:val="00C738FC"/>
  </w:style>
  <w:style w:type="numbering" w:customStyle="1" w:styleId="Nessunelenco41121">
    <w:name w:val="Nessun elenco41121"/>
    <w:next w:val="Nessunelenco"/>
    <w:uiPriority w:val="99"/>
    <w:semiHidden/>
    <w:unhideWhenUsed/>
    <w:rsid w:val="00C738FC"/>
  </w:style>
  <w:style w:type="numbering" w:customStyle="1" w:styleId="Nessunelenco621">
    <w:name w:val="Nessun elenco621"/>
    <w:next w:val="Nessunelenco"/>
    <w:uiPriority w:val="99"/>
    <w:semiHidden/>
    <w:unhideWhenUsed/>
    <w:rsid w:val="00C738FC"/>
  </w:style>
  <w:style w:type="numbering" w:customStyle="1" w:styleId="Nessunelenco1321">
    <w:name w:val="Nessun elenco1321"/>
    <w:next w:val="Nessunelenco"/>
    <w:uiPriority w:val="99"/>
    <w:semiHidden/>
    <w:unhideWhenUsed/>
    <w:rsid w:val="00C738FC"/>
  </w:style>
  <w:style w:type="numbering" w:customStyle="1" w:styleId="Elencocorrente1221">
    <w:name w:val="Elenco corrente1221"/>
    <w:uiPriority w:val="99"/>
    <w:rsid w:val="00C738FC"/>
  </w:style>
  <w:style w:type="numbering" w:customStyle="1" w:styleId="Nessunelenco11321">
    <w:name w:val="Nessun elenco11321"/>
    <w:next w:val="Nessunelenco"/>
    <w:uiPriority w:val="99"/>
    <w:semiHidden/>
    <w:unhideWhenUsed/>
    <w:rsid w:val="00C738FC"/>
  </w:style>
  <w:style w:type="numbering" w:customStyle="1" w:styleId="Nessunelenco111221">
    <w:name w:val="Nessun elenco111221"/>
    <w:next w:val="Nessunelenco"/>
    <w:uiPriority w:val="99"/>
    <w:semiHidden/>
    <w:unhideWhenUsed/>
    <w:rsid w:val="00C738FC"/>
  </w:style>
  <w:style w:type="numbering" w:customStyle="1" w:styleId="Stile2411">
    <w:name w:val="Stile2411"/>
    <w:uiPriority w:val="99"/>
    <w:rsid w:val="00C738FC"/>
  </w:style>
  <w:style w:type="numbering" w:customStyle="1" w:styleId="Nessunelenco2321">
    <w:name w:val="Nessun elenco2321"/>
    <w:next w:val="Nessunelenco"/>
    <w:uiPriority w:val="99"/>
    <w:semiHidden/>
    <w:unhideWhenUsed/>
    <w:rsid w:val="00C738FC"/>
  </w:style>
  <w:style w:type="numbering" w:customStyle="1" w:styleId="Nessunelenco3221">
    <w:name w:val="Nessun elenco3221"/>
    <w:next w:val="Nessunelenco"/>
    <w:uiPriority w:val="99"/>
    <w:semiHidden/>
    <w:unhideWhenUsed/>
    <w:rsid w:val="00C738FC"/>
  </w:style>
  <w:style w:type="numbering" w:customStyle="1" w:styleId="Nessunelenco1111221">
    <w:name w:val="Nessun elenco1111221"/>
    <w:next w:val="Nessunelenco"/>
    <w:uiPriority w:val="99"/>
    <w:semiHidden/>
    <w:unhideWhenUsed/>
    <w:rsid w:val="00C738FC"/>
  </w:style>
  <w:style w:type="numbering" w:customStyle="1" w:styleId="Stile21221">
    <w:name w:val="Stile21221"/>
    <w:uiPriority w:val="99"/>
    <w:rsid w:val="00C738FC"/>
  </w:style>
  <w:style w:type="numbering" w:customStyle="1" w:styleId="Nessunelenco21221">
    <w:name w:val="Nessun elenco21221"/>
    <w:next w:val="Nessunelenco"/>
    <w:uiPriority w:val="99"/>
    <w:semiHidden/>
    <w:unhideWhenUsed/>
    <w:rsid w:val="00C738FC"/>
  </w:style>
  <w:style w:type="numbering" w:customStyle="1" w:styleId="Nessunelenco4221">
    <w:name w:val="Nessun elenco4221"/>
    <w:next w:val="Nessunelenco"/>
    <w:uiPriority w:val="99"/>
    <w:semiHidden/>
    <w:unhideWhenUsed/>
    <w:rsid w:val="00C738FC"/>
  </w:style>
  <w:style w:type="numbering" w:customStyle="1" w:styleId="WWNum3211">
    <w:name w:val="WWNum3211"/>
    <w:basedOn w:val="Nessunelenco"/>
    <w:rsid w:val="00C738FC"/>
  </w:style>
  <w:style w:type="numbering" w:customStyle="1" w:styleId="WWNum1211">
    <w:name w:val="WWNum1211"/>
    <w:basedOn w:val="Nessunelenco"/>
    <w:rsid w:val="00C738FC"/>
  </w:style>
  <w:style w:type="numbering" w:customStyle="1" w:styleId="WWNum2211">
    <w:name w:val="WWNum2211"/>
    <w:basedOn w:val="Nessunelenco"/>
    <w:rsid w:val="00C738FC"/>
  </w:style>
  <w:style w:type="numbering" w:customStyle="1" w:styleId="WWNum43111">
    <w:name w:val="WWNum43111"/>
    <w:basedOn w:val="Nessunelenco"/>
    <w:rsid w:val="00C738FC"/>
  </w:style>
  <w:style w:type="numbering" w:customStyle="1" w:styleId="Nessunelenco5211">
    <w:name w:val="Nessun elenco5211"/>
    <w:next w:val="Nessunelenco"/>
    <w:uiPriority w:val="99"/>
    <w:semiHidden/>
    <w:unhideWhenUsed/>
    <w:rsid w:val="00C738FC"/>
  </w:style>
  <w:style w:type="numbering" w:customStyle="1" w:styleId="Elencocorrente11211">
    <w:name w:val="Elenco corrente11211"/>
    <w:uiPriority w:val="99"/>
    <w:rsid w:val="00C738FC"/>
  </w:style>
  <w:style w:type="numbering" w:customStyle="1" w:styleId="Nessunelenco12211">
    <w:name w:val="Nessun elenco12211"/>
    <w:next w:val="Nessunelenco"/>
    <w:uiPriority w:val="99"/>
    <w:semiHidden/>
    <w:unhideWhenUsed/>
    <w:rsid w:val="00C738FC"/>
  </w:style>
  <w:style w:type="numbering" w:customStyle="1" w:styleId="Nessunelenco112211">
    <w:name w:val="Nessun elenco112211"/>
    <w:next w:val="Nessunelenco"/>
    <w:uiPriority w:val="99"/>
    <w:semiHidden/>
    <w:unhideWhenUsed/>
    <w:rsid w:val="00C738FC"/>
  </w:style>
  <w:style w:type="numbering" w:customStyle="1" w:styleId="Stile22211">
    <w:name w:val="Stile22211"/>
    <w:uiPriority w:val="99"/>
    <w:rsid w:val="00C738FC"/>
  </w:style>
  <w:style w:type="numbering" w:customStyle="1" w:styleId="Nessunelenco22211">
    <w:name w:val="Nessun elenco22211"/>
    <w:next w:val="Nessunelenco"/>
    <w:uiPriority w:val="99"/>
    <w:semiHidden/>
    <w:unhideWhenUsed/>
    <w:rsid w:val="00C738FC"/>
  </w:style>
  <w:style w:type="numbering" w:customStyle="1" w:styleId="Nessunelenco31211">
    <w:name w:val="Nessun elenco31211"/>
    <w:next w:val="Nessunelenco"/>
    <w:uiPriority w:val="99"/>
    <w:semiHidden/>
    <w:unhideWhenUsed/>
    <w:rsid w:val="00C738FC"/>
  </w:style>
  <w:style w:type="numbering" w:customStyle="1" w:styleId="Nessunelenco11111211">
    <w:name w:val="Nessun elenco11111211"/>
    <w:next w:val="Nessunelenco"/>
    <w:uiPriority w:val="99"/>
    <w:semiHidden/>
    <w:unhideWhenUsed/>
    <w:rsid w:val="00C738FC"/>
  </w:style>
  <w:style w:type="numbering" w:customStyle="1" w:styleId="Stile211211">
    <w:name w:val="Stile211211"/>
    <w:uiPriority w:val="99"/>
    <w:rsid w:val="00C738FC"/>
  </w:style>
  <w:style w:type="numbering" w:customStyle="1" w:styleId="Nessunelenco211211">
    <w:name w:val="Nessun elenco211211"/>
    <w:next w:val="Nessunelenco"/>
    <w:uiPriority w:val="99"/>
    <w:semiHidden/>
    <w:unhideWhenUsed/>
    <w:rsid w:val="00C738FC"/>
  </w:style>
  <w:style w:type="numbering" w:customStyle="1" w:styleId="Nessunelenco41211">
    <w:name w:val="Nessun elenco41211"/>
    <w:next w:val="Nessunelenco"/>
    <w:uiPriority w:val="99"/>
    <w:semiHidden/>
    <w:unhideWhenUsed/>
    <w:rsid w:val="00C738FC"/>
  </w:style>
  <w:style w:type="numbering" w:customStyle="1" w:styleId="Nessunelenco81">
    <w:name w:val="Nessun elenco81"/>
    <w:next w:val="Nessunelenco"/>
    <w:uiPriority w:val="99"/>
    <w:semiHidden/>
    <w:unhideWhenUsed/>
    <w:rsid w:val="00C738FC"/>
  </w:style>
  <w:style w:type="numbering" w:customStyle="1" w:styleId="Nessunelenco151">
    <w:name w:val="Nessun elenco151"/>
    <w:next w:val="Nessunelenco"/>
    <w:uiPriority w:val="99"/>
    <w:semiHidden/>
    <w:unhideWhenUsed/>
    <w:rsid w:val="00C738FC"/>
  </w:style>
  <w:style w:type="numbering" w:customStyle="1" w:styleId="Elencocorrente141">
    <w:name w:val="Elenco corrente141"/>
    <w:uiPriority w:val="99"/>
    <w:rsid w:val="00C738FC"/>
  </w:style>
  <w:style w:type="numbering" w:customStyle="1" w:styleId="Nessunelenco1151">
    <w:name w:val="Nessun elenco1151"/>
    <w:next w:val="Nessunelenco"/>
    <w:uiPriority w:val="99"/>
    <w:semiHidden/>
    <w:unhideWhenUsed/>
    <w:rsid w:val="00C738FC"/>
  </w:style>
  <w:style w:type="numbering" w:customStyle="1" w:styleId="Nessunelenco11141">
    <w:name w:val="Nessun elenco11141"/>
    <w:next w:val="Nessunelenco"/>
    <w:uiPriority w:val="99"/>
    <w:semiHidden/>
    <w:unhideWhenUsed/>
    <w:rsid w:val="00C738FC"/>
  </w:style>
  <w:style w:type="numbering" w:customStyle="1" w:styleId="Stile261">
    <w:name w:val="Stile261"/>
    <w:uiPriority w:val="99"/>
    <w:rsid w:val="00C738FC"/>
    <w:pPr>
      <w:numPr>
        <w:numId w:val="2"/>
      </w:numPr>
    </w:pPr>
  </w:style>
  <w:style w:type="numbering" w:customStyle="1" w:styleId="Nessunelenco251">
    <w:name w:val="Nessun elenco251"/>
    <w:next w:val="Nessunelenco"/>
    <w:uiPriority w:val="99"/>
    <w:semiHidden/>
    <w:unhideWhenUsed/>
    <w:rsid w:val="00C738FC"/>
  </w:style>
  <w:style w:type="numbering" w:customStyle="1" w:styleId="Nessunelenco341">
    <w:name w:val="Nessun elenco341"/>
    <w:next w:val="Nessunelenco"/>
    <w:uiPriority w:val="99"/>
    <w:semiHidden/>
    <w:unhideWhenUsed/>
    <w:rsid w:val="00C738FC"/>
  </w:style>
  <w:style w:type="numbering" w:customStyle="1" w:styleId="Nessunelenco111141">
    <w:name w:val="Nessun elenco111141"/>
    <w:next w:val="Nessunelenco"/>
    <w:uiPriority w:val="99"/>
    <w:semiHidden/>
    <w:unhideWhenUsed/>
    <w:rsid w:val="00C738FC"/>
  </w:style>
  <w:style w:type="numbering" w:customStyle="1" w:styleId="Stile2141">
    <w:name w:val="Stile2141"/>
    <w:uiPriority w:val="99"/>
    <w:rsid w:val="00C738FC"/>
  </w:style>
  <w:style w:type="numbering" w:customStyle="1" w:styleId="Nessunelenco2141">
    <w:name w:val="Nessun elenco2141"/>
    <w:next w:val="Nessunelenco"/>
    <w:uiPriority w:val="99"/>
    <w:semiHidden/>
    <w:unhideWhenUsed/>
    <w:rsid w:val="00C738FC"/>
  </w:style>
  <w:style w:type="numbering" w:customStyle="1" w:styleId="Nessunelenco441">
    <w:name w:val="Nessun elenco441"/>
    <w:next w:val="Nessunelenco"/>
    <w:uiPriority w:val="99"/>
    <w:semiHidden/>
    <w:unhideWhenUsed/>
    <w:rsid w:val="00C738FC"/>
  </w:style>
  <w:style w:type="numbering" w:customStyle="1" w:styleId="Nessunelenco541">
    <w:name w:val="Nessun elenco541"/>
    <w:next w:val="Nessunelenco"/>
    <w:uiPriority w:val="99"/>
    <w:semiHidden/>
    <w:unhideWhenUsed/>
    <w:rsid w:val="00C738FC"/>
  </w:style>
  <w:style w:type="numbering" w:customStyle="1" w:styleId="Elencocorrente1141">
    <w:name w:val="Elenco corrente1141"/>
    <w:uiPriority w:val="99"/>
    <w:rsid w:val="00C738FC"/>
    <w:pPr>
      <w:numPr>
        <w:numId w:val="4"/>
      </w:numPr>
    </w:pPr>
  </w:style>
  <w:style w:type="numbering" w:customStyle="1" w:styleId="Nessunelenco1241">
    <w:name w:val="Nessun elenco1241"/>
    <w:next w:val="Nessunelenco"/>
    <w:uiPriority w:val="99"/>
    <w:semiHidden/>
    <w:unhideWhenUsed/>
    <w:rsid w:val="00C738FC"/>
  </w:style>
  <w:style w:type="numbering" w:customStyle="1" w:styleId="Nessunelenco11241">
    <w:name w:val="Nessun elenco11241"/>
    <w:next w:val="Nessunelenco"/>
    <w:uiPriority w:val="99"/>
    <w:semiHidden/>
    <w:unhideWhenUsed/>
    <w:rsid w:val="00C738FC"/>
  </w:style>
  <w:style w:type="numbering" w:customStyle="1" w:styleId="Stile2241">
    <w:name w:val="Stile2241"/>
    <w:uiPriority w:val="99"/>
    <w:rsid w:val="00C738FC"/>
    <w:pPr>
      <w:numPr>
        <w:numId w:val="80"/>
      </w:numPr>
    </w:pPr>
  </w:style>
  <w:style w:type="numbering" w:customStyle="1" w:styleId="Nessunelenco2241">
    <w:name w:val="Nessun elenco2241"/>
    <w:next w:val="Nessunelenco"/>
    <w:uiPriority w:val="99"/>
    <w:semiHidden/>
    <w:unhideWhenUsed/>
    <w:rsid w:val="00C738FC"/>
  </w:style>
  <w:style w:type="numbering" w:customStyle="1" w:styleId="Nessunelenco3141">
    <w:name w:val="Nessun elenco3141"/>
    <w:next w:val="Nessunelenco"/>
    <w:uiPriority w:val="99"/>
    <w:semiHidden/>
    <w:unhideWhenUsed/>
    <w:rsid w:val="00C738FC"/>
  </w:style>
  <w:style w:type="numbering" w:customStyle="1" w:styleId="Nessunelenco111231">
    <w:name w:val="Nessun elenco111231"/>
    <w:next w:val="Nessunelenco"/>
    <w:uiPriority w:val="99"/>
    <w:semiHidden/>
    <w:unhideWhenUsed/>
    <w:rsid w:val="00C738FC"/>
  </w:style>
  <w:style w:type="numbering" w:customStyle="1" w:styleId="Stile21141">
    <w:name w:val="Stile21141"/>
    <w:uiPriority w:val="99"/>
    <w:rsid w:val="00C738FC"/>
  </w:style>
  <w:style w:type="numbering" w:customStyle="1" w:styleId="Nessunelenco21141">
    <w:name w:val="Nessun elenco21141"/>
    <w:next w:val="Nessunelenco"/>
    <w:uiPriority w:val="99"/>
    <w:semiHidden/>
    <w:unhideWhenUsed/>
    <w:rsid w:val="00C738FC"/>
  </w:style>
  <w:style w:type="numbering" w:customStyle="1" w:styleId="Nessunelenco4141">
    <w:name w:val="Nessun elenco4141"/>
    <w:next w:val="Nessunelenco"/>
    <w:uiPriority w:val="99"/>
    <w:semiHidden/>
    <w:unhideWhenUsed/>
    <w:rsid w:val="00C738FC"/>
  </w:style>
  <w:style w:type="numbering" w:customStyle="1" w:styleId="WWNum31311">
    <w:name w:val="WWNum31311"/>
    <w:basedOn w:val="Nessunelenco"/>
    <w:rsid w:val="00C738FC"/>
    <w:pPr>
      <w:numPr>
        <w:numId w:val="29"/>
      </w:numPr>
    </w:pPr>
  </w:style>
  <w:style w:type="numbering" w:customStyle="1" w:styleId="WWNum1131">
    <w:name w:val="WWNum1131"/>
    <w:basedOn w:val="Nessunelenco"/>
    <w:rsid w:val="00C738FC"/>
    <w:pPr>
      <w:numPr>
        <w:numId w:val="87"/>
      </w:numPr>
    </w:pPr>
  </w:style>
  <w:style w:type="numbering" w:customStyle="1" w:styleId="WWNum2131">
    <w:name w:val="WWNum2131"/>
    <w:basedOn w:val="Nessunelenco"/>
    <w:rsid w:val="00C738FC"/>
    <w:pPr>
      <w:numPr>
        <w:numId w:val="88"/>
      </w:numPr>
    </w:pPr>
  </w:style>
  <w:style w:type="numbering" w:customStyle="1" w:styleId="WWNum4131">
    <w:name w:val="WWNum4131"/>
    <w:basedOn w:val="Nessunelenco"/>
    <w:rsid w:val="00C738FC"/>
    <w:pPr>
      <w:numPr>
        <w:numId w:val="89"/>
      </w:numPr>
    </w:pPr>
  </w:style>
  <w:style w:type="numbering" w:customStyle="1" w:styleId="Nessunelenco5131">
    <w:name w:val="Nessun elenco5131"/>
    <w:next w:val="Nessunelenco"/>
    <w:uiPriority w:val="99"/>
    <w:semiHidden/>
    <w:unhideWhenUsed/>
    <w:rsid w:val="00C738FC"/>
  </w:style>
  <w:style w:type="numbering" w:customStyle="1" w:styleId="Nessunelenco12131">
    <w:name w:val="Nessun elenco12131"/>
    <w:next w:val="Nessunelenco"/>
    <w:uiPriority w:val="99"/>
    <w:semiHidden/>
    <w:unhideWhenUsed/>
    <w:rsid w:val="00C738FC"/>
  </w:style>
  <w:style w:type="numbering" w:customStyle="1" w:styleId="Elencocorrente11131">
    <w:name w:val="Elenco corrente11131"/>
    <w:uiPriority w:val="99"/>
    <w:rsid w:val="00C738FC"/>
    <w:pPr>
      <w:numPr>
        <w:numId w:val="1"/>
      </w:numPr>
    </w:pPr>
  </w:style>
  <w:style w:type="numbering" w:customStyle="1" w:styleId="Nessunelenco112131">
    <w:name w:val="Nessun elenco112131"/>
    <w:next w:val="Nessunelenco"/>
    <w:uiPriority w:val="99"/>
    <w:semiHidden/>
    <w:unhideWhenUsed/>
    <w:rsid w:val="00C738FC"/>
  </w:style>
  <w:style w:type="numbering" w:customStyle="1" w:styleId="Nessunelenco1111141">
    <w:name w:val="Nessun elenco1111141"/>
    <w:next w:val="Nessunelenco"/>
    <w:uiPriority w:val="99"/>
    <w:semiHidden/>
    <w:unhideWhenUsed/>
    <w:rsid w:val="00C738FC"/>
  </w:style>
  <w:style w:type="numbering" w:customStyle="1" w:styleId="Stile221311">
    <w:name w:val="Stile221311"/>
    <w:uiPriority w:val="99"/>
    <w:rsid w:val="00C738FC"/>
    <w:pPr>
      <w:numPr>
        <w:numId w:val="15"/>
      </w:numPr>
    </w:pPr>
  </w:style>
  <w:style w:type="numbering" w:customStyle="1" w:styleId="Nessunelenco22131">
    <w:name w:val="Nessun elenco22131"/>
    <w:next w:val="Nessunelenco"/>
    <w:uiPriority w:val="99"/>
    <w:semiHidden/>
    <w:unhideWhenUsed/>
    <w:rsid w:val="00C738FC"/>
  </w:style>
  <w:style w:type="numbering" w:customStyle="1" w:styleId="Nessunelenco31131">
    <w:name w:val="Nessun elenco31131"/>
    <w:next w:val="Nessunelenco"/>
    <w:uiPriority w:val="99"/>
    <w:semiHidden/>
    <w:unhideWhenUsed/>
    <w:rsid w:val="00C738FC"/>
  </w:style>
  <w:style w:type="numbering" w:customStyle="1" w:styleId="Nessunelenco11111131">
    <w:name w:val="Nessun elenco11111131"/>
    <w:next w:val="Nessunelenco"/>
    <w:uiPriority w:val="99"/>
    <w:semiHidden/>
    <w:unhideWhenUsed/>
    <w:rsid w:val="00C738FC"/>
  </w:style>
  <w:style w:type="numbering" w:customStyle="1" w:styleId="Stile211131">
    <w:name w:val="Stile211131"/>
    <w:uiPriority w:val="99"/>
    <w:rsid w:val="00C738FC"/>
  </w:style>
  <w:style w:type="numbering" w:customStyle="1" w:styleId="Nessunelenco211131">
    <w:name w:val="Nessun elenco211131"/>
    <w:next w:val="Nessunelenco"/>
    <w:uiPriority w:val="99"/>
    <w:semiHidden/>
    <w:unhideWhenUsed/>
    <w:rsid w:val="00C738FC"/>
  </w:style>
  <w:style w:type="numbering" w:customStyle="1" w:styleId="Nessunelenco41131">
    <w:name w:val="Nessun elenco41131"/>
    <w:next w:val="Nessunelenco"/>
    <w:uiPriority w:val="99"/>
    <w:semiHidden/>
    <w:unhideWhenUsed/>
    <w:rsid w:val="00C738FC"/>
  </w:style>
  <w:style w:type="numbering" w:customStyle="1" w:styleId="WWNum311111">
    <w:name w:val="WWNum311111"/>
    <w:basedOn w:val="Nessunelenco"/>
    <w:rsid w:val="00C738FC"/>
    <w:pPr>
      <w:numPr>
        <w:numId w:val="7"/>
      </w:numPr>
    </w:pPr>
  </w:style>
  <w:style w:type="numbering" w:customStyle="1" w:styleId="WWNum111111">
    <w:name w:val="WWNum111111"/>
    <w:basedOn w:val="Nessunelenco"/>
    <w:rsid w:val="00C738FC"/>
    <w:pPr>
      <w:numPr>
        <w:numId w:val="58"/>
      </w:numPr>
    </w:pPr>
  </w:style>
  <w:style w:type="numbering" w:customStyle="1" w:styleId="WWNum211111">
    <w:name w:val="WWNum211111"/>
    <w:basedOn w:val="Nessunelenco"/>
    <w:rsid w:val="00C738FC"/>
    <w:pPr>
      <w:numPr>
        <w:numId w:val="9"/>
      </w:numPr>
    </w:pPr>
  </w:style>
  <w:style w:type="numbering" w:customStyle="1" w:styleId="WWNum411111">
    <w:name w:val="WWNum411111"/>
    <w:basedOn w:val="Nessunelenco"/>
    <w:rsid w:val="00C738FC"/>
    <w:pPr>
      <w:numPr>
        <w:numId w:val="92"/>
      </w:numPr>
    </w:pPr>
  </w:style>
  <w:style w:type="table" w:customStyle="1" w:styleId="NormalTable0">
    <w:name w:val="Normal Table0"/>
    <w:uiPriority w:val="2"/>
    <w:semiHidden/>
    <w:unhideWhenUsed/>
    <w:qFormat/>
    <w:rsid w:val="00C738FC"/>
    <w:pPr>
      <w:autoSpaceDE w:val="0"/>
      <w:autoSpaceDN w:val="0"/>
    </w:pPr>
    <w:rPr>
      <w:rFonts w:eastAsia="Calibri" w:cs="Times New Roman"/>
    </w:rPr>
    <w:tblPr>
      <w:tblInd w:w="0pt" w:type="dxa"/>
      <w:tblCellMar>
        <w:top w:w="0pt" w:type="dxa"/>
        <w:start w:w="0pt" w:type="dxa"/>
        <w:bottom w:w="0pt" w:type="dxa"/>
        <w:end w:w="0pt" w:type="dxa"/>
      </w:tblCellMar>
    </w:tblPr>
  </w:style>
  <w:style w:type="table" w:customStyle="1" w:styleId="NormalTable01">
    <w:name w:val="Normal Table01"/>
    <w:uiPriority w:val="2"/>
    <w:semiHidden/>
    <w:unhideWhenUsed/>
    <w:qFormat/>
    <w:rsid w:val="00C738FC"/>
    <w:pPr>
      <w:autoSpaceDE w:val="0"/>
      <w:autoSpaceDN w:val="0"/>
    </w:pPr>
    <w:rPr>
      <w:rFonts w:cs="Times New Roman"/>
    </w:rPr>
    <w:tblPr>
      <w:tblInd w:w="0pt" w:type="dxa"/>
      <w:tblCellMar>
        <w:top w:w="0pt" w:type="dxa"/>
        <w:start w:w="0pt" w:type="dxa"/>
        <w:bottom w:w="0pt" w:type="dxa"/>
        <w:end w:w="0pt" w:type="dxa"/>
      </w:tblCellMar>
    </w:tblPr>
  </w:style>
  <w:style w:type="character" w:customStyle="1" w:styleId="Titolo4Carattere2">
    <w:name w:val="Titolo 4 Carattere2"/>
    <w:basedOn w:val="Carpredefinitoparagrafo"/>
    <w:uiPriority w:val="9"/>
    <w:semiHidden/>
    <w:rsid w:val="00C738FC"/>
    <w:rPr>
      <w:rFonts w:ascii="Calibri Light" w:eastAsia="Times New Roman" w:hAnsi="Calibri Light" w:cs="Times New Roman"/>
      <w:i/>
      <w:iCs/>
      <w:color w:val="2E74B5"/>
    </w:rPr>
  </w:style>
  <w:style w:type="table" w:customStyle="1" w:styleId="Grigliatabella9">
    <w:name w:val="Griglia tabella9"/>
    <w:basedOn w:val="Tabellanormale"/>
    <w:next w:val="Grigliatabella"/>
    <w:uiPriority w:val="39"/>
    <w:rsid w:val="00C738FC"/>
    <w:pPr>
      <w:widowControl/>
    </w:pPr>
    <w:rPr>
      <w:rFonts w:eastAsia="Calibri" w:cs="Times New Roman"/>
      <w:lang w:val="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numbering" w:customStyle="1" w:styleId="Nessunelenco9">
    <w:name w:val="Nessun elenco9"/>
    <w:next w:val="Nessunelenco"/>
    <w:uiPriority w:val="99"/>
    <w:semiHidden/>
    <w:unhideWhenUsed/>
    <w:rsid w:val="00741CDD"/>
  </w:style>
  <w:style w:type="table" w:customStyle="1" w:styleId="Grigliatabella10">
    <w:name w:val="Griglia tabella10"/>
    <w:basedOn w:val="Tabellanormale"/>
    <w:next w:val="Grigliatabella"/>
    <w:uiPriority w:val="59"/>
    <w:rsid w:val="00DF35C5"/>
    <w:pPr>
      <w:widowControl/>
      <w:spacing w:after="8pt" w:line="12.95pt" w:lineRule="auto"/>
    </w:pPr>
    <w:rPr>
      <w:rFonts w:cs="Times New Roman"/>
      <w:lang w:val="it-IT" w:eastAsia="it-IT"/>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CA29A8"/>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822158485">
      <w:bodyDiv w:val="1"/>
      <w:marLeft w:val="0pt"/>
      <w:marRight w:val="0pt"/>
      <w:marTop w:val="0pt"/>
      <w:marBottom w:val="0pt"/>
      <w:divBdr>
        <w:top w:val="none" w:sz="0" w:space="0" w:color="auto"/>
        <w:left w:val="none" w:sz="0" w:space="0" w:color="auto"/>
        <w:bottom w:val="none" w:sz="0" w:space="0" w:color="auto"/>
        <w:right w:val="none" w:sz="0" w:space="0" w:color="auto"/>
      </w:divBdr>
    </w:div>
    <w:div w:id="1813791306">
      <w:marLeft w:val="0pt"/>
      <w:marRight w:val="0pt"/>
      <w:marTop w:val="0pt"/>
      <w:marBottom w:val="0pt"/>
      <w:divBdr>
        <w:top w:val="none" w:sz="0" w:space="0" w:color="auto"/>
        <w:left w:val="none" w:sz="0" w:space="0" w:color="auto"/>
        <w:bottom w:val="none" w:sz="0" w:space="0" w:color="auto"/>
        <w:right w:val="none" w:sz="0" w:space="0" w:color="auto"/>
      </w:divBdr>
    </w:div>
    <w:div w:id="1813791307">
      <w:marLeft w:val="0pt"/>
      <w:marRight w:val="0pt"/>
      <w:marTop w:val="0pt"/>
      <w:marBottom w:val="0pt"/>
      <w:divBdr>
        <w:top w:val="none" w:sz="0" w:space="0" w:color="auto"/>
        <w:left w:val="none" w:sz="0" w:space="0" w:color="auto"/>
        <w:bottom w:val="none" w:sz="0" w:space="0" w:color="auto"/>
        <w:right w:val="none" w:sz="0" w:space="0" w:color="auto"/>
      </w:divBdr>
    </w:div>
    <w:div w:id="1813791308">
      <w:marLeft w:val="0pt"/>
      <w:marRight w:val="0pt"/>
      <w:marTop w:val="0pt"/>
      <w:marBottom w:val="0pt"/>
      <w:divBdr>
        <w:top w:val="none" w:sz="0" w:space="0" w:color="auto"/>
        <w:left w:val="none" w:sz="0" w:space="0" w:color="auto"/>
        <w:bottom w:val="none" w:sz="0" w:space="0" w:color="auto"/>
        <w:right w:val="none" w:sz="0" w:space="0" w:color="auto"/>
      </w:divBdr>
    </w:div>
    <w:div w:id="1813791309">
      <w:marLeft w:val="0pt"/>
      <w:marRight w:val="0pt"/>
      <w:marTop w:val="0pt"/>
      <w:marBottom w:val="0pt"/>
      <w:divBdr>
        <w:top w:val="none" w:sz="0" w:space="0" w:color="auto"/>
        <w:left w:val="none" w:sz="0" w:space="0" w:color="auto"/>
        <w:bottom w:val="none" w:sz="0" w:space="0" w:color="auto"/>
        <w:right w:val="none" w:sz="0" w:space="0" w:color="auto"/>
      </w:divBdr>
    </w:div>
    <w:div w:id="1813791310">
      <w:marLeft w:val="0pt"/>
      <w:marRight w:val="0pt"/>
      <w:marTop w:val="0pt"/>
      <w:marBottom w:val="0pt"/>
      <w:divBdr>
        <w:top w:val="none" w:sz="0" w:space="0" w:color="auto"/>
        <w:left w:val="none" w:sz="0" w:space="0" w:color="auto"/>
        <w:bottom w:val="none" w:sz="0" w:space="0" w:color="auto"/>
        <w:right w:val="none" w:sz="0" w:space="0" w:color="auto"/>
      </w:divBdr>
    </w:div>
    <w:div w:id="1813791311">
      <w:marLeft w:val="0pt"/>
      <w:marRight w:val="0pt"/>
      <w:marTop w:val="0pt"/>
      <w:marBottom w:val="0pt"/>
      <w:divBdr>
        <w:top w:val="none" w:sz="0" w:space="0" w:color="auto"/>
        <w:left w:val="none" w:sz="0" w:space="0" w:color="auto"/>
        <w:bottom w:val="none" w:sz="0" w:space="0" w:color="auto"/>
        <w:right w:val="none" w:sz="0" w:space="0" w:color="auto"/>
      </w:divBdr>
    </w:div>
    <w:div w:id="1813791312">
      <w:marLeft w:val="0pt"/>
      <w:marRight w:val="0pt"/>
      <w:marTop w:val="0pt"/>
      <w:marBottom w:val="0pt"/>
      <w:divBdr>
        <w:top w:val="none" w:sz="0" w:space="0" w:color="auto"/>
        <w:left w:val="none" w:sz="0" w:space="0" w:color="auto"/>
        <w:bottom w:val="none" w:sz="0" w:space="0" w:color="auto"/>
        <w:right w:val="none" w:sz="0" w:space="0" w:color="auto"/>
      </w:divBdr>
    </w:div>
    <w:div w:id="1813791313">
      <w:marLeft w:val="0pt"/>
      <w:marRight w:val="0pt"/>
      <w:marTop w:val="0pt"/>
      <w:marBottom w:val="0pt"/>
      <w:divBdr>
        <w:top w:val="none" w:sz="0" w:space="0" w:color="auto"/>
        <w:left w:val="none" w:sz="0" w:space="0" w:color="auto"/>
        <w:bottom w:val="none" w:sz="0" w:space="0" w:color="auto"/>
        <w:right w:val="none" w:sz="0" w:space="0" w:color="auto"/>
      </w:divBdr>
    </w:div>
    <w:div w:id="1813791314">
      <w:marLeft w:val="0pt"/>
      <w:marRight w:val="0pt"/>
      <w:marTop w:val="0pt"/>
      <w:marBottom w:val="0pt"/>
      <w:divBdr>
        <w:top w:val="none" w:sz="0" w:space="0" w:color="auto"/>
        <w:left w:val="none" w:sz="0" w:space="0" w:color="auto"/>
        <w:bottom w:val="none" w:sz="0" w:space="0" w:color="auto"/>
        <w:right w:val="none" w:sz="0" w:space="0" w:color="auto"/>
      </w:divBdr>
    </w:div>
    <w:div w:id="1813791315">
      <w:marLeft w:val="0pt"/>
      <w:marRight w:val="0pt"/>
      <w:marTop w:val="0pt"/>
      <w:marBottom w:val="0pt"/>
      <w:divBdr>
        <w:top w:val="none" w:sz="0" w:space="0" w:color="auto"/>
        <w:left w:val="none" w:sz="0" w:space="0" w:color="auto"/>
        <w:bottom w:val="none" w:sz="0" w:space="0" w:color="auto"/>
        <w:right w:val="none" w:sz="0" w:space="0" w:color="auto"/>
      </w:divBdr>
    </w:div>
    <w:div w:id="1813791316">
      <w:marLeft w:val="0pt"/>
      <w:marRight w:val="0pt"/>
      <w:marTop w:val="0pt"/>
      <w:marBottom w:val="0pt"/>
      <w:divBdr>
        <w:top w:val="none" w:sz="0" w:space="0" w:color="auto"/>
        <w:left w:val="none" w:sz="0" w:space="0" w:color="auto"/>
        <w:bottom w:val="none" w:sz="0" w:space="0" w:color="auto"/>
        <w:right w:val="none" w:sz="0" w:space="0" w:color="auto"/>
      </w:divBdr>
    </w:div>
    <w:div w:id="1813791317">
      <w:marLeft w:val="0pt"/>
      <w:marRight w:val="0pt"/>
      <w:marTop w:val="0pt"/>
      <w:marBottom w:val="0pt"/>
      <w:divBdr>
        <w:top w:val="none" w:sz="0" w:space="0" w:color="auto"/>
        <w:left w:val="none" w:sz="0" w:space="0" w:color="auto"/>
        <w:bottom w:val="none" w:sz="0" w:space="0" w:color="auto"/>
        <w:right w:val="none" w:sz="0" w:space="0" w:color="auto"/>
      </w:divBdr>
    </w:div>
    <w:div w:id="1813791318">
      <w:marLeft w:val="0pt"/>
      <w:marRight w:val="0pt"/>
      <w:marTop w:val="0pt"/>
      <w:marBottom w:val="0pt"/>
      <w:divBdr>
        <w:top w:val="none" w:sz="0" w:space="0" w:color="auto"/>
        <w:left w:val="none" w:sz="0" w:space="0" w:color="auto"/>
        <w:bottom w:val="none" w:sz="0" w:space="0" w:color="auto"/>
        <w:right w:val="none" w:sz="0" w:space="0" w:color="auto"/>
      </w:divBdr>
    </w:div>
    <w:div w:id="1813791319">
      <w:marLeft w:val="0pt"/>
      <w:marRight w:val="0pt"/>
      <w:marTop w:val="0pt"/>
      <w:marBottom w:val="0pt"/>
      <w:divBdr>
        <w:top w:val="none" w:sz="0" w:space="0" w:color="auto"/>
        <w:left w:val="none" w:sz="0" w:space="0" w:color="auto"/>
        <w:bottom w:val="none" w:sz="0" w:space="0" w:color="auto"/>
        <w:right w:val="none" w:sz="0" w:space="0" w:color="auto"/>
      </w:divBdr>
    </w:div>
    <w:div w:id="1813791320">
      <w:marLeft w:val="0pt"/>
      <w:marRight w:val="0pt"/>
      <w:marTop w:val="0pt"/>
      <w:marBottom w:val="0pt"/>
      <w:divBdr>
        <w:top w:val="none" w:sz="0" w:space="0" w:color="auto"/>
        <w:left w:val="none" w:sz="0" w:space="0" w:color="auto"/>
        <w:bottom w:val="none" w:sz="0" w:space="0" w:color="auto"/>
        <w:right w:val="none" w:sz="0" w:space="0" w:color="auto"/>
      </w:divBdr>
    </w:div>
    <w:div w:id="1813791321">
      <w:marLeft w:val="0pt"/>
      <w:marRight w:val="0pt"/>
      <w:marTop w:val="0pt"/>
      <w:marBottom w:val="0pt"/>
      <w:divBdr>
        <w:top w:val="none" w:sz="0" w:space="0" w:color="auto"/>
        <w:left w:val="none" w:sz="0" w:space="0" w:color="auto"/>
        <w:bottom w:val="none" w:sz="0" w:space="0" w:color="auto"/>
        <w:right w:val="none" w:sz="0" w:space="0" w:color="auto"/>
      </w:divBdr>
    </w:div>
    <w:div w:id="1813791322">
      <w:marLeft w:val="0pt"/>
      <w:marRight w:val="0pt"/>
      <w:marTop w:val="0pt"/>
      <w:marBottom w:val="0pt"/>
      <w:divBdr>
        <w:top w:val="none" w:sz="0" w:space="0" w:color="auto"/>
        <w:left w:val="none" w:sz="0" w:space="0" w:color="auto"/>
        <w:bottom w:val="none" w:sz="0" w:space="0" w:color="auto"/>
        <w:right w:val="none" w:sz="0" w:space="0" w:color="auto"/>
      </w:divBdr>
    </w:div>
    <w:div w:id="1813791323">
      <w:marLeft w:val="0pt"/>
      <w:marRight w:val="0pt"/>
      <w:marTop w:val="0pt"/>
      <w:marBottom w:val="0pt"/>
      <w:divBdr>
        <w:top w:val="none" w:sz="0" w:space="0" w:color="auto"/>
        <w:left w:val="none" w:sz="0" w:space="0" w:color="auto"/>
        <w:bottom w:val="none" w:sz="0" w:space="0" w:color="auto"/>
        <w:right w:val="none" w:sz="0" w:space="0" w:color="auto"/>
      </w:divBdr>
    </w:div>
    <w:div w:id="1813791324">
      <w:marLeft w:val="0pt"/>
      <w:marRight w:val="0pt"/>
      <w:marTop w:val="0pt"/>
      <w:marBottom w:val="0pt"/>
      <w:divBdr>
        <w:top w:val="none" w:sz="0" w:space="0" w:color="auto"/>
        <w:left w:val="none" w:sz="0" w:space="0" w:color="auto"/>
        <w:bottom w:val="none" w:sz="0" w:space="0" w:color="auto"/>
        <w:right w:val="none" w:sz="0" w:space="0" w:color="auto"/>
      </w:divBdr>
    </w:div>
    <w:div w:id="1813791325">
      <w:marLeft w:val="0pt"/>
      <w:marRight w:val="0pt"/>
      <w:marTop w:val="0pt"/>
      <w:marBottom w:val="0pt"/>
      <w:divBdr>
        <w:top w:val="none" w:sz="0" w:space="0" w:color="auto"/>
        <w:left w:val="none" w:sz="0" w:space="0" w:color="auto"/>
        <w:bottom w:val="none" w:sz="0" w:space="0" w:color="auto"/>
        <w:right w:val="none" w:sz="0" w:space="0" w:color="auto"/>
      </w:divBdr>
    </w:div>
    <w:div w:id="1813791326">
      <w:marLeft w:val="0pt"/>
      <w:marRight w:val="0pt"/>
      <w:marTop w:val="0pt"/>
      <w:marBottom w:val="0pt"/>
      <w:divBdr>
        <w:top w:val="none" w:sz="0" w:space="0" w:color="auto"/>
        <w:left w:val="none" w:sz="0" w:space="0" w:color="auto"/>
        <w:bottom w:val="none" w:sz="0" w:space="0" w:color="auto"/>
        <w:right w:val="none" w:sz="0" w:space="0" w:color="auto"/>
      </w:divBdr>
    </w:div>
    <w:div w:id="1813791327">
      <w:marLeft w:val="0pt"/>
      <w:marRight w:val="0pt"/>
      <w:marTop w:val="0pt"/>
      <w:marBottom w:val="0pt"/>
      <w:divBdr>
        <w:top w:val="none" w:sz="0" w:space="0" w:color="auto"/>
        <w:left w:val="none" w:sz="0" w:space="0" w:color="auto"/>
        <w:bottom w:val="none" w:sz="0" w:space="0" w:color="auto"/>
        <w:right w:val="none" w:sz="0" w:space="0" w:color="auto"/>
      </w:divBdr>
    </w:div>
    <w:div w:id="1813791328">
      <w:marLeft w:val="0pt"/>
      <w:marRight w:val="0pt"/>
      <w:marTop w:val="0pt"/>
      <w:marBottom w:val="0pt"/>
      <w:divBdr>
        <w:top w:val="none" w:sz="0" w:space="0" w:color="auto"/>
        <w:left w:val="none" w:sz="0" w:space="0" w:color="auto"/>
        <w:bottom w:val="none" w:sz="0" w:space="0" w:color="auto"/>
        <w:right w:val="none" w:sz="0" w:space="0" w:color="auto"/>
      </w:divBdr>
    </w:div>
    <w:div w:id="1813791329">
      <w:marLeft w:val="0pt"/>
      <w:marRight w:val="0pt"/>
      <w:marTop w:val="0pt"/>
      <w:marBottom w:val="0pt"/>
      <w:divBdr>
        <w:top w:val="none" w:sz="0" w:space="0" w:color="auto"/>
        <w:left w:val="none" w:sz="0" w:space="0" w:color="auto"/>
        <w:bottom w:val="none" w:sz="0" w:space="0" w:color="auto"/>
        <w:right w:val="none" w:sz="0" w:space="0" w:color="auto"/>
      </w:divBdr>
    </w:div>
    <w:div w:id="1813791330">
      <w:marLeft w:val="0pt"/>
      <w:marRight w:val="0pt"/>
      <w:marTop w:val="0pt"/>
      <w:marBottom w:val="0pt"/>
      <w:divBdr>
        <w:top w:val="none" w:sz="0" w:space="0" w:color="auto"/>
        <w:left w:val="none" w:sz="0" w:space="0" w:color="auto"/>
        <w:bottom w:val="none" w:sz="0" w:space="0" w:color="auto"/>
        <w:right w:val="none" w:sz="0" w:space="0" w:color="auto"/>
      </w:divBdr>
    </w:div>
    <w:div w:id="1813791331">
      <w:marLeft w:val="0pt"/>
      <w:marRight w:val="0pt"/>
      <w:marTop w:val="0pt"/>
      <w:marBottom w:val="0pt"/>
      <w:divBdr>
        <w:top w:val="none" w:sz="0" w:space="0" w:color="auto"/>
        <w:left w:val="none" w:sz="0" w:space="0" w:color="auto"/>
        <w:bottom w:val="none" w:sz="0" w:space="0" w:color="auto"/>
        <w:right w:val="none" w:sz="0" w:space="0" w:color="auto"/>
      </w:divBdr>
    </w:div>
    <w:div w:id="1813791332">
      <w:marLeft w:val="0pt"/>
      <w:marRight w:val="0pt"/>
      <w:marTop w:val="0pt"/>
      <w:marBottom w:val="0pt"/>
      <w:divBdr>
        <w:top w:val="none" w:sz="0" w:space="0" w:color="auto"/>
        <w:left w:val="none" w:sz="0" w:space="0" w:color="auto"/>
        <w:bottom w:val="none" w:sz="0" w:space="0" w:color="auto"/>
        <w:right w:val="none" w:sz="0" w:space="0" w:color="auto"/>
      </w:divBdr>
    </w:div>
    <w:div w:id="1813791333">
      <w:marLeft w:val="0pt"/>
      <w:marRight w:val="0pt"/>
      <w:marTop w:val="0pt"/>
      <w:marBottom w:val="0pt"/>
      <w:divBdr>
        <w:top w:val="none" w:sz="0" w:space="0" w:color="auto"/>
        <w:left w:val="none" w:sz="0" w:space="0" w:color="auto"/>
        <w:bottom w:val="none" w:sz="0" w:space="0" w:color="auto"/>
        <w:right w:val="none" w:sz="0" w:space="0" w:color="auto"/>
      </w:divBdr>
    </w:div>
    <w:div w:id="1813791334">
      <w:marLeft w:val="0pt"/>
      <w:marRight w:val="0pt"/>
      <w:marTop w:val="0pt"/>
      <w:marBottom w:val="0pt"/>
      <w:divBdr>
        <w:top w:val="none" w:sz="0" w:space="0" w:color="auto"/>
        <w:left w:val="none" w:sz="0" w:space="0" w:color="auto"/>
        <w:bottom w:val="none" w:sz="0" w:space="0" w:color="auto"/>
        <w:right w:val="none" w:sz="0" w:space="0" w:color="auto"/>
      </w:divBdr>
    </w:div>
    <w:div w:id="1813791335">
      <w:marLeft w:val="0pt"/>
      <w:marRight w:val="0pt"/>
      <w:marTop w:val="0pt"/>
      <w:marBottom w:val="0pt"/>
      <w:divBdr>
        <w:top w:val="none" w:sz="0" w:space="0" w:color="auto"/>
        <w:left w:val="none" w:sz="0" w:space="0" w:color="auto"/>
        <w:bottom w:val="none" w:sz="0" w:space="0" w:color="auto"/>
        <w:right w:val="none" w:sz="0" w:space="0" w:color="auto"/>
      </w:divBdr>
    </w:div>
    <w:div w:id="1813791336">
      <w:marLeft w:val="0pt"/>
      <w:marRight w:val="0pt"/>
      <w:marTop w:val="0pt"/>
      <w:marBottom w:val="0pt"/>
      <w:divBdr>
        <w:top w:val="none" w:sz="0" w:space="0" w:color="auto"/>
        <w:left w:val="none" w:sz="0" w:space="0" w:color="auto"/>
        <w:bottom w:val="none" w:sz="0" w:space="0" w:color="auto"/>
        <w:right w:val="none" w:sz="0" w:space="0" w:color="auto"/>
      </w:divBdr>
    </w:div>
    <w:div w:id="1813791337">
      <w:marLeft w:val="0pt"/>
      <w:marRight w:val="0pt"/>
      <w:marTop w:val="0pt"/>
      <w:marBottom w:val="0pt"/>
      <w:divBdr>
        <w:top w:val="none" w:sz="0" w:space="0" w:color="auto"/>
        <w:left w:val="none" w:sz="0" w:space="0" w:color="auto"/>
        <w:bottom w:val="none" w:sz="0" w:space="0" w:color="auto"/>
        <w:right w:val="none" w:sz="0" w:space="0" w:color="auto"/>
      </w:divBdr>
    </w:div>
    <w:div w:id="1813791338">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6A4B2581-F978-4089-A8A3-D42A127E927D}">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TotalTime>
  <Pages>21</Pages>
  <Words>7366</Words>
  <Characters>45661</Characters>
  <Application>Microsoft Office Word</Application>
  <DocSecurity>0</DocSecurity>
  <Lines>380</Lines>
  <Paragraphs>105</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52922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DE LUISE, Funz. Amm. Federica - GENIODIFE</cp:lastModifiedBy>
  <cp:revision>2</cp:revision>
  <cp:lastPrinted>2025-08-05T09:03:00Z</cp:lastPrinted>
  <dcterms:created xsi:type="dcterms:W3CDTF">2025-08-05T16:57:00Z</dcterms:created>
  <dcterms:modified xsi:type="dcterms:W3CDTF">2025-08-05T16:57:00Z</dcterms:modified>
</cp:coreProperties>
</file>

<file path=docProps/custom.xml><?xml version="1.0" encoding="utf-8"?>
<Properties xmlns="http://purl.oclc.org/ooxml/officeDocument/customProperties" xmlns:vt="http://purl.oclc.org/ooxml/officeDocument/docPropsVTypes">
  <property fmtid="{D5CDD505-2E9C-101B-9397-08002B2CF9AE}" pid="2" name="AppVersion">
    <vt:lpwstr>16.0000</vt:lpwstr>
  </property>
  <property fmtid="{D5CDD505-2E9C-101B-9397-08002B2CF9AE}" pid="3" name="Created">
    <vt:filetime>2023-03-23T22:00:00Z</vt:filetime>
  </property>
  <property fmtid="{D5CDD505-2E9C-101B-9397-08002B2CF9AE}" pid="4" name="Creator">
    <vt:lpwstr>Acrobat PDFMaker 23 per Word</vt:lpwstr>
  </property>
  <property fmtid="{D5CDD505-2E9C-101B-9397-08002B2CF9AE}" pid="5" name="DocSecurity">
    <vt:lpwstr>0</vt:lpwstr>
  </property>
  <property fmtid="{D5CDD505-2E9C-101B-9397-08002B2CF9AE}" pid="6" name="DocumentEncoding">
    <vt:lpwstr>utf-8</vt:lpwstr>
  </property>
  <property fmtid="{D5CDD505-2E9C-101B-9397-08002B2CF9AE}" pid="7" name="HTML">
    <vt:lpwstr>1</vt:lpwstr>
  </property>
  <property fmtid="{D5CDD505-2E9C-101B-9397-08002B2CF9AE}" pid="8" name="HyperlinksChanged">
    <vt:lpwstr>0</vt:lpwstr>
  </property>
  <property fmtid="{D5CDD505-2E9C-101B-9397-08002B2CF9AE}" pid="9" name="LastSaved">
    <vt:filetime>2023-06-04T22:00:00Z</vt:filetime>
  </property>
  <property fmtid="{D5CDD505-2E9C-101B-9397-08002B2CF9AE}" pid="10" name="LinksUpToDate">
    <vt:lpwstr>0</vt:lpwstr>
  </property>
  <property fmtid="{D5CDD505-2E9C-101B-9397-08002B2CF9AE}" pid="11" name="Producer">
    <vt:lpwstr>Adobe PDF Library 23.1.175</vt:lpwstr>
  </property>
  <property fmtid="{D5CDD505-2E9C-101B-9397-08002B2CF9AE}" pid="12" name="ScaleCrop">
    <vt:lpwstr>0</vt:lpwstr>
  </property>
  <property fmtid="{D5CDD505-2E9C-101B-9397-08002B2CF9AE}" pid="13" name="ShareDoc">
    <vt:lpwstr>0</vt:lpwstr>
  </property>
  <property fmtid="{D5CDD505-2E9C-101B-9397-08002B2CF9AE}" pid="14" name="SourceModified">
    <vt:lpwstr>D:20230421090003</vt:lpwstr>
  </property>
</Properties>
</file>